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1E" w:rsidRPr="0011437A" w:rsidRDefault="0073631E" w:rsidP="0011437A">
      <w:pPr>
        <w:spacing w:after="0"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ЗАКЛАД  ДОШКІЛЬНОЇ  ОСВІТИ  № 19</w:t>
      </w:r>
    </w:p>
    <w:p w:rsidR="0073631E" w:rsidRPr="0011437A" w:rsidRDefault="0073631E" w:rsidP="0011437A">
      <w:pPr>
        <w:spacing w:after="0"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ЗАГАЛЬНОГО РОЗВИТКУ</w:t>
      </w:r>
    </w:p>
    <w:p w:rsidR="0073631E" w:rsidRPr="0011437A" w:rsidRDefault="0073631E" w:rsidP="0011437A">
      <w:pPr>
        <w:spacing w:after="0"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УЖГОРОДСЬКОЇ МІСЬКОЇ РАДИ</w:t>
      </w:r>
    </w:p>
    <w:p w:rsidR="0073631E" w:rsidRPr="0011437A" w:rsidRDefault="0073631E" w:rsidP="0011437A">
      <w:pPr>
        <w:spacing w:after="0"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ЗАКАРПАТСЬКОЇ ОБЛАСТІ</w:t>
      </w:r>
    </w:p>
    <w:p w:rsidR="0073631E" w:rsidRPr="0011437A" w:rsidRDefault="0073631E" w:rsidP="0011437A">
      <w:pPr>
        <w:spacing w:line="360" w:lineRule="auto"/>
        <w:jc w:val="center"/>
        <w:rPr>
          <w:rFonts w:ascii="Times New Roman" w:hAnsi="Times New Roman"/>
          <w:b/>
          <w:bCs/>
          <w:sz w:val="28"/>
          <w:szCs w:val="28"/>
          <w:lang w:val="uk-UA"/>
        </w:rPr>
      </w:pPr>
    </w:p>
    <w:p w:rsidR="0073631E" w:rsidRPr="0011437A" w:rsidRDefault="0073631E" w:rsidP="0011437A">
      <w:pPr>
        <w:spacing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ЗВІТ</w:t>
      </w:r>
      <w:r>
        <w:rPr>
          <w:rFonts w:ascii="Times New Roman" w:hAnsi="Times New Roman"/>
          <w:b/>
          <w:bCs/>
          <w:sz w:val="28"/>
          <w:szCs w:val="28"/>
          <w:lang w:val="uk-UA"/>
        </w:rPr>
        <w:t xml:space="preserve"> </w:t>
      </w:r>
      <w:r w:rsidRPr="0011437A">
        <w:rPr>
          <w:rFonts w:ascii="Times New Roman" w:hAnsi="Times New Roman"/>
          <w:b/>
          <w:bCs/>
          <w:sz w:val="28"/>
          <w:szCs w:val="28"/>
          <w:lang w:val="uk-UA"/>
        </w:rPr>
        <w:t xml:space="preserve">ДИРЕКТОРА  </w:t>
      </w:r>
      <w:r>
        <w:rPr>
          <w:rFonts w:ascii="Times New Roman" w:hAnsi="Times New Roman"/>
          <w:b/>
          <w:bCs/>
          <w:sz w:val="28"/>
          <w:szCs w:val="28"/>
          <w:lang w:val="uk-UA"/>
        </w:rPr>
        <w:t xml:space="preserve">                                                                                                         </w:t>
      </w:r>
      <w:r w:rsidRPr="0011437A">
        <w:rPr>
          <w:rFonts w:ascii="Times New Roman" w:hAnsi="Times New Roman"/>
          <w:b/>
          <w:bCs/>
          <w:sz w:val="28"/>
          <w:szCs w:val="28"/>
          <w:lang w:val="uk-UA"/>
        </w:rPr>
        <w:t>ЗАКЛАДУ ДОШКІЛЬНОЇ ОСВІТИ №19</w:t>
      </w:r>
      <w:r>
        <w:rPr>
          <w:rFonts w:ascii="Times New Roman" w:hAnsi="Times New Roman"/>
          <w:b/>
          <w:bCs/>
          <w:sz w:val="28"/>
          <w:szCs w:val="28"/>
          <w:lang w:val="uk-UA"/>
        </w:rPr>
        <w:t xml:space="preserve">                                                       </w:t>
      </w:r>
      <w:r w:rsidRPr="0011437A">
        <w:rPr>
          <w:rFonts w:ascii="Times New Roman" w:hAnsi="Times New Roman"/>
          <w:b/>
          <w:bCs/>
          <w:sz w:val="28"/>
          <w:szCs w:val="28"/>
          <w:lang w:val="uk-UA"/>
        </w:rPr>
        <w:t>КРИВАНИЧ СВІТЛАНИ ОЛЕКСАНДРІВНИ</w:t>
      </w:r>
      <w:r>
        <w:rPr>
          <w:rFonts w:ascii="Times New Roman" w:hAnsi="Times New Roman"/>
          <w:b/>
          <w:bCs/>
          <w:sz w:val="28"/>
          <w:szCs w:val="28"/>
          <w:lang w:val="uk-UA"/>
        </w:rPr>
        <w:t xml:space="preserve">                                                            </w:t>
      </w:r>
      <w:r w:rsidRPr="0011437A">
        <w:rPr>
          <w:rFonts w:ascii="Times New Roman" w:hAnsi="Times New Roman"/>
          <w:b/>
          <w:bCs/>
          <w:sz w:val="28"/>
          <w:szCs w:val="28"/>
          <w:lang w:val="uk-UA"/>
        </w:rPr>
        <w:t>ПЕРЕД КОЛЕКТИВОМ ТА ГРОМАДСЬКІСТЮ</w:t>
      </w:r>
      <w:r>
        <w:rPr>
          <w:rFonts w:ascii="Times New Roman" w:hAnsi="Times New Roman"/>
          <w:b/>
          <w:bCs/>
          <w:sz w:val="28"/>
          <w:szCs w:val="28"/>
          <w:lang w:val="uk-UA"/>
        </w:rPr>
        <w:t xml:space="preserve">                                                                                                         </w:t>
      </w:r>
      <w:r w:rsidRPr="0011437A">
        <w:rPr>
          <w:rFonts w:ascii="Times New Roman" w:hAnsi="Times New Roman"/>
          <w:b/>
          <w:bCs/>
          <w:sz w:val="28"/>
          <w:szCs w:val="28"/>
          <w:lang w:val="uk-UA"/>
        </w:rPr>
        <w:t>НА ЗАГАЛЬНИХ ЗБОРАХ</w:t>
      </w:r>
    </w:p>
    <w:p w:rsidR="0073631E" w:rsidRPr="0011437A" w:rsidRDefault="0073631E" w:rsidP="0011437A">
      <w:pPr>
        <w:spacing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04 липня  2025 року</w:t>
      </w:r>
    </w:p>
    <w:p w:rsidR="0073631E" w:rsidRPr="0011437A" w:rsidRDefault="0073631E" w:rsidP="0011437A">
      <w:pPr>
        <w:spacing w:line="360" w:lineRule="auto"/>
        <w:rPr>
          <w:rFonts w:ascii="Times New Roman" w:hAnsi="Times New Roman"/>
          <w:b/>
          <w:bCs/>
          <w:sz w:val="28"/>
          <w:szCs w:val="28"/>
          <w:lang w:val="uk-UA"/>
        </w:rPr>
      </w:pP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Даний Звіт складено  на підставі наказу Міністерства  освіти і науки України від 28.01.2005 р. № 55 та «Положення про порядок звітування керівника дошкільних, загальноосвітніх та професійно-технічних навчальних закладів перед колективом та громадськістю».</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МЕТА ЗВІТУ: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Подальше утвердження відкритої і демократичної державно-громадської системи управління навчальним закладом,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керівника.</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ЗАВДАННЯ ЗВІТУВАННЯ:</w:t>
      </w:r>
    </w:p>
    <w:p w:rsidR="0073631E" w:rsidRPr="0011437A" w:rsidRDefault="0073631E" w:rsidP="0011437A">
      <w:pPr>
        <w:numPr>
          <w:ilvl w:val="0"/>
          <w:numId w:val="1"/>
        </w:numPr>
        <w:spacing w:line="360" w:lineRule="auto"/>
        <w:rPr>
          <w:rFonts w:ascii="Times New Roman" w:hAnsi="Times New Roman"/>
          <w:sz w:val="28"/>
          <w:szCs w:val="28"/>
          <w:lang w:val="uk-UA"/>
        </w:rPr>
      </w:pPr>
      <w:r w:rsidRPr="0011437A">
        <w:rPr>
          <w:rFonts w:ascii="Times New Roman" w:hAnsi="Times New Roman"/>
          <w:sz w:val="28"/>
          <w:szCs w:val="28"/>
          <w:lang w:val="uk-UA"/>
        </w:rPr>
        <w:t>Забезпечити прозорість, відкритість і демократичність управління закладом  освіти.</w:t>
      </w:r>
    </w:p>
    <w:p w:rsidR="0073631E" w:rsidRPr="0011437A" w:rsidRDefault="0073631E" w:rsidP="0011437A">
      <w:pPr>
        <w:numPr>
          <w:ilvl w:val="0"/>
          <w:numId w:val="1"/>
        </w:numPr>
        <w:spacing w:line="360" w:lineRule="auto"/>
        <w:rPr>
          <w:rFonts w:ascii="Times New Roman" w:hAnsi="Times New Roman"/>
          <w:sz w:val="28"/>
          <w:szCs w:val="28"/>
          <w:lang w:val="uk-UA"/>
        </w:rPr>
      </w:pPr>
      <w:r w:rsidRPr="0011437A">
        <w:rPr>
          <w:rFonts w:ascii="Times New Roman" w:hAnsi="Times New Roman"/>
          <w:sz w:val="28"/>
          <w:szCs w:val="28"/>
          <w:lang w:val="uk-UA"/>
        </w:rPr>
        <w:t>Стимулювати вплив громадськості на прийняття рішень та виконання керівником відповідних рішень у сфері управління навчальним закладом.</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ПОРЯДОК ДЕННИЙ:</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1. Звіт  директора ЗДО№19 Світлани  Криванич за 2024- 2025 навчальний рік.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 Обговорення звіту,  рекомендації, пропозиції.</w:t>
      </w:r>
    </w:p>
    <w:p w:rsidR="0073631E" w:rsidRPr="0011437A" w:rsidRDefault="0073631E" w:rsidP="0011437A">
      <w:pPr>
        <w:spacing w:line="360" w:lineRule="auto"/>
        <w:rPr>
          <w:rFonts w:ascii="Times New Roman" w:hAnsi="Times New Roman"/>
          <w:sz w:val="28"/>
          <w:szCs w:val="28"/>
          <w:lang w:val="uk-UA"/>
        </w:rPr>
      </w:pPr>
    </w:p>
    <w:p w:rsidR="0073631E" w:rsidRPr="0011437A" w:rsidRDefault="0073631E" w:rsidP="0011437A">
      <w:pPr>
        <w:spacing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 xml:space="preserve">ЗАГАЛЬНА ХАРАКТЕРИСТИКА  </w:t>
      </w:r>
      <w:r>
        <w:rPr>
          <w:rFonts w:ascii="Times New Roman" w:hAnsi="Times New Roman"/>
          <w:b/>
          <w:bCs/>
          <w:sz w:val="28"/>
          <w:szCs w:val="28"/>
          <w:lang w:val="uk-UA"/>
        </w:rPr>
        <w:t xml:space="preserve">                                                                    </w:t>
      </w:r>
      <w:r w:rsidRPr="0011437A">
        <w:rPr>
          <w:rFonts w:ascii="Times New Roman" w:hAnsi="Times New Roman"/>
          <w:b/>
          <w:bCs/>
          <w:sz w:val="28"/>
          <w:szCs w:val="28"/>
          <w:lang w:val="uk-UA"/>
        </w:rPr>
        <w:t>ЗАКЛАДУ ДОШКІЛЬНОЇ ОСВІТИ №19 ЗАГАЛЬНОГО РОЗВИТКУ УЖГОРОДСЬКОЇ МІСЬКОЇ РАДИ ЗАКАРПАТСЬКОЇ ОБЛАСТІ</w:t>
      </w:r>
    </w:p>
    <w:p w:rsidR="0073631E" w:rsidRPr="0011437A" w:rsidRDefault="0073631E" w:rsidP="0011437A">
      <w:pPr>
        <w:spacing w:line="360" w:lineRule="auto"/>
        <w:rPr>
          <w:rFonts w:ascii="Times New Roman" w:hAnsi="Times New Roman"/>
          <w:sz w:val="28"/>
          <w:szCs w:val="28"/>
          <w:lang w:val="uk-UA"/>
        </w:rPr>
      </w:pP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Заклад дошкільної освіти №19 у своїй  діяльності керується:</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Конституцією України;</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Законом України «Про освіту»;</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Законом України «Про дошкільну освіту»;</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Положенням про дошкільний навчальний закладу України, затвердженим</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Кабінетом Міністрів України від 01.03.2003 року №305 та іншими нормативно-правовими актами та власним Статутом.</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uk-UA"/>
        </w:rPr>
        <w:t xml:space="preserve">     ЗДО № 19 розпочав функціонування </w:t>
      </w:r>
      <w:r w:rsidRPr="0011437A">
        <w:rPr>
          <w:rFonts w:ascii="Times New Roman" w:hAnsi="Times New Roman"/>
          <w:b/>
          <w:bCs/>
          <w:sz w:val="28"/>
          <w:szCs w:val="28"/>
          <w:lang w:val="uk-UA"/>
        </w:rPr>
        <w:t>у 1970 році.</w:t>
      </w:r>
      <w:r w:rsidRPr="0011437A">
        <w:rPr>
          <w:rFonts w:ascii="Times New Roman" w:hAnsi="Times New Roman"/>
          <w:sz w:val="28"/>
          <w:szCs w:val="28"/>
          <w:lang w:val="uk-UA"/>
        </w:rPr>
        <w:t xml:space="preserve"> </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uk-UA"/>
        </w:rPr>
        <w:t xml:space="preserve">Групові приміщення забезпечені меблями та ігровим обладнанням.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Розвивальне середовище дошкільного закладу  організовано з урахуванням інтересів дітей, відповідає вимогам Базового компоненту дошкільної освіти та   віковим особливостям вихованців.</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В закладі є наступні приміщення:</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вікові групи – 6 ( із них : 2 – зі спальними приміщеннями);</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музично — фізкультурна зала ( </w:t>
      </w:r>
      <w:smartTag w:uri="urn:schemas-microsoft-com:office:smarttags" w:element="metricconverter">
        <w:smartTagPr>
          <w:attr w:name="ProductID" w:val="76,6 м2"/>
        </w:smartTagPr>
        <w:r w:rsidRPr="0011437A">
          <w:rPr>
            <w:rFonts w:ascii="Times New Roman" w:hAnsi="Times New Roman"/>
            <w:sz w:val="28"/>
            <w:szCs w:val="28"/>
            <w:lang w:val="uk-UA"/>
          </w:rPr>
          <w:t>76,6 м2</w:t>
        </w:r>
      </w:smartTag>
      <w:r w:rsidRPr="0011437A">
        <w:rPr>
          <w:rFonts w:ascii="Times New Roman" w:hAnsi="Times New Roman"/>
          <w:sz w:val="28"/>
          <w:szCs w:val="28"/>
          <w:lang w:val="uk-UA"/>
        </w:rPr>
        <w:t>)</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педагогічний кабінет/суміщений з  кабінетом практичного психолога/;</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медичний кабінет з ізолятором</w:t>
      </w:r>
      <w:r w:rsidRPr="0011437A">
        <w:rPr>
          <w:rFonts w:ascii="Times New Roman" w:hAnsi="Times New Roman"/>
          <w:sz w:val="28"/>
          <w:szCs w:val="28"/>
          <w:lang w:val="ru-RU"/>
        </w:rPr>
        <w:t xml:space="preserve"> ( </w:t>
      </w:r>
      <w:smartTag w:uri="urn:schemas-microsoft-com:office:smarttags" w:element="metricconverter">
        <w:smartTagPr>
          <w:attr w:name="ProductID" w:val="20,6 м2"/>
        </w:smartTagPr>
        <w:r w:rsidRPr="0011437A">
          <w:rPr>
            <w:rFonts w:ascii="Times New Roman" w:hAnsi="Times New Roman"/>
            <w:sz w:val="28"/>
            <w:szCs w:val="28"/>
            <w:lang w:val="ru-RU"/>
          </w:rPr>
          <w:t>20</w:t>
        </w:r>
        <w:r w:rsidRPr="0011437A">
          <w:rPr>
            <w:rFonts w:ascii="Times New Roman" w:hAnsi="Times New Roman"/>
            <w:sz w:val="28"/>
            <w:szCs w:val="28"/>
            <w:lang w:val="uk-UA"/>
          </w:rPr>
          <w:t>,6 м2</w:t>
        </w:r>
      </w:smartTag>
      <w:r w:rsidRPr="0011437A">
        <w:rPr>
          <w:rFonts w:ascii="Times New Roman" w:hAnsi="Times New Roman"/>
          <w:sz w:val="28"/>
          <w:szCs w:val="28"/>
          <w:lang w:val="uk-UA"/>
        </w:rPr>
        <w:t>);</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спортивний  та  6 прогулянкових  майданчиків ;</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харчоблок (28,8м2);</w:t>
      </w:r>
    </w:p>
    <w:p w:rsidR="0073631E" w:rsidRPr="0011437A" w:rsidRDefault="0073631E" w:rsidP="0011437A">
      <w:pPr>
        <w:pStyle w:val="ListParagraph"/>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продуктова комора ( </w:t>
      </w:r>
      <w:smartTag w:uri="urn:schemas-microsoft-com:office:smarttags" w:element="metricconverter">
        <w:smartTagPr>
          <w:attr w:name="ProductID" w:val="7,9 м2"/>
        </w:smartTagPr>
        <w:r w:rsidRPr="0011437A">
          <w:rPr>
            <w:rFonts w:ascii="Times New Roman" w:hAnsi="Times New Roman"/>
            <w:sz w:val="28"/>
            <w:szCs w:val="28"/>
            <w:lang w:val="uk-UA"/>
          </w:rPr>
          <w:t>7,9 м2</w:t>
        </w:r>
      </w:smartTag>
      <w:r w:rsidRPr="0011437A">
        <w:rPr>
          <w:rFonts w:ascii="Times New Roman" w:hAnsi="Times New Roman"/>
          <w:sz w:val="28"/>
          <w:szCs w:val="28"/>
          <w:lang w:val="uk-UA"/>
        </w:rPr>
        <w:t>);</w:t>
      </w:r>
    </w:p>
    <w:p w:rsidR="0073631E" w:rsidRPr="0011437A" w:rsidRDefault="0073631E" w:rsidP="0011437A">
      <w:pPr>
        <w:numPr>
          <w:ilvl w:val="0"/>
          <w:numId w:val="2"/>
        </w:numPr>
        <w:spacing w:after="0" w:line="360" w:lineRule="auto"/>
        <w:jc w:val="both"/>
        <w:rPr>
          <w:rFonts w:ascii="Times New Roman" w:hAnsi="Times New Roman"/>
          <w:color w:val="000000"/>
          <w:sz w:val="28"/>
          <w:szCs w:val="28"/>
        </w:rPr>
      </w:pPr>
      <w:r w:rsidRPr="0011437A">
        <w:rPr>
          <w:rFonts w:ascii="Times New Roman" w:hAnsi="Times New Roman"/>
          <w:sz w:val="28"/>
          <w:szCs w:val="28"/>
          <w:lang w:val="uk-UA"/>
        </w:rPr>
        <w:t>пральня( 25,7м2).</w:t>
      </w:r>
    </w:p>
    <w:p w:rsidR="0073631E" w:rsidRPr="0011437A" w:rsidRDefault="0073631E" w:rsidP="0011437A">
      <w:pPr>
        <w:spacing w:after="0" w:line="360" w:lineRule="auto"/>
        <w:ind w:left="720"/>
        <w:jc w:val="both"/>
        <w:rPr>
          <w:rFonts w:ascii="Times New Roman" w:hAnsi="Times New Roman"/>
          <w:color w:val="000000"/>
          <w:sz w:val="28"/>
          <w:szCs w:val="28"/>
        </w:rPr>
      </w:pPr>
      <w:r w:rsidRPr="0011437A">
        <w:rPr>
          <w:rFonts w:ascii="Times New Roman" w:hAnsi="Times New Roman"/>
          <w:color w:val="000000"/>
          <w:sz w:val="28"/>
          <w:szCs w:val="28"/>
        </w:rPr>
        <w:t> </w:t>
      </w:r>
    </w:p>
    <w:p w:rsidR="0073631E" w:rsidRPr="0011437A" w:rsidRDefault="0073631E" w:rsidP="0011437A">
      <w:pPr>
        <w:pStyle w:val="wb-stl-custom7"/>
        <w:spacing w:before="0" w:beforeAutospacing="0" w:after="0" w:afterAutospacing="0" w:line="360" w:lineRule="auto"/>
        <w:ind w:left="360"/>
        <w:jc w:val="both"/>
        <w:rPr>
          <w:color w:val="000000"/>
          <w:sz w:val="28"/>
          <w:szCs w:val="28"/>
          <w:lang w:val="uk-UA"/>
        </w:rPr>
      </w:pPr>
      <w:r>
        <w:rPr>
          <w:color w:val="000000"/>
          <w:sz w:val="28"/>
          <w:szCs w:val="28"/>
          <w:lang w:val="uk-UA"/>
        </w:rPr>
        <w:t xml:space="preserve">       </w:t>
      </w:r>
      <w:r w:rsidRPr="0011437A">
        <w:rPr>
          <w:color w:val="000000"/>
          <w:sz w:val="28"/>
          <w:szCs w:val="28"/>
        </w:rPr>
        <w:t xml:space="preserve">Враховуючи безпекову ситуацію у нашому регіоні </w:t>
      </w:r>
      <w:r w:rsidRPr="0011437A">
        <w:rPr>
          <w:color w:val="000000"/>
          <w:sz w:val="28"/>
          <w:szCs w:val="28"/>
          <w:lang w:val="uk-UA"/>
        </w:rPr>
        <w:t xml:space="preserve">, </w:t>
      </w:r>
      <w:r w:rsidRPr="0011437A">
        <w:rPr>
          <w:color w:val="000000"/>
          <w:sz w:val="28"/>
          <w:szCs w:val="28"/>
        </w:rPr>
        <w:t xml:space="preserve">заклад </w:t>
      </w:r>
      <w:r w:rsidRPr="0011437A">
        <w:rPr>
          <w:color w:val="000000"/>
          <w:sz w:val="28"/>
          <w:szCs w:val="28"/>
          <w:lang w:val="uk-UA"/>
        </w:rPr>
        <w:t xml:space="preserve"> освіти </w:t>
      </w:r>
      <w:r w:rsidRPr="0011437A">
        <w:rPr>
          <w:color w:val="000000"/>
          <w:sz w:val="28"/>
          <w:szCs w:val="28"/>
        </w:rPr>
        <w:t xml:space="preserve">працював </w:t>
      </w:r>
      <w:r w:rsidRPr="0011437A">
        <w:rPr>
          <w:color w:val="000000"/>
          <w:sz w:val="28"/>
          <w:szCs w:val="28"/>
          <w:lang w:val="uk-UA"/>
        </w:rPr>
        <w:t>в</w:t>
      </w:r>
      <w:r w:rsidRPr="0011437A">
        <w:rPr>
          <w:color w:val="000000"/>
          <w:sz w:val="28"/>
          <w:szCs w:val="28"/>
        </w:rPr>
        <w:t xml:space="preserve"> очному форматі весь 202</w:t>
      </w:r>
      <w:r w:rsidRPr="0011437A">
        <w:rPr>
          <w:color w:val="000000"/>
          <w:sz w:val="28"/>
          <w:szCs w:val="28"/>
          <w:lang w:val="uk-UA"/>
        </w:rPr>
        <w:t>4</w:t>
      </w:r>
      <w:r w:rsidRPr="0011437A">
        <w:rPr>
          <w:color w:val="000000"/>
          <w:sz w:val="28"/>
          <w:szCs w:val="28"/>
        </w:rPr>
        <w:t>/202</w:t>
      </w:r>
      <w:r w:rsidRPr="0011437A">
        <w:rPr>
          <w:color w:val="000000"/>
          <w:sz w:val="28"/>
          <w:szCs w:val="28"/>
          <w:lang w:val="uk-UA"/>
        </w:rPr>
        <w:t>5</w:t>
      </w:r>
      <w:r w:rsidRPr="0011437A">
        <w:rPr>
          <w:color w:val="000000"/>
          <w:sz w:val="28"/>
          <w:szCs w:val="28"/>
        </w:rPr>
        <w:t xml:space="preserve"> навчальний рік. У закладі створені умови для навчання і виховання дітей в умовах воєнного стану в Україні. Відповідно до Рекомендацій щодо організації укриття в об’єктах фонду захисних споруд цивільного захисту персоналу та дітей (учнів, студентів) закладів освіти (Додаток до листа ДСНС</w:t>
      </w:r>
      <w:r>
        <w:rPr>
          <w:color w:val="000000"/>
          <w:sz w:val="28"/>
          <w:szCs w:val="28"/>
          <w:lang w:val="uk-UA"/>
        </w:rPr>
        <w:t xml:space="preserve"> </w:t>
      </w:r>
      <w:r w:rsidRPr="0011437A">
        <w:rPr>
          <w:color w:val="000000"/>
          <w:sz w:val="28"/>
          <w:szCs w:val="28"/>
        </w:rPr>
        <w:t xml:space="preserve"> від 14.06.2022 № 03-1870/162-2) та листа МОН №1/8820 23 від 20.06.2023 року «</w:t>
      </w:r>
      <w:r>
        <w:rPr>
          <w:color w:val="000000"/>
          <w:sz w:val="28"/>
          <w:szCs w:val="28"/>
          <w:lang w:val="uk-UA"/>
        </w:rPr>
        <w:t xml:space="preserve"> </w:t>
      </w:r>
      <w:r w:rsidRPr="0011437A">
        <w:rPr>
          <w:color w:val="000000"/>
          <w:sz w:val="28"/>
          <w:szCs w:val="28"/>
        </w:rPr>
        <w:t>Про організацію безпечного освітнього простору в закладах дошкільної освіти та обладнання укриттів»</w:t>
      </w:r>
      <w:r>
        <w:rPr>
          <w:color w:val="000000"/>
          <w:sz w:val="28"/>
          <w:szCs w:val="28"/>
          <w:lang w:val="uk-UA"/>
        </w:rPr>
        <w:t xml:space="preserve">) </w:t>
      </w:r>
      <w:r w:rsidRPr="0011437A">
        <w:rPr>
          <w:color w:val="000000"/>
          <w:sz w:val="28"/>
          <w:szCs w:val="28"/>
        </w:rPr>
        <w:t xml:space="preserve"> облаштовано найпростіше укриття </w:t>
      </w:r>
      <w:r w:rsidRPr="0011437A">
        <w:rPr>
          <w:color w:val="000000"/>
          <w:sz w:val="28"/>
          <w:szCs w:val="28"/>
          <w:lang w:val="uk-UA"/>
        </w:rPr>
        <w:t xml:space="preserve"> на території </w:t>
      </w:r>
      <w:r w:rsidRPr="0011437A">
        <w:rPr>
          <w:color w:val="000000"/>
          <w:sz w:val="28"/>
          <w:szCs w:val="28"/>
        </w:rPr>
        <w:t xml:space="preserve"> </w:t>
      </w:r>
      <w:r w:rsidRPr="0011437A">
        <w:rPr>
          <w:color w:val="000000"/>
          <w:sz w:val="28"/>
          <w:szCs w:val="28"/>
          <w:lang w:val="uk-UA"/>
        </w:rPr>
        <w:t>установи</w:t>
      </w:r>
      <w:r>
        <w:rPr>
          <w:color w:val="000000"/>
          <w:sz w:val="28"/>
          <w:szCs w:val="28"/>
        </w:rPr>
        <w:t>, яке розрахован</w:t>
      </w:r>
      <w:r>
        <w:rPr>
          <w:color w:val="000000"/>
          <w:sz w:val="28"/>
          <w:szCs w:val="28"/>
          <w:lang w:val="uk-UA"/>
        </w:rPr>
        <w:t xml:space="preserve">о </w:t>
      </w:r>
      <w:r w:rsidRPr="0011437A">
        <w:rPr>
          <w:color w:val="000000"/>
          <w:sz w:val="28"/>
          <w:szCs w:val="28"/>
        </w:rPr>
        <w:t xml:space="preserve"> на </w:t>
      </w:r>
      <w:r w:rsidRPr="0011437A">
        <w:rPr>
          <w:color w:val="000000"/>
          <w:sz w:val="28"/>
          <w:szCs w:val="28"/>
          <w:lang w:val="uk-UA"/>
        </w:rPr>
        <w:t>58</w:t>
      </w:r>
      <w:r w:rsidRPr="0011437A">
        <w:rPr>
          <w:color w:val="000000"/>
          <w:sz w:val="28"/>
          <w:szCs w:val="28"/>
        </w:rPr>
        <w:t xml:space="preserve"> </w:t>
      </w:r>
      <w:r w:rsidRPr="0011437A">
        <w:rPr>
          <w:color w:val="000000"/>
          <w:sz w:val="28"/>
          <w:szCs w:val="28"/>
          <w:lang w:val="uk-UA"/>
        </w:rPr>
        <w:t>осіб</w:t>
      </w:r>
      <w:r w:rsidRPr="0011437A">
        <w:rPr>
          <w:color w:val="000000"/>
          <w:sz w:val="28"/>
          <w:szCs w:val="28"/>
        </w:rPr>
        <w:t>.</w:t>
      </w:r>
    </w:p>
    <w:p w:rsidR="0073631E" w:rsidRPr="0011437A" w:rsidRDefault="0073631E" w:rsidP="0011437A">
      <w:pPr>
        <w:pStyle w:val="wb-stl-custom7"/>
        <w:spacing w:before="0" w:beforeAutospacing="0" w:after="0" w:afterAutospacing="0" w:line="360" w:lineRule="auto"/>
        <w:ind w:left="360"/>
        <w:jc w:val="both"/>
        <w:rPr>
          <w:color w:val="000000"/>
          <w:sz w:val="28"/>
          <w:szCs w:val="28"/>
          <w:lang w:val="uk-UA"/>
        </w:rPr>
      </w:pPr>
      <w:r>
        <w:rPr>
          <w:color w:val="000000"/>
          <w:sz w:val="28"/>
          <w:szCs w:val="28"/>
          <w:lang w:val="uk-UA"/>
        </w:rPr>
        <w:t xml:space="preserve">      </w:t>
      </w:r>
      <w:r w:rsidRPr="0011437A">
        <w:rPr>
          <w:color w:val="000000"/>
          <w:sz w:val="28"/>
          <w:szCs w:val="28"/>
          <w:lang w:val="uk-UA"/>
        </w:rPr>
        <w:t xml:space="preserve">Додатково укладено Угоду з Хресто – Воздвиженським  Храмом на оренду приміщень, розрахованих на 116 місць  Розроблено інструкції для працівників: ІНСТРУКЦІЯ щодо дій в умовах надзвичайних ситуацій воєнного характеру; Алгоритм дій за сигналом «Повітряна тривога!», Алгоритм дій щодо укриття у приміщенні ЗДО. Доповнені інструкції : Алгоритм дій в разі виявлення небезпечних предметів; Алгоритм дій працівників ЗДО на випадок евакуації; Алгоритм дій на випадок, якщо дитина загубилася; Алгоритми дій у разі повітряної тривоги під час різних режимних моментів; Алгоритм дій учасників освітнього процесу у разі нападу або ризику нападу на ЗДО.  Під час Дня Цивільного захисту проведено інструктаж-практикум з безпеки життєдіяльності під час воєнного стану , відпрацьовано дії персоналу  під час повітряної тривоги , тобто створено безпечне середовище для перебування дітей в закладі. </w:t>
      </w:r>
      <w:r w:rsidRPr="0011437A">
        <w:rPr>
          <w:color w:val="000000"/>
          <w:sz w:val="28"/>
          <w:szCs w:val="28"/>
        </w:rPr>
        <w:t>На жаль,</w:t>
      </w:r>
      <w:r w:rsidRPr="0011437A">
        <w:rPr>
          <w:color w:val="000000"/>
          <w:sz w:val="28"/>
          <w:szCs w:val="28"/>
          <w:lang w:val="uk-UA"/>
        </w:rPr>
        <w:t xml:space="preserve"> дуже часто  </w:t>
      </w:r>
      <w:r w:rsidRPr="0011437A">
        <w:rPr>
          <w:color w:val="000000"/>
          <w:sz w:val="28"/>
          <w:szCs w:val="28"/>
        </w:rPr>
        <w:t xml:space="preserve"> приходилось </w:t>
      </w:r>
      <w:r w:rsidRPr="0011437A">
        <w:rPr>
          <w:color w:val="000000"/>
          <w:sz w:val="28"/>
          <w:szCs w:val="28"/>
          <w:lang w:val="uk-UA"/>
        </w:rPr>
        <w:t xml:space="preserve"> переривати </w:t>
      </w:r>
      <w:r w:rsidRPr="0011437A">
        <w:rPr>
          <w:color w:val="000000"/>
          <w:sz w:val="28"/>
          <w:szCs w:val="28"/>
        </w:rPr>
        <w:t xml:space="preserve"> освітній про</w:t>
      </w:r>
      <w:r w:rsidRPr="0011437A">
        <w:rPr>
          <w:color w:val="000000"/>
          <w:sz w:val="28"/>
          <w:szCs w:val="28"/>
          <w:lang w:val="uk-UA"/>
        </w:rPr>
        <w:t>цес</w:t>
      </w:r>
      <w:r w:rsidRPr="0011437A">
        <w:rPr>
          <w:color w:val="000000"/>
          <w:sz w:val="28"/>
          <w:szCs w:val="28"/>
        </w:rPr>
        <w:t xml:space="preserve"> через неодноразові повітряні триво</w:t>
      </w:r>
      <w:r w:rsidRPr="0011437A">
        <w:rPr>
          <w:color w:val="000000"/>
          <w:sz w:val="28"/>
          <w:szCs w:val="28"/>
          <w:lang w:val="uk-UA"/>
        </w:rPr>
        <w:t>ги  впродовж денного перебування дітей та дорослих в ЗДО.</w:t>
      </w:r>
    </w:p>
    <w:p w:rsidR="0073631E" w:rsidRPr="0011437A" w:rsidRDefault="0073631E" w:rsidP="0011437A">
      <w:pPr>
        <w:spacing w:line="360" w:lineRule="auto"/>
        <w:rPr>
          <w:rFonts w:ascii="Times New Roman" w:hAnsi="Times New Roman"/>
          <w:sz w:val="28"/>
          <w:szCs w:val="28"/>
          <w:lang w:val="ru-RU"/>
        </w:rPr>
      </w:pP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 xml:space="preserve">                                  СКЛАД ВИХОВАНЦІВ ЗАКЛАДУ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За проектною потужністю ЗДО №19 розрахований  на 115 місць для дітей  віком від 2 до 6 (7) років.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Групи  формувалися  переважно на початок 2024/2025 н. р.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На 01.09.2024 року було  укомплектовано 6 вікових груп: </w:t>
      </w:r>
    </w:p>
    <w:p w:rsidR="0073631E" w:rsidRPr="0011437A" w:rsidRDefault="0073631E" w:rsidP="0011437A">
      <w:pPr>
        <w:numPr>
          <w:ilvl w:val="0"/>
          <w:numId w:val="2"/>
        </w:numPr>
        <w:spacing w:line="360" w:lineRule="auto"/>
        <w:rPr>
          <w:rFonts w:ascii="Times New Roman" w:hAnsi="Times New Roman"/>
          <w:bCs/>
          <w:sz w:val="28"/>
          <w:szCs w:val="28"/>
          <w:lang w:val="uk-UA"/>
        </w:rPr>
      </w:pPr>
      <w:r w:rsidRPr="0011437A">
        <w:rPr>
          <w:rFonts w:ascii="Times New Roman" w:hAnsi="Times New Roman"/>
          <w:bCs/>
          <w:sz w:val="28"/>
          <w:szCs w:val="28"/>
          <w:lang w:val="uk-UA"/>
        </w:rPr>
        <w:t>одна група</w:t>
      </w:r>
      <w:r>
        <w:rPr>
          <w:rFonts w:ascii="Times New Roman" w:hAnsi="Times New Roman"/>
          <w:bCs/>
          <w:sz w:val="28"/>
          <w:szCs w:val="28"/>
          <w:lang w:val="uk-UA"/>
        </w:rPr>
        <w:t xml:space="preserve"> </w:t>
      </w:r>
      <w:r w:rsidRPr="0011437A">
        <w:rPr>
          <w:rFonts w:ascii="Times New Roman" w:hAnsi="Times New Roman"/>
          <w:bCs/>
          <w:sz w:val="28"/>
          <w:szCs w:val="28"/>
          <w:lang w:val="uk-UA"/>
        </w:rPr>
        <w:t>-   для дітей раннього віку ( від 2 до 3 років);</w:t>
      </w:r>
    </w:p>
    <w:p w:rsidR="0073631E" w:rsidRPr="0011437A" w:rsidRDefault="0073631E" w:rsidP="0011437A">
      <w:pPr>
        <w:numPr>
          <w:ilvl w:val="0"/>
          <w:numId w:val="2"/>
        </w:numPr>
        <w:spacing w:line="360" w:lineRule="auto"/>
        <w:rPr>
          <w:rFonts w:ascii="Times New Roman" w:hAnsi="Times New Roman"/>
          <w:bCs/>
          <w:sz w:val="28"/>
          <w:szCs w:val="28"/>
          <w:lang w:val="uk-UA"/>
        </w:rPr>
      </w:pPr>
      <w:r w:rsidRPr="0011437A">
        <w:rPr>
          <w:rFonts w:ascii="Times New Roman" w:hAnsi="Times New Roman"/>
          <w:bCs/>
          <w:sz w:val="28"/>
          <w:szCs w:val="28"/>
          <w:lang w:val="uk-UA"/>
        </w:rPr>
        <w:t>п’ять  груп - для дітей дошкільного віку (від 3 до 6(7) років):                                                                      друга молодша група №1, друга молодша група №2, середня група, старша група №1, старша група№2.</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Всі  групи з  україномовним режимом навчання.</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Станом на 01.07.2025р.  в ЗДО №19  списковий ск</w:t>
      </w:r>
      <w:r>
        <w:rPr>
          <w:rFonts w:ascii="Times New Roman" w:hAnsi="Times New Roman"/>
          <w:bCs/>
          <w:sz w:val="28"/>
          <w:szCs w:val="28"/>
          <w:lang w:val="ru-RU"/>
        </w:rPr>
        <w:t>лад вихованців складає</w:t>
      </w:r>
      <w:r w:rsidRPr="0011437A">
        <w:rPr>
          <w:rFonts w:ascii="Times New Roman" w:hAnsi="Times New Roman"/>
          <w:bCs/>
          <w:sz w:val="28"/>
          <w:szCs w:val="28"/>
          <w:lang w:val="ru-RU"/>
        </w:rPr>
        <w:t xml:space="preserve">: </w:t>
      </w:r>
      <w:r w:rsidRPr="0011437A">
        <w:rPr>
          <w:rFonts w:ascii="Times New Roman" w:hAnsi="Times New Roman"/>
          <w:b/>
          <w:sz w:val="28"/>
          <w:szCs w:val="28"/>
          <w:lang w:val="ru-RU"/>
        </w:rPr>
        <w:t>113 вихованців</w:t>
      </w:r>
      <w:r w:rsidRPr="0011437A">
        <w:rPr>
          <w:rFonts w:ascii="Times New Roman" w:hAnsi="Times New Roman"/>
          <w:bCs/>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xml:space="preserve">В тому числі:  ясла -  </w:t>
      </w:r>
      <w:r w:rsidRPr="0011437A">
        <w:rPr>
          <w:rFonts w:ascii="Times New Roman" w:hAnsi="Times New Roman"/>
          <w:b/>
          <w:sz w:val="28"/>
          <w:szCs w:val="28"/>
          <w:lang w:val="ru-RU"/>
        </w:rPr>
        <w:t>18;</w:t>
      </w:r>
      <w:r w:rsidRPr="0011437A">
        <w:rPr>
          <w:rFonts w:ascii="Times New Roman" w:hAnsi="Times New Roman"/>
          <w:bCs/>
          <w:sz w:val="28"/>
          <w:szCs w:val="28"/>
          <w:lang w:val="ru-RU"/>
        </w:rPr>
        <w:t xml:space="preserve">  дітей дошкільного віку - </w:t>
      </w:r>
      <w:r w:rsidRPr="0011437A">
        <w:rPr>
          <w:rFonts w:ascii="Times New Roman" w:hAnsi="Times New Roman"/>
          <w:b/>
          <w:sz w:val="28"/>
          <w:szCs w:val="28"/>
          <w:lang w:val="ru-RU"/>
        </w:rPr>
        <w:t>95</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кількість дітей пільгових категорій - </w:t>
      </w:r>
      <w:r w:rsidRPr="0011437A">
        <w:rPr>
          <w:rFonts w:ascii="Times New Roman" w:hAnsi="Times New Roman"/>
          <w:b/>
          <w:sz w:val="28"/>
          <w:szCs w:val="28"/>
          <w:lang w:val="ru-RU"/>
        </w:rPr>
        <w:t>54</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Безкоштовне харчування одержують –  </w:t>
      </w:r>
      <w:r w:rsidRPr="0011437A">
        <w:rPr>
          <w:rFonts w:ascii="Times New Roman" w:hAnsi="Times New Roman"/>
          <w:b/>
          <w:sz w:val="28"/>
          <w:szCs w:val="28"/>
          <w:lang w:val="ru-RU"/>
        </w:rPr>
        <w:t xml:space="preserve">46 </w:t>
      </w:r>
      <w:r w:rsidRPr="0011437A">
        <w:rPr>
          <w:rFonts w:ascii="Times New Roman" w:hAnsi="Times New Roman"/>
          <w:bCs/>
          <w:sz w:val="28"/>
          <w:szCs w:val="28"/>
          <w:lang w:val="ru-RU"/>
        </w:rPr>
        <w:t xml:space="preserve"> вихованців, у тому числі:</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діти батьків тимчасово переміщених з окупованої території – </w:t>
      </w:r>
      <w:r w:rsidRPr="0011437A">
        <w:rPr>
          <w:rFonts w:ascii="Times New Roman" w:hAnsi="Times New Roman"/>
          <w:b/>
          <w:sz w:val="28"/>
          <w:szCs w:val="28"/>
          <w:lang w:val="ru-RU"/>
        </w:rPr>
        <w:t xml:space="preserve">34 </w:t>
      </w:r>
      <w:r w:rsidRPr="0011437A">
        <w:rPr>
          <w:rFonts w:ascii="Times New Roman" w:hAnsi="Times New Roman"/>
          <w:bCs/>
          <w:sz w:val="28"/>
          <w:szCs w:val="28"/>
          <w:lang w:val="ru-RU"/>
        </w:rPr>
        <w:t>дітей;</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xml:space="preserve">- діти батьків - учасників АТО - </w:t>
      </w:r>
      <w:r w:rsidRPr="0011437A">
        <w:rPr>
          <w:rFonts w:ascii="Times New Roman" w:hAnsi="Times New Roman"/>
          <w:b/>
          <w:sz w:val="28"/>
          <w:szCs w:val="28"/>
          <w:lang w:val="uk-UA"/>
        </w:rPr>
        <w:t>4</w:t>
      </w:r>
      <w:r w:rsidRPr="0011437A">
        <w:rPr>
          <w:rFonts w:ascii="Times New Roman" w:hAnsi="Times New Roman"/>
          <w:b/>
          <w:sz w:val="28"/>
          <w:szCs w:val="28"/>
          <w:lang w:val="ru-RU"/>
        </w:rPr>
        <w:t xml:space="preserve"> дітей;</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діти батьків Захисників України – </w:t>
      </w:r>
      <w:r w:rsidRPr="0011437A">
        <w:rPr>
          <w:rFonts w:ascii="Times New Roman" w:hAnsi="Times New Roman"/>
          <w:b/>
          <w:sz w:val="28"/>
          <w:szCs w:val="28"/>
          <w:lang w:val="uk-UA"/>
        </w:rPr>
        <w:t xml:space="preserve">4 </w:t>
      </w:r>
      <w:r w:rsidRPr="0011437A">
        <w:rPr>
          <w:rFonts w:ascii="Times New Roman" w:hAnsi="Times New Roman"/>
          <w:b/>
          <w:sz w:val="28"/>
          <w:szCs w:val="28"/>
          <w:lang w:val="ru-RU"/>
        </w:rPr>
        <w:t>дітей</w:t>
      </w:r>
      <w:r w:rsidRPr="0011437A">
        <w:rPr>
          <w:rFonts w:ascii="Times New Roman" w:hAnsi="Times New Roman"/>
          <w:bCs/>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xml:space="preserve">- діти – інваліди – </w:t>
      </w:r>
      <w:r w:rsidRPr="0011437A">
        <w:rPr>
          <w:rFonts w:ascii="Times New Roman" w:hAnsi="Times New Roman"/>
          <w:b/>
          <w:sz w:val="28"/>
          <w:szCs w:val="28"/>
          <w:lang w:val="ru-RU"/>
        </w:rPr>
        <w:t>2 дітей;</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xml:space="preserve">- діти, які опинилися в складних життєвих умовах – </w:t>
      </w:r>
      <w:r w:rsidRPr="0011437A">
        <w:rPr>
          <w:rFonts w:ascii="Times New Roman" w:hAnsi="Times New Roman"/>
          <w:b/>
          <w:sz w:val="28"/>
          <w:szCs w:val="28"/>
          <w:lang w:val="ru-RU"/>
        </w:rPr>
        <w:t>2 дітей</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xml:space="preserve">- діти із багатодітних сімей - </w:t>
      </w:r>
      <w:r w:rsidRPr="0011437A">
        <w:rPr>
          <w:rFonts w:ascii="Times New Roman" w:hAnsi="Times New Roman"/>
          <w:b/>
          <w:sz w:val="28"/>
          <w:szCs w:val="28"/>
          <w:lang w:val="ru-RU"/>
        </w:rPr>
        <w:t>8</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
          <w:bCs/>
          <w:sz w:val="28"/>
          <w:szCs w:val="28"/>
          <w:lang w:val="uk-UA"/>
        </w:rPr>
        <w:t xml:space="preserve">                                      КАДРОВЕ ЗАБЕЗПЕЧЕННЯ</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Cs/>
          <w:sz w:val="28"/>
          <w:szCs w:val="28"/>
          <w:lang w:val="uk-UA"/>
        </w:rPr>
        <w:t xml:space="preserve">   Станом на 01.07.2025 р. освітній  процес в ЗДО № 19 забезпечують </w:t>
      </w:r>
      <w:r w:rsidRPr="0011437A">
        <w:rPr>
          <w:rFonts w:ascii="Times New Roman" w:hAnsi="Times New Roman"/>
          <w:b/>
          <w:sz w:val="28"/>
          <w:szCs w:val="28"/>
          <w:lang w:val="uk-UA"/>
        </w:rPr>
        <w:t xml:space="preserve">15 педагогічних працівників: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директор -1;</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10 вихователів</w:t>
      </w:r>
      <w:r w:rsidRPr="0011437A">
        <w:rPr>
          <w:rFonts w:ascii="Times New Roman" w:hAnsi="Times New Roman"/>
          <w:bCs/>
          <w:sz w:val="28"/>
          <w:szCs w:val="28"/>
          <w:lang w:val="ru-RU"/>
        </w:rPr>
        <w:t xml:space="preserve"> /+ 2 вихователів – декретна відпустка/ ;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ru-RU"/>
        </w:rPr>
        <w:t xml:space="preserve">-    </w:t>
      </w:r>
      <w:r w:rsidRPr="0011437A">
        <w:rPr>
          <w:rFonts w:ascii="Times New Roman" w:hAnsi="Times New Roman"/>
          <w:bCs/>
          <w:sz w:val="28"/>
          <w:szCs w:val="28"/>
          <w:lang w:val="uk-UA"/>
        </w:rPr>
        <w:t>вихователь – методист - 1  та /практичний психолог (0.5 ст.);</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музичний керівник -1  (1.5 ст.);</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Обслуговуючий персонал — </w:t>
      </w:r>
      <w:r w:rsidRPr="0011437A">
        <w:rPr>
          <w:rFonts w:ascii="Times New Roman" w:hAnsi="Times New Roman"/>
          <w:bCs/>
          <w:sz w:val="28"/>
          <w:szCs w:val="28"/>
          <w:lang w:val="ru-RU"/>
        </w:rPr>
        <w:t xml:space="preserve"> 23 особи</w:t>
      </w:r>
      <w:r w:rsidRPr="0011437A">
        <w:rPr>
          <w:rFonts w:ascii="Times New Roman" w:hAnsi="Times New Roman"/>
          <w:bCs/>
          <w:sz w:val="28"/>
          <w:szCs w:val="28"/>
          <w:lang w:val="uk-UA"/>
        </w:rPr>
        <w:t>.</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
          <w:sz w:val="28"/>
          <w:szCs w:val="28"/>
          <w:lang w:val="uk-UA"/>
        </w:rPr>
        <w:t>Вакансії станом 1.07.2025 року</w:t>
      </w:r>
      <w:r w:rsidRPr="0011437A">
        <w:rPr>
          <w:rFonts w:ascii="Times New Roman" w:hAnsi="Times New Roman"/>
          <w:bCs/>
          <w:sz w:val="28"/>
          <w:szCs w:val="28"/>
          <w:lang w:val="uk-UA"/>
        </w:rPr>
        <w:t xml:space="preserve"> –  інструктор з фізичного виховання – 0,75 ставки.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За освітнім рівнем, кваліфікаційними категоріями та стажем педагогічної роботи  педагогічний колектив характеризується таким чином:</w:t>
      </w:r>
    </w:p>
    <w:p w:rsidR="0073631E" w:rsidRPr="0011437A" w:rsidRDefault="0073631E" w:rsidP="0011437A">
      <w:pPr>
        <w:pStyle w:val="ListParagraph"/>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Спеціалісти , магістри – 12 педагогів (80%);</w:t>
      </w:r>
    </w:p>
    <w:p w:rsidR="0073631E" w:rsidRPr="0011437A" w:rsidRDefault="0073631E" w:rsidP="0011437A">
      <w:pPr>
        <w:pStyle w:val="ListParagraph"/>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Бакалаври – 1 педагог (6,7%);</w:t>
      </w:r>
    </w:p>
    <w:p w:rsidR="0073631E" w:rsidRPr="0011437A" w:rsidRDefault="0073631E" w:rsidP="0011437A">
      <w:pPr>
        <w:pStyle w:val="ListParagraph"/>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Молодші спеціалісти – 2 педагоги (13,3%)</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Кваліфікаційні категорії та педагогічні звання :</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«спеціаліст вищої категорії « - 6 педагогів ( 40%) - Т. Гірей, Е. Бойчук, Є. Гецко, Г. Бодак, І. Клицько, К. Єдрзеяк;</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 спеціаліст 1 категорії « - 1 педагог ( 6,7%) -–  О. Калинська ;</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спеціаліст </w:t>
      </w:r>
      <w:r w:rsidRPr="0011437A">
        <w:rPr>
          <w:rFonts w:ascii="Times New Roman" w:hAnsi="Times New Roman"/>
          <w:sz w:val="28"/>
          <w:szCs w:val="28"/>
        </w:rPr>
        <w:t>II</w:t>
      </w:r>
      <w:r w:rsidRPr="0011437A">
        <w:rPr>
          <w:rFonts w:ascii="Times New Roman" w:hAnsi="Times New Roman"/>
          <w:sz w:val="28"/>
          <w:szCs w:val="28"/>
          <w:lang w:val="uk-UA"/>
        </w:rPr>
        <w:t xml:space="preserve"> категорії –  1 педагог (6,7%) - Л. Куртей ;</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 спеціаліст « - 6 педагогів (40%) - Л. Кепша, Р. Мокар, Р. Санісло, Н. Ярмоленко, А. Скоріна, С.Кий :</w:t>
      </w:r>
    </w:p>
    <w:p w:rsidR="0073631E" w:rsidRPr="0011437A" w:rsidRDefault="0073631E" w:rsidP="0011437A">
      <w:pPr>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«відповідає займаній посаді» - 1 педагог (:6,7%) – С. Криванич.</w:t>
      </w:r>
    </w:p>
    <w:p w:rsidR="0073631E" w:rsidRPr="0011437A" w:rsidRDefault="0073631E" w:rsidP="0011437A">
      <w:pPr>
        <w:spacing w:line="360" w:lineRule="auto"/>
        <w:ind w:left="720"/>
        <w:rPr>
          <w:rFonts w:ascii="Times New Roman" w:hAnsi="Times New Roman"/>
          <w:b/>
          <w:bCs/>
          <w:sz w:val="28"/>
          <w:szCs w:val="28"/>
          <w:lang w:val="uk-UA"/>
        </w:rPr>
      </w:pPr>
      <w:r w:rsidRPr="0011437A">
        <w:rPr>
          <w:rFonts w:ascii="Times New Roman" w:hAnsi="Times New Roman"/>
          <w:b/>
          <w:bCs/>
          <w:sz w:val="28"/>
          <w:szCs w:val="28"/>
          <w:lang w:val="uk-UA"/>
        </w:rPr>
        <w:t>Педагогічні звання:</w:t>
      </w:r>
    </w:p>
    <w:p w:rsidR="0073631E" w:rsidRPr="0011437A" w:rsidRDefault="0073631E" w:rsidP="0011437A">
      <w:pPr>
        <w:pStyle w:val="ListParagraph"/>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педагогічне звання « вихователь – методист» - 3 педагога (20%) – </w:t>
      </w:r>
    </w:p>
    <w:p w:rsidR="0073631E" w:rsidRPr="0011437A" w:rsidRDefault="0073631E" w:rsidP="0011437A">
      <w:pPr>
        <w:pStyle w:val="ListParagraph"/>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Е. Бойчук, Є. Гецко, І.Клицько</w:t>
      </w:r>
    </w:p>
    <w:p w:rsidR="0073631E" w:rsidRPr="0011437A" w:rsidRDefault="0073631E" w:rsidP="0011437A">
      <w:pPr>
        <w:pStyle w:val="ListParagraph"/>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педагогічне звання «старший вихователь» - 1 педагог (6,7%)- Т. Гірей</w:t>
      </w:r>
    </w:p>
    <w:p w:rsidR="0073631E" w:rsidRPr="0011437A" w:rsidRDefault="0073631E" w:rsidP="0011437A">
      <w:pPr>
        <w:pStyle w:val="ListParagraph"/>
        <w:numPr>
          <w:ilvl w:val="0"/>
          <w:numId w:val="2"/>
        </w:num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педагогічне звання </w:t>
      </w:r>
      <w:r>
        <w:rPr>
          <w:rFonts w:ascii="Times New Roman" w:hAnsi="Times New Roman"/>
          <w:sz w:val="28"/>
          <w:szCs w:val="28"/>
          <w:lang w:val="uk-UA"/>
        </w:rPr>
        <w:t>«</w:t>
      </w:r>
      <w:r w:rsidRPr="0011437A">
        <w:rPr>
          <w:rFonts w:ascii="Times New Roman" w:hAnsi="Times New Roman"/>
          <w:sz w:val="28"/>
          <w:szCs w:val="28"/>
          <w:lang w:val="uk-UA"/>
        </w:rPr>
        <w:t>практичний психолог – методист» - 1 педагог(6,7%)  Т. Гірей</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sz w:val="28"/>
          <w:szCs w:val="28"/>
          <w:lang w:val="uk-UA"/>
        </w:rPr>
        <w:t xml:space="preserve">   </w:t>
      </w:r>
      <w:r w:rsidRPr="0011437A">
        <w:rPr>
          <w:rFonts w:ascii="Times New Roman" w:hAnsi="Times New Roman"/>
          <w:b/>
          <w:bCs/>
          <w:sz w:val="28"/>
          <w:szCs w:val="28"/>
          <w:lang w:val="uk-UA"/>
        </w:rPr>
        <w:t>Стаж  роботи  педагогічних працівників:</w:t>
      </w:r>
    </w:p>
    <w:p w:rsidR="0073631E" w:rsidRPr="0011437A" w:rsidRDefault="0073631E" w:rsidP="0011437A">
      <w:pPr>
        <w:numPr>
          <w:ilvl w:val="0"/>
          <w:numId w:val="3"/>
        </w:numPr>
        <w:spacing w:line="360" w:lineRule="auto"/>
        <w:rPr>
          <w:rFonts w:ascii="Times New Roman" w:hAnsi="Times New Roman"/>
          <w:sz w:val="28"/>
          <w:szCs w:val="28"/>
          <w:lang w:val="uk-UA"/>
        </w:rPr>
      </w:pPr>
      <w:r w:rsidRPr="0011437A">
        <w:rPr>
          <w:rFonts w:ascii="Times New Roman" w:hAnsi="Times New Roman"/>
          <w:sz w:val="28"/>
          <w:szCs w:val="28"/>
          <w:lang w:val="uk-UA"/>
        </w:rPr>
        <w:t>до 3 років - 0</w:t>
      </w:r>
    </w:p>
    <w:p w:rsidR="0073631E" w:rsidRPr="0011437A" w:rsidRDefault="0073631E" w:rsidP="0011437A">
      <w:pPr>
        <w:numPr>
          <w:ilvl w:val="0"/>
          <w:numId w:val="3"/>
        </w:numPr>
        <w:spacing w:line="360" w:lineRule="auto"/>
        <w:rPr>
          <w:rFonts w:ascii="Times New Roman" w:hAnsi="Times New Roman"/>
          <w:sz w:val="28"/>
          <w:szCs w:val="28"/>
          <w:lang w:val="uk-UA"/>
        </w:rPr>
      </w:pPr>
      <w:r w:rsidRPr="0011437A">
        <w:rPr>
          <w:rFonts w:ascii="Times New Roman" w:hAnsi="Times New Roman"/>
          <w:sz w:val="28"/>
          <w:szCs w:val="28"/>
          <w:lang w:val="uk-UA"/>
        </w:rPr>
        <w:t>від  3 – 10  років -  5 педагогів ( 33,3 %)  -  Р. Мокар, Л. Куртей, Л. Кепша,                       Р. Санісло , Н. Ярмоленко</w:t>
      </w:r>
    </w:p>
    <w:p w:rsidR="0073631E" w:rsidRPr="0011437A" w:rsidRDefault="0073631E" w:rsidP="0011437A">
      <w:pPr>
        <w:numPr>
          <w:ilvl w:val="0"/>
          <w:numId w:val="3"/>
        </w:numPr>
        <w:spacing w:line="360" w:lineRule="auto"/>
        <w:rPr>
          <w:rFonts w:ascii="Times New Roman" w:hAnsi="Times New Roman"/>
          <w:sz w:val="28"/>
          <w:szCs w:val="28"/>
          <w:lang w:val="uk-UA"/>
        </w:rPr>
      </w:pPr>
      <w:r w:rsidRPr="0011437A">
        <w:rPr>
          <w:rFonts w:ascii="Times New Roman" w:hAnsi="Times New Roman"/>
          <w:sz w:val="28"/>
          <w:szCs w:val="28"/>
          <w:lang w:val="uk-UA"/>
        </w:rPr>
        <w:t>від 10 – 20  років -  1 педагог ( 6.7 % ) –   О. Калинська</w:t>
      </w:r>
    </w:p>
    <w:p w:rsidR="0073631E" w:rsidRPr="0011437A" w:rsidRDefault="0073631E" w:rsidP="0011437A">
      <w:pPr>
        <w:numPr>
          <w:ilvl w:val="0"/>
          <w:numId w:val="3"/>
        </w:numPr>
        <w:spacing w:line="360" w:lineRule="auto"/>
        <w:rPr>
          <w:rFonts w:ascii="Times New Roman" w:hAnsi="Times New Roman"/>
          <w:sz w:val="28"/>
          <w:szCs w:val="28"/>
          <w:lang w:val="uk-UA"/>
        </w:rPr>
      </w:pPr>
      <w:r w:rsidRPr="0011437A">
        <w:rPr>
          <w:rFonts w:ascii="Times New Roman" w:hAnsi="Times New Roman"/>
          <w:sz w:val="28"/>
          <w:szCs w:val="28"/>
          <w:lang w:val="uk-UA"/>
        </w:rPr>
        <w:t>від 20  років і більше -   9 педагогів ( 60 % ) – С.Криванич, Т. Гірей,                С. Кий, Є. Гецко, Г. Бодак, Е. Бойчук, К. Єдрзеяк, І. Клицько,                                  А. Скоріна.</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Адміністрація закладу освіти  створює оптимальні умови  для  постійного професійного  росту педагогів з урахуванням індивідуальних можливостей кожного.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Усі працівники закладу добросовісно виконують свої обов</w:t>
      </w:r>
      <w:r w:rsidRPr="0011437A">
        <w:rPr>
          <w:rFonts w:ascii="Times New Roman" w:hAnsi="Times New Roman"/>
          <w:sz w:val="28"/>
          <w:szCs w:val="28"/>
          <w:lang w:val="hu-HU"/>
        </w:rPr>
        <w:t>’</w:t>
      </w:r>
      <w:r w:rsidRPr="0011437A">
        <w:rPr>
          <w:rFonts w:ascii="Times New Roman" w:hAnsi="Times New Roman"/>
          <w:sz w:val="28"/>
          <w:szCs w:val="28"/>
          <w:lang w:val="uk-UA"/>
        </w:rPr>
        <w:t>язки, працюють творчо,  натхненно , що є невід</w:t>
      </w:r>
      <w:r w:rsidRPr="0011437A">
        <w:rPr>
          <w:rFonts w:ascii="Times New Roman" w:hAnsi="Times New Roman"/>
          <w:sz w:val="28"/>
          <w:szCs w:val="28"/>
          <w:lang w:val="hu-HU"/>
        </w:rPr>
        <w:t>’</w:t>
      </w:r>
      <w:r w:rsidRPr="0011437A">
        <w:rPr>
          <w:rFonts w:ascii="Times New Roman" w:hAnsi="Times New Roman"/>
          <w:sz w:val="28"/>
          <w:szCs w:val="28"/>
          <w:lang w:val="uk-UA"/>
        </w:rPr>
        <w:t>ємною складовою успішного управління закладом та реалізацією поставлених освітніх завдань.</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За сумлінну працю і зразкове виконання службових обов</w:t>
      </w:r>
      <w:r w:rsidRPr="0011437A">
        <w:rPr>
          <w:rFonts w:ascii="Times New Roman" w:hAnsi="Times New Roman"/>
          <w:sz w:val="28"/>
          <w:szCs w:val="28"/>
          <w:lang w:val="hu-HU"/>
        </w:rPr>
        <w:t>’</w:t>
      </w:r>
      <w:r w:rsidRPr="0011437A">
        <w:rPr>
          <w:rFonts w:ascii="Times New Roman" w:hAnsi="Times New Roman"/>
          <w:sz w:val="28"/>
          <w:szCs w:val="28"/>
          <w:lang w:val="uk-UA"/>
        </w:rPr>
        <w:t>язків всі педагоги, технічний персонал отримали премії до професійного свята - Дня дошкільника, з нагоди 8 Березня та щорічну грошову винагороду.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У 2025  році згідно плану  проходження атестації, атестовано</w:t>
      </w:r>
      <w:r w:rsidRPr="0011437A">
        <w:rPr>
          <w:rFonts w:ascii="Times New Roman" w:hAnsi="Times New Roman"/>
          <w:sz w:val="28"/>
          <w:szCs w:val="28"/>
          <w:lang w:val="ru-RU"/>
        </w:rPr>
        <w:t xml:space="preserve"> </w:t>
      </w:r>
      <w:r w:rsidRPr="0011437A">
        <w:rPr>
          <w:rFonts w:ascii="Times New Roman" w:hAnsi="Times New Roman"/>
          <w:b/>
          <w:bCs/>
          <w:sz w:val="28"/>
          <w:szCs w:val="28"/>
          <w:lang w:val="uk-UA"/>
        </w:rPr>
        <w:t>3 педагога</w:t>
      </w:r>
      <w:r w:rsidRPr="0011437A">
        <w:rPr>
          <w:rFonts w:ascii="Times New Roman" w:hAnsi="Times New Roman"/>
          <w:sz w:val="28"/>
          <w:szCs w:val="28"/>
          <w:lang w:val="uk-UA"/>
        </w:rPr>
        <w:t>:</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w:t>
      </w:r>
      <w:r w:rsidRPr="0011437A">
        <w:rPr>
          <w:rFonts w:ascii="Times New Roman" w:hAnsi="Times New Roman"/>
          <w:b/>
          <w:bCs/>
          <w:sz w:val="28"/>
          <w:szCs w:val="28"/>
          <w:lang w:val="uk-UA"/>
        </w:rPr>
        <w:t>.Практичний психолог Т. Гірей</w:t>
      </w:r>
      <w:r w:rsidRPr="0011437A">
        <w:rPr>
          <w:rFonts w:ascii="Times New Roman" w:hAnsi="Times New Roman"/>
          <w:sz w:val="28"/>
          <w:szCs w:val="28"/>
          <w:lang w:val="uk-UA"/>
        </w:rPr>
        <w:t xml:space="preserve"> –   атестована на відповідність раніше присвоєним кваліфікаційній категорії «спеціаліст вищої категорії» та педагогічному званню « практичний психолог – методист»</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w:t>
      </w:r>
      <w:r w:rsidRPr="0011437A">
        <w:rPr>
          <w:rFonts w:ascii="Times New Roman" w:hAnsi="Times New Roman"/>
          <w:b/>
          <w:bCs/>
          <w:sz w:val="28"/>
          <w:szCs w:val="28"/>
          <w:lang w:val="uk-UA"/>
        </w:rPr>
        <w:t>Вихователь  Н. Ярмоленко</w:t>
      </w:r>
      <w:r w:rsidRPr="0011437A">
        <w:rPr>
          <w:rFonts w:ascii="Times New Roman" w:hAnsi="Times New Roman"/>
          <w:sz w:val="28"/>
          <w:szCs w:val="28"/>
          <w:lang w:val="uk-UA"/>
        </w:rPr>
        <w:t xml:space="preserve"> – атестована на присвоєння  кваліфікаційній категорії «спеціаліст».</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3. </w:t>
      </w:r>
      <w:r w:rsidRPr="0011437A">
        <w:rPr>
          <w:rFonts w:ascii="Times New Roman" w:hAnsi="Times New Roman"/>
          <w:b/>
          <w:bCs/>
          <w:sz w:val="28"/>
          <w:szCs w:val="28"/>
          <w:lang w:val="uk-UA"/>
        </w:rPr>
        <w:t>Музичний керівник І. Клицько</w:t>
      </w:r>
      <w:r w:rsidRPr="0011437A">
        <w:rPr>
          <w:rFonts w:ascii="Times New Roman" w:hAnsi="Times New Roman"/>
          <w:sz w:val="28"/>
          <w:szCs w:val="28"/>
          <w:lang w:val="uk-UA"/>
        </w:rPr>
        <w:t xml:space="preserve">  – атестована на відповідність раніше присвоєній кваліфікаційній категорії  «спеціаліст вищої категорії» та  на присвоєння педагогічного звання « вихователь – методист».</w:t>
      </w:r>
    </w:p>
    <w:p w:rsidR="0073631E"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Завдяки  професійній розстановці кадрів робота колективу ЗДО № 19    відзначається стабільністю та позитивною результативністю .</w:t>
      </w:r>
    </w:p>
    <w:p w:rsidR="0073631E" w:rsidRPr="0011437A" w:rsidRDefault="0073631E" w:rsidP="0011437A">
      <w:pPr>
        <w:spacing w:line="360" w:lineRule="auto"/>
        <w:rPr>
          <w:rFonts w:ascii="Times New Roman" w:hAnsi="Times New Roman"/>
          <w:sz w:val="28"/>
          <w:szCs w:val="28"/>
          <w:lang w:val="uk-UA"/>
        </w:rPr>
      </w:pPr>
    </w:p>
    <w:p w:rsidR="0073631E" w:rsidRPr="0011437A" w:rsidRDefault="0073631E" w:rsidP="0011437A">
      <w:pPr>
        <w:spacing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Організаційно-педагогічна робота.</w:t>
      </w:r>
      <w:r>
        <w:rPr>
          <w:rFonts w:ascii="Times New Roman" w:hAnsi="Times New Roman"/>
          <w:b/>
          <w:bCs/>
          <w:sz w:val="28"/>
          <w:szCs w:val="28"/>
          <w:lang w:val="uk-UA"/>
        </w:rPr>
        <w:t xml:space="preserve">                                                                         </w:t>
      </w:r>
      <w:r w:rsidRPr="0011437A">
        <w:rPr>
          <w:rFonts w:ascii="Times New Roman" w:hAnsi="Times New Roman"/>
          <w:b/>
          <w:bCs/>
          <w:sz w:val="28"/>
          <w:szCs w:val="28"/>
          <w:lang w:val="uk-UA"/>
        </w:rPr>
        <w:t xml:space="preserve">  Керівні принципи.                                                                                                                                                                  Пріоритетні ключові та змістові напрямки методичної роботи.</w:t>
      </w:r>
    </w:p>
    <w:p w:rsidR="0073631E" w:rsidRPr="0011437A" w:rsidRDefault="0073631E" w:rsidP="0011437A">
      <w:pPr>
        <w:pStyle w:val="ListParagraph"/>
        <w:numPr>
          <w:ilvl w:val="0"/>
          <w:numId w:val="21"/>
        </w:numPr>
        <w:spacing w:line="360" w:lineRule="auto"/>
        <w:ind w:left="870"/>
        <w:rPr>
          <w:rFonts w:ascii="Times New Roman" w:hAnsi="Times New Roman"/>
          <w:b/>
          <w:bCs/>
          <w:sz w:val="28"/>
          <w:szCs w:val="28"/>
          <w:lang w:val="uk-UA"/>
        </w:rPr>
      </w:pPr>
      <w:r w:rsidRPr="0011437A">
        <w:rPr>
          <w:rFonts w:ascii="Times New Roman" w:hAnsi="Times New Roman"/>
          <w:b/>
          <w:bCs/>
          <w:sz w:val="28"/>
          <w:szCs w:val="28"/>
          <w:lang w:val="uk-UA"/>
        </w:rPr>
        <w:t>Організація освітньої роботи в ЗДО №19 в 2024/2025 н. р.</w:t>
      </w:r>
    </w:p>
    <w:p w:rsidR="0073631E" w:rsidRPr="0011437A" w:rsidRDefault="0073631E" w:rsidP="0011437A">
      <w:pPr>
        <w:pStyle w:val="Default"/>
        <w:spacing w:line="360" w:lineRule="auto"/>
        <w:rPr>
          <w:sz w:val="28"/>
          <w:szCs w:val="28"/>
          <w:lang w:val="uk-UA"/>
        </w:rPr>
      </w:pPr>
      <w:r w:rsidRPr="0011437A">
        <w:rPr>
          <w:sz w:val="28"/>
          <w:szCs w:val="28"/>
          <w:lang w:val="uk-UA"/>
        </w:rPr>
        <w:t xml:space="preserve">       З метою визначення  якості організації  освітнього процесу та результативності  методичної роботи ЗДО№19 за  2024/2025 навчальний рік адміністрацією закладу було проведено аналіз  відповідних напрямків роботи.</w:t>
      </w:r>
    </w:p>
    <w:p w:rsidR="0073631E" w:rsidRPr="0011437A" w:rsidRDefault="0073631E" w:rsidP="0011437A">
      <w:pPr>
        <w:pStyle w:val="Default"/>
        <w:spacing w:line="360" w:lineRule="auto"/>
        <w:rPr>
          <w:sz w:val="28"/>
          <w:szCs w:val="28"/>
          <w:lang w:val="uk-UA"/>
        </w:rPr>
      </w:pPr>
    </w:p>
    <w:p w:rsidR="0073631E" w:rsidRPr="0011437A" w:rsidRDefault="0073631E" w:rsidP="0011437A">
      <w:pPr>
        <w:pStyle w:val="Default"/>
        <w:spacing w:line="360" w:lineRule="auto"/>
        <w:rPr>
          <w:sz w:val="28"/>
          <w:szCs w:val="28"/>
          <w:lang w:val="uk-UA"/>
        </w:rPr>
      </w:pPr>
      <w:r w:rsidRPr="0011437A">
        <w:rPr>
          <w:sz w:val="28"/>
          <w:szCs w:val="28"/>
          <w:lang w:val="uk-UA"/>
        </w:rPr>
        <w:t>Результати вивчення наступні.</w:t>
      </w:r>
    </w:p>
    <w:p w:rsidR="0073631E" w:rsidRPr="0011437A" w:rsidRDefault="0073631E" w:rsidP="0011437A">
      <w:pPr>
        <w:pStyle w:val="Default"/>
        <w:spacing w:line="360" w:lineRule="auto"/>
        <w:rPr>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І. Методична  робота  ЗДО №19 в  2024/2025 н. р. здійснювалась відповідно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Законів України «Про освіту», «Про дошкільну освіту»,                                                                                      Базового компоненту дошкільної освіти /2021/,                                                                              Концепції національно-патріотичного виховання дітей і молоді,                                                Положення про дошкільний навчальний заклад , затвердженого постановою Кабінету Міністрів України від 12.03.2003 № 305,                                                                                      Нового Санітарного регламенту для дошкільних навчальних закладів, затвердженого наказом Міністерства охорони  здоров</w:t>
      </w:r>
      <w:r w:rsidRPr="0011437A">
        <w:rPr>
          <w:rFonts w:ascii="Times New Roman" w:hAnsi="Times New Roman"/>
          <w:sz w:val="28"/>
          <w:szCs w:val="28"/>
          <w:lang w:val="hu-HU"/>
        </w:rPr>
        <w:t>’</w:t>
      </w:r>
      <w:r w:rsidRPr="0011437A">
        <w:rPr>
          <w:rFonts w:ascii="Times New Roman" w:hAnsi="Times New Roman"/>
          <w:sz w:val="28"/>
          <w:szCs w:val="28"/>
          <w:lang w:val="uk-UA"/>
        </w:rPr>
        <w:t xml:space="preserve">я  України від 24.03.2019 року, Листа МОН України  </w:t>
      </w:r>
      <w:r w:rsidRPr="0011437A">
        <w:rPr>
          <w:rFonts w:ascii="Times New Roman" w:hAnsi="Times New Roman"/>
          <w:color w:val="000000"/>
          <w:sz w:val="28"/>
          <w:szCs w:val="28"/>
          <w:shd w:val="clear" w:color="auto" w:fill="FFFFFF"/>
          <w:lang w:val="uk-UA"/>
        </w:rPr>
        <w:t>від 27 серпня 2024 р. № 1/15368-24. «</w:t>
      </w:r>
      <w:r w:rsidRPr="0011437A">
        <w:rPr>
          <w:rFonts w:ascii="Times New Roman" w:hAnsi="Times New Roman"/>
          <w:color w:val="000000"/>
          <w:sz w:val="28"/>
          <w:szCs w:val="28"/>
          <w:shd w:val="clear" w:color="auto" w:fill="FFFFFF"/>
          <w:lang w:val="ru-RU"/>
        </w:rPr>
        <w:t>Щодо</w:t>
      </w:r>
      <w:r w:rsidRPr="0011437A">
        <w:rPr>
          <w:rFonts w:ascii="Times New Roman" w:hAnsi="Times New Roman"/>
          <w:color w:val="000000"/>
          <w:sz w:val="28"/>
          <w:szCs w:val="28"/>
          <w:shd w:val="clear" w:color="auto" w:fill="FFFFFF"/>
        </w:rPr>
        <w:t> </w:t>
      </w:r>
      <w:r w:rsidRPr="0011437A">
        <w:rPr>
          <w:rStyle w:val="Emphasis"/>
          <w:rFonts w:ascii="Times New Roman" w:hAnsi="Times New Roman"/>
          <w:bCs/>
          <w:iCs/>
          <w:color w:val="000000"/>
          <w:sz w:val="28"/>
          <w:szCs w:val="28"/>
          <w:shd w:val="clear" w:color="auto" w:fill="FFFFFF"/>
          <w:lang w:val="ru-RU"/>
        </w:rPr>
        <w:t>організації</w:t>
      </w:r>
      <w:r w:rsidRPr="0011437A">
        <w:rPr>
          <w:rFonts w:ascii="Times New Roman" w:hAnsi="Times New Roman"/>
          <w:color w:val="000000"/>
          <w:sz w:val="28"/>
          <w:szCs w:val="28"/>
          <w:shd w:val="clear" w:color="auto" w:fill="FFFFFF"/>
        </w:rPr>
        <w:t> </w:t>
      </w:r>
      <w:r w:rsidRPr="0011437A">
        <w:rPr>
          <w:rFonts w:ascii="Times New Roman" w:hAnsi="Times New Roman"/>
          <w:color w:val="000000"/>
          <w:sz w:val="28"/>
          <w:szCs w:val="28"/>
          <w:shd w:val="clear" w:color="auto" w:fill="FFFFFF"/>
          <w:lang w:val="ru-RU"/>
        </w:rPr>
        <w:t>освітнього процесу в</w:t>
      </w:r>
      <w:r w:rsidRPr="0011437A">
        <w:rPr>
          <w:rFonts w:ascii="Times New Roman" w:hAnsi="Times New Roman"/>
          <w:color w:val="000000"/>
          <w:sz w:val="28"/>
          <w:szCs w:val="28"/>
          <w:shd w:val="clear" w:color="auto" w:fill="FFFFFF"/>
        </w:rPr>
        <w:t> </w:t>
      </w:r>
      <w:r w:rsidRPr="0011437A">
        <w:rPr>
          <w:rStyle w:val="Emphasis"/>
          <w:rFonts w:ascii="Times New Roman" w:hAnsi="Times New Roman"/>
          <w:bCs/>
          <w:iCs/>
          <w:color w:val="000000"/>
          <w:sz w:val="28"/>
          <w:szCs w:val="28"/>
          <w:shd w:val="clear" w:color="auto" w:fill="FFFFFF"/>
          <w:lang w:val="ru-RU"/>
        </w:rPr>
        <w:t>2024/2025</w:t>
      </w:r>
      <w:r w:rsidRPr="0011437A">
        <w:rPr>
          <w:rFonts w:ascii="Times New Roman" w:hAnsi="Times New Roman"/>
          <w:color w:val="000000"/>
          <w:sz w:val="28"/>
          <w:szCs w:val="28"/>
          <w:shd w:val="clear" w:color="auto" w:fill="FFFFFF"/>
        </w:rPr>
        <w:t> </w:t>
      </w:r>
      <w:r w:rsidRPr="0011437A">
        <w:rPr>
          <w:rFonts w:ascii="Times New Roman" w:hAnsi="Times New Roman"/>
          <w:color w:val="000000"/>
          <w:sz w:val="28"/>
          <w:szCs w:val="28"/>
          <w:shd w:val="clear" w:color="auto" w:fill="FFFFFF"/>
          <w:lang w:val="ru-RU"/>
        </w:rPr>
        <w:t>навчальному році у закладах дошкільної освіти</w:t>
      </w:r>
      <w:r w:rsidRPr="0011437A">
        <w:rPr>
          <w:rFonts w:ascii="Times New Roman" w:hAnsi="Times New Roman"/>
          <w:color w:val="000000"/>
          <w:sz w:val="28"/>
          <w:szCs w:val="28"/>
          <w:shd w:val="clear" w:color="auto" w:fill="FFFFFF"/>
          <w:lang w:val="uk-UA"/>
        </w:rPr>
        <w:t>».</w:t>
      </w:r>
      <w:r w:rsidRPr="0011437A">
        <w:rPr>
          <w:rFonts w:ascii="Times New Roman" w:hAnsi="Times New Roman"/>
          <w:sz w:val="28"/>
          <w:szCs w:val="28"/>
          <w:lang w:val="uk-UA"/>
        </w:rPr>
        <w:t xml:space="preserve">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Зміст освітнього процесу в закладі  реалізовувався  відповідно нового державного стандарту Базового компоненту дошкільної освіти (2021) та вимог чинної програми розвитку  дітей дошкільного віку  «Українське дошкілля», /оновлений доповнений варіант/. Авт. Білан О.І., Возна Л.М., Максименко 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ІІ. </w:t>
      </w:r>
      <w:r w:rsidRPr="0011437A">
        <w:rPr>
          <w:rFonts w:ascii="Times New Roman" w:hAnsi="Times New Roman"/>
          <w:b/>
          <w:sz w:val="28"/>
          <w:szCs w:val="28"/>
          <w:lang w:val="uk-UA"/>
        </w:rPr>
        <w:t>Ключовими пріоритетами</w:t>
      </w:r>
      <w:r w:rsidRPr="0011437A">
        <w:rPr>
          <w:rFonts w:ascii="Times New Roman" w:hAnsi="Times New Roman"/>
          <w:sz w:val="28"/>
          <w:szCs w:val="28"/>
          <w:lang w:val="uk-UA"/>
        </w:rPr>
        <w:t xml:space="preserve"> змістового наповнення освітнього процесу у  навчальному році стали наступні:</w:t>
      </w:r>
    </w:p>
    <w:p w:rsidR="0073631E" w:rsidRPr="0011437A" w:rsidRDefault="0073631E" w:rsidP="0011437A">
      <w:pPr>
        <w:numPr>
          <w:ilvl w:val="0"/>
          <w:numId w:val="13"/>
        </w:numPr>
        <w:tabs>
          <w:tab w:val="clear" w:pos="720"/>
        </w:tabs>
        <w:suppressAutoHyphens/>
        <w:spacing w:after="0" w:line="360" w:lineRule="auto"/>
        <w:rPr>
          <w:rFonts w:ascii="Times New Roman" w:hAnsi="Times New Roman"/>
          <w:b/>
          <w:sz w:val="28"/>
          <w:szCs w:val="28"/>
          <w:lang w:val="uk-UA"/>
        </w:rPr>
      </w:pPr>
      <w:r w:rsidRPr="0011437A">
        <w:rPr>
          <w:rFonts w:ascii="Times New Roman" w:hAnsi="Times New Roman"/>
          <w:b/>
          <w:sz w:val="28"/>
          <w:szCs w:val="28"/>
          <w:lang w:val="uk-UA"/>
        </w:rPr>
        <w:t>Формування звукової культури мовлення,  культури  мовленнєвого спілкування  та розвиток ефективної взаємодії з іншими дітьми та дорослими з метою відповідного психічного розвитку та розвитку емоційного інтелекту дітей молодшого і старшого дошкільного віку.</w:t>
      </w:r>
    </w:p>
    <w:p w:rsidR="0073631E" w:rsidRPr="0011437A" w:rsidRDefault="0073631E" w:rsidP="0011437A">
      <w:pPr>
        <w:numPr>
          <w:ilvl w:val="0"/>
          <w:numId w:val="13"/>
        </w:numPr>
        <w:tabs>
          <w:tab w:val="clear" w:pos="720"/>
        </w:tabs>
        <w:suppressAutoHyphens/>
        <w:spacing w:after="0" w:line="360" w:lineRule="auto"/>
        <w:rPr>
          <w:rFonts w:ascii="Times New Roman" w:hAnsi="Times New Roman"/>
          <w:sz w:val="28"/>
          <w:szCs w:val="28"/>
          <w:lang w:val="uk-UA"/>
        </w:rPr>
      </w:pPr>
      <w:r w:rsidRPr="0011437A">
        <w:rPr>
          <w:rFonts w:ascii="Times New Roman" w:hAnsi="Times New Roman"/>
          <w:b/>
          <w:sz w:val="28"/>
          <w:szCs w:val="28"/>
          <w:lang w:val="uk-UA"/>
        </w:rPr>
        <w:t>Сенсорне виховання</w:t>
      </w:r>
      <w:r w:rsidRPr="0011437A">
        <w:rPr>
          <w:rFonts w:ascii="Times New Roman" w:hAnsi="Times New Roman"/>
          <w:sz w:val="28"/>
          <w:szCs w:val="28"/>
          <w:lang w:val="uk-UA"/>
        </w:rPr>
        <w:t xml:space="preserve"> та </w:t>
      </w:r>
      <w:r w:rsidRPr="0011437A">
        <w:rPr>
          <w:rFonts w:ascii="Times New Roman" w:hAnsi="Times New Roman"/>
          <w:b/>
          <w:sz w:val="28"/>
          <w:szCs w:val="28"/>
          <w:lang w:val="uk-UA"/>
        </w:rPr>
        <w:t>сенсорна інтеграція</w:t>
      </w:r>
      <w:r w:rsidRPr="0011437A">
        <w:rPr>
          <w:rFonts w:ascii="Times New Roman" w:hAnsi="Times New Roman"/>
          <w:sz w:val="28"/>
          <w:szCs w:val="28"/>
          <w:lang w:val="uk-UA"/>
        </w:rPr>
        <w:t xml:space="preserve"> дітей раннього та  молодшого дошкільного віку через створення проектів освітньої діяльності.</w:t>
      </w:r>
    </w:p>
    <w:p w:rsidR="0073631E" w:rsidRPr="0011437A" w:rsidRDefault="0073631E" w:rsidP="0011437A">
      <w:pPr>
        <w:numPr>
          <w:ilvl w:val="0"/>
          <w:numId w:val="13"/>
        </w:numPr>
        <w:tabs>
          <w:tab w:val="clear" w:pos="720"/>
        </w:tabs>
        <w:suppressAutoHyphens/>
        <w:spacing w:after="0" w:line="360" w:lineRule="auto"/>
        <w:rPr>
          <w:rFonts w:ascii="Times New Roman" w:hAnsi="Times New Roman"/>
          <w:b/>
          <w:sz w:val="28"/>
          <w:szCs w:val="28"/>
          <w:lang w:val="uk-UA"/>
        </w:rPr>
      </w:pPr>
      <w:r w:rsidRPr="0011437A">
        <w:rPr>
          <w:rFonts w:ascii="Times New Roman" w:hAnsi="Times New Roman"/>
          <w:b/>
          <w:sz w:val="28"/>
          <w:szCs w:val="28"/>
          <w:lang w:val="uk-UA"/>
        </w:rPr>
        <w:t xml:space="preserve">Національно - патріотичне виховання </w:t>
      </w:r>
      <w:r w:rsidRPr="0011437A">
        <w:rPr>
          <w:rFonts w:ascii="Times New Roman" w:hAnsi="Times New Roman"/>
          <w:sz w:val="28"/>
          <w:szCs w:val="28"/>
          <w:lang w:val="uk-UA"/>
        </w:rPr>
        <w:t>в контексті завдань Стратегії національно-патріотичного виховання дошкільників у ЗДО№19.</w:t>
      </w:r>
    </w:p>
    <w:p w:rsidR="0073631E" w:rsidRPr="0011437A" w:rsidRDefault="0073631E" w:rsidP="0011437A">
      <w:pPr>
        <w:numPr>
          <w:ilvl w:val="0"/>
          <w:numId w:val="13"/>
        </w:numPr>
        <w:tabs>
          <w:tab w:val="clear" w:pos="720"/>
        </w:tabs>
        <w:suppressAutoHyphens/>
        <w:spacing w:after="0" w:line="360" w:lineRule="auto"/>
        <w:rPr>
          <w:rFonts w:ascii="Times New Roman" w:hAnsi="Times New Roman"/>
          <w:b/>
          <w:sz w:val="28"/>
          <w:szCs w:val="28"/>
          <w:lang w:val="uk-UA"/>
        </w:rPr>
      </w:pPr>
      <w:r w:rsidRPr="0011437A">
        <w:rPr>
          <w:rFonts w:ascii="Times New Roman" w:hAnsi="Times New Roman"/>
          <w:sz w:val="28"/>
          <w:szCs w:val="28"/>
          <w:lang w:val="uk-UA"/>
        </w:rPr>
        <w:t xml:space="preserve">Продовження роботи з патріотичного виховання дошкільників та розвиток їх творчих здібностей через </w:t>
      </w:r>
      <w:r w:rsidRPr="0011437A">
        <w:rPr>
          <w:rFonts w:ascii="Times New Roman" w:hAnsi="Times New Roman"/>
          <w:b/>
          <w:sz w:val="28"/>
          <w:szCs w:val="28"/>
          <w:lang w:val="uk-UA"/>
        </w:rPr>
        <w:t>ознайомлення з українським декоративним народним мистецтвом.</w:t>
      </w:r>
    </w:p>
    <w:p w:rsidR="0073631E" w:rsidRPr="0011437A" w:rsidRDefault="0073631E" w:rsidP="0011437A">
      <w:pPr>
        <w:numPr>
          <w:ilvl w:val="0"/>
          <w:numId w:val="13"/>
        </w:numPr>
        <w:tabs>
          <w:tab w:val="clear" w:pos="720"/>
        </w:tabs>
        <w:suppressAutoHyphens/>
        <w:spacing w:after="0" w:line="360" w:lineRule="auto"/>
        <w:jc w:val="both"/>
        <w:rPr>
          <w:rFonts w:ascii="Times New Roman" w:hAnsi="Times New Roman"/>
          <w:sz w:val="28"/>
          <w:szCs w:val="28"/>
          <w:lang w:val="uk-UA"/>
        </w:rPr>
      </w:pPr>
      <w:r w:rsidRPr="0011437A">
        <w:rPr>
          <w:rFonts w:ascii="Times New Roman" w:hAnsi="Times New Roman"/>
          <w:b/>
          <w:sz w:val="28"/>
          <w:szCs w:val="28"/>
          <w:lang w:val="uk-UA"/>
        </w:rPr>
        <w:t>Музично-естетичне</w:t>
      </w:r>
      <w:r w:rsidRPr="0011437A">
        <w:rPr>
          <w:rFonts w:ascii="Times New Roman" w:hAnsi="Times New Roman"/>
          <w:sz w:val="28"/>
          <w:szCs w:val="28"/>
          <w:lang w:val="uk-UA"/>
        </w:rPr>
        <w:t xml:space="preserve"> виховання та художня праця. </w:t>
      </w:r>
    </w:p>
    <w:p w:rsidR="0073631E" w:rsidRPr="0011437A" w:rsidRDefault="0073631E" w:rsidP="0011437A">
      <w:pPr>
        <w:numPr>
          <w:ilvl w:val="0"/>
          <w:numId w:val="13"/>
        </w:numPr>
        <w:tabs>
          <w:tab w:val="clear" w:pos="720"/>
        </w:tabs>
        <w:suppressAutoHyphens/>
        <w:spacing w:after="0" w:line="360" w:lineRule="auto"/>
        <w:jc w:val="both"/>
        <w:rPr>
          <w:rFonts w:ascii="Times New Roman" w:hAnsi="Times New Roman"/>
          <w:sz w:val="28"/>
          <w:szCs w:val="28"/>
          <w:lang w:val="uk-UA"/>
        </w:rPr>
      </w:pPr>
      <w:r w:rsidRPr="0011437A">
        <w:rPr>
          <w:rFonts w:ascii="Times New Roman" w:hAnsi="Times New Roman"/>
          <w:b/>
          <w:sz w:val="28"/>
          <w:szCs w:val="28"/>
          <w:lang w:val="uk-UA"/>
        </w:rPr>
        <w:t>Фізкультурно - оздоровча</w:t>
      </w:r>
      <w:r w:rsidRPr="0011437A">
        <w:rPr>
          <w:rFonts w:ascii="Times New Roman" w:hAnsi="Times New Roman"/>
          <w:sz w:val="28"/>
          <w:szCs w:val="28"/>
          <w:lang w:val="uk-UA"/>
        </w:rPr>
        <w:t xml:space="preserve"> робота  і формування поняття «здоровий спосіб життя»</w:t>
      </w:r>
    </w:p>
    <w:p w:rsidR="0073631E" w:rsidRPr="0011437A" w:rsidRDefault="0073631E" w:rsidP="0011437A">
      <w:pPr>
        <w:numPr>
          <w:ilvl w:val="0"/>
          <w:numId w:val="13"/>
        </w:numPr>
        <w:tabs>
          <w:tab w:val="clear" w:pos="720"/>
        </w:tabs>
        <w:suppressAutoHyphens/>
        <w:spacing w:after="0" w:line="360" w:lineRule="auto"/>
        <w:rPr>
          <w:rFonts w:ascii="Times New Roman" w:hAnsi="Times New Roman"/>
          <w:sz w:val="28"/>
          <w:szCs w:val="28"/>
          <w:lang w:val="uk-UA"/>
        </w:rPr>
      </w:pPr>
      <w:r w:rsidRPr="0011437A">
        <w:rPr>
          <w:rFonts w:ascii="Times New Roman" w:hAnsi="Times New Roman"/>
          <w:b/>
          <w:sz w:val="28"/>
          <w:szCs w:val="28"/>
          <w:lang w:val="uk-UA"/>
        </w:rPr>
        <w:t>Ігрова діяльність</w:t>
      </w:r>
      <w:r w:rsidRPr="0011437A">
        <w:rPr>
          <w:rFonts w:ascii="Times New Roman" w:hAnsi="Times New Roman"/>
          <w:sz w:val="28"/>
          <w:szCs w:val="28"/>
          <w:lang w:val="uk-UA"/>
        </w:rPr>
        <w:t xml:space="preserve"> як провідна діяльність дитини раннього та дошкільного віку: сюжетно-рольова, конструктивно-будівельна; театралізація, драматизація; художня література /фольклор,авторські твори/.</w:t>
      </w:r>
    </w:p>
    <w:p w:rsidR="0073631E" w:rsidRPr="0011437A" w:rsidRDefault="0073631E" w:rsidP="0011437A">
      <w:pPr>
        <w:pStyle w:val="Default"/>
        <w:numPr>
          <w:ilvl w:val="0"/>
          <w:numId w:val="13"/>
        </w:numPr>
        <w:tabs>
          <w:tab w:val="clear" w:pos="720"/>
        </w:tabs>
        <w:spacing w:line="360" w:lineRule="auto"/>
        <w:rPr>
          <w:color w:val="auto"/>
          <w:sz w:val="28"/>
          <w:szCs w:val="28"/>
          <w:lang w:val="uk-UA"/>
        </w:rPr>
      </w:pPr>
      <w:r w:rsidRPr="0011437A">
        <w:rPr>
          <w:b/>
          <w:color w:val="auto"/>
          <w:sz w:val="28"/>
          <w:szCs w:val="28"/>
          <w:lang w:val="uk-UA"/>
        </w:rPr>
        <w:t>Забезпечення наступності</w:t>
      </w:r>
      <w:r w:rsidRPr="0011437A">
        <w:rPr>
          <w:color w:val="auto"/>
          <w:sz w:val="28"/>
          <w:szCs w:val="28"/>
          <w:lang w:val="uk-UA"/>
        </w:rPr>
        <w:t xml:space="preserve"> у впровадженні особистісно орієнтованої моделі освіти в дошкільній  ланці освіти для реалізації освітніх вимог обох ланок освіти, орієнтуючись на її новий зміст, зміну освітнього простору:</w:t>
      </w:r>
    </w:p>
    <w:p w:rsidR="0073631E" w:rsidRPr="0011437A" w:rsidRDefault="0073631E" w:rsidP="0011437A">
      <w:pPr>
        <w:pStyle w:val="Default"/>
        <w:spacing w:line="360" w:lineRule="auto"/>
        <w:ind w:left="708"/>
        <w:rPr>
          <w:color w:val="auto"/>
          <w:sz w:val="28"/>
          <w:szCs w:val="28"/>
          <w:lang w:val="uk-UA"/>
        </w:rPr>
      </w:pPr>
      <w:r w:rsidRPr="0011437A">
        <w:rPr>
          <w:color w:val="auto"/>
          <w:sz w:val="28"/>
          <w:szCs w:val="28"/>
          <w:lang w:val="uk-UA"/>
        </w:rPr>
        <w:t xml:space="preserve">- створення розвивального середовища, осередків діяльності; </w:t>
      </w:r>
    </w:p>
    <w:p w:rsidR="0073631E" w:rsidRPr="0011437A" w:rsidRDefault="0073631E" w:rsidP="0011437A">
      <w:pPr>
        <w:pStyle w:val="Default"/>
        <w:spacing w:line="360" w:lineRule="auto"/>
        <w:ind w:left="708"/>
        <w:rPr>
          <w:color w:val="auto"/>
          <w:sz w:val="28"/>
          <w:szCs w:val="28"/>
          <w:lang w:val="uk-UA"/>
        </w:rPr>
      </w:pPr>
      <w:r w:rsidRPr="0011437A">
        <w:rPr>
          <w:color w:val="auto"/>
          <w:sz w:val="28"/>
          <w:szCs w:val="28"/>
          <w:lang w:val="uk-UA"/>
        </w:rPr>
        <w:t xml:space="preserve">- застосування компетентнісного та діяльнісного підходів під час освітнього процесу для розвитку особистості; </w:t>
      </w:r>
    </w:p>
    <w:p w:rsidR="0073631E" w:rsidRPr="0011437A" w:rsidRDefault="0073631E" w:rsidP="0011437A">
      <w:pPr>
        <w:pStyle w:val="Default"/>
        <w:spacing w:line="360" w:lineRule="auto"/>
        <w:ind w:left="708"/>
        <w:rPr>
          <w:color w:val="auto"/>
          <w:sz w:val="28"/>
          <w:szCs w:val="28"/>
          <w:lang w:val="uk-UA"/>
        </w:rPr>
      </w:pPr>
      <w:r w:rsidRPr="0011437A">
        <w:rPr>
          <w:color w:val="auto"/>
          <w:sz w:val="28"/>
          <w:szCs w:val="28"/>
          <w:lang w:val="uk-UA"/>
        </w:rPr>
        <w:t xml:space="preserve">- організація та проведення ранкових зустрічей; </w:t>
      </w:r>
    </w:p>
    <w:p w:rsidR="0073631E" w:rsidRPr="0011437A" w:rsidRDefault="0073631E" w:rsidP="0011437A">
      <w:pPr>
        <w:pStyle w:val="Default"/>
        <w:spacing w:line="360" w:lineRule="auto"/>
        <w:ind w:left="708"/>
        <w:rPr>
          <w:color w:val="auto"/>
          <w:sz w:val="28"/>
          <w:szCs w:val="28"/>
          <w:lang w:val="uk-UA"/>
        </w:rPr>
      </w:pPr>
      <w:r w:rsidRPr="0011437A">
        <w:rPr>
          <w:color w:val="auto"/>
          <w:sz w:val="28"/>
          <w:szCs w:val="28"/>
          <w:lang w:val="uk-UA"/>
        </w:rPr>
        <w:t>- використання ігрових методів в  освітньо - розвивальних заняттях.</w:t>
      </w:r>
    </w:p>
    <w:p w:rsidR="0073631E" w:rsidRPr="0011437A" w:rsidRDefault="0073631E" w:rsidP="0011437A">
      <w:pPr>
        <w:pStyle w:val="Default"/>
        <w:numPr>
          <w:ilvl w:val="0"/>
          <w:numId w:val="13"/>
        </w:numPr>
        <w:tabs>
          <w:tab w:val="clear" w:pos="720"/>
        </w:tabs>
        <w:spacing w:line="360" w:lineRule="auto"/>
        <w:rPr>
          <w:b/>
          <w:sz w:val="28"/>
          <w:szCs w:val="28"/>
          <w:lang w:val="uk-UA"/>
        </w:rPr>
      </w:pPr>
      <w:r w:rsidRPr="0011437A">
        <w:rPr>
          <w:sz w:val="28"/>
          <w:szCs w:val="28"/>
          <w:lang w:val="uk-UA"/>
        </w:rPr>
        <w:t xml:space="preserve">Організація освітнього процесу в закладі  з врахуванням специфіки воєнного стану. Просвітницька робота з учасниками освітнього процесу  щодо формування поняття </w:t>
      </w:r>
      <w:r w:rsidRPr="0011437A">
        <w:rPr>
          <w:b/>
          <w:sz w:val="28"/>
          <w:szCs w:val="28"/>
          <w:lang w:val="uk-UA"/>
        </w:rPr>
        <w:t>«безпека життєдіяльності в умовах воєнного стану».</w:t>
      </w:r>
    </w:p>
    <w:p w:rsidR="0073631E" w:rsidRPr="0011437A" w:rsidRDefault="0073631E" w:rsidP="0011437A">
      <w:pPr>
        <w:pStyle w:val="Default"/>
        <w:spacing w:line="360" w:lineRule="auto"/>
        <w:ind w:left="360"/>
        <w:rPr>
          <w:b/>
          <w:sz w:val="28"/>
          <w:szCs w:val="28"/>
          <w:lang w:val="uk-UA"/>
        </w:rPr>
      </w:pP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ІІІ. Під час організації освітнього процесу протягом навчального року постійно зверталась увага   на  наступні </w:t>
      </w:r>
      <w:r w:rsidRPr="0011437A">
        <w:rPr>
          <w:rFonts w:ascii="Times New Roman" w:hAnsi="Times New Roman"/>
          <w:b/>
          <w:sz w:val="28"/>
          <w:szCs w:val="28"/>
          <w:lang w:val="uk-UA"/>
        </w:rPr>
        <w:t>важливі моменти</w:t>
      </w:r>
      <w:r w:rsidRPr="0011437A">
        <w:rPr>
          <w:rFonts w:ascii="Times New Roman" w:hAnsi="Times New Roman"/>
          <w:sz w:val="28"/>
          <w:szCs w:val="28"/>
          <w:lang w:val="uk-UA"/>
        </w:rPr>
        <w:t>, а саме:</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створення розвивального середовища, осередків діяльності, особливо  сенсорно-пізнавальної, образотворчої та самостійно – художньої;</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застосування компетентного та діяльного підходів під час освітнього процесу для розвитку дитини;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використання ігрових методів у розвивальних заняттях.</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sz w:val="28"/>
          <w:szCs w:val="28"/>
          <w:lang w:val="uk-UA"/>
        </w:rPr>
        <w:t xml:space="preserve">    І</w:t>
      </w:r>
      <w:r w:rsidRPr="0011437A">
        <w:rPr>
          <w:rFonts w:ascii="Times New Roman" w:hAnsi="Times New Roman"/>
          <w:sz w:val="28"/>
          <w:szCs w:val="28"/>
        </w:rPr>
        <w:t>V</w:t>
      </w:r>
      <w:r w:rsidRPr="0011437A">
        <w:rPr>
          <w:rFonts w:ascii="Times New Roman" w:hAnsi="Times New Roman"/>
          <w:sz w:val="28"/>
          <w:szCs w:val="28"/>
          <w:lang w:val="uk-UA"/>
        </w:rPr>
        <w:t>.</w:t>
      </w:r>
      <w:r w:rsidRPr="0011437A">
        <w:rPr>
          <w:rFonts w:ascii="Times New Roman" w:hAnsi="Times New Roman"/>
          <w:b/>
          <w:sz w:val="28"/>
          <w:szCs w:val="28"/>
          <w:lang w:val="uk-UA"/>
        </w:rPr>
        <w:t xml:space="preserve"> Пріоритетними  напрямками  освітньої роботи   стали наступні: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забезпечення фізичного, психічного і соціального розвитку дітей  раннього віку (від 2 до 3 років), їх ефективної  адаптації до  умов дошкільного закладу  та успішного входження у соціальне середовище;</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uk-UA"/>
        </w:rPr>
        <w:t>- продовження процесу  впровадження  інтернет - технологій в роботу дошкільного закладу;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поетапне забезпечення комп’ютерної  грамотності педагогів  та впровадження  комп’ютерних технологій в управлінську та освітню  діяльність закладу;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виділення у провідний напрям виховної роботи формування у дітей громадянської активності та свідомості, виховання патріотизму, духовної та моральної культури, роботу з батьківською громадою.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w:t>
      </w:r>
      <w:r w:rsidRPr="0011437A">
        <w:rPr>
          <w:rFonts w:ascii="Times New Roman" w:hAnsi="Times New Roman"/>
          <w:sz w:val="28"/>
          <w:szCs w:val="28"/>
        </w:rPr>
        <w:t>V</w:t>
      </w:r>
      <w:r w:rsidRPr="0011437A">
        <w:rPr>
          <w:rFonts w:ascii="Times New Roman" w:hAnsi="Times New Roman"/>
          <w:sz w:val="28"/>
          <w:szCs w:val="28"/>
          <w:lang w:val="uk-UA"/>
        </w:rPr>
        <w:t xml:space="preserve">.  Педагоги  всіх вікових груп реалізовували </w:t>
      </w:r>
      <w:r w:rsidRPr="0011437A">
        <w:rPr>
          <w:rFonts w:ascii="Times New Roman" w:hAnsi="Times New Roman"/>
          <w:b/>
          <w:sz w:val="28"/>
          <w:szCs w:val="28"/>
          <w:lang w:val="uk-UA"/>
        </w:rPr>
        <w:t>пріоритетні  завдання</w:t>
      </w:r>
      <w:r w:rsidRPr="0011437A">
        <w:rPr>
          <w:rFonts w:ascii="Times New Roman" w:hAnsi="Times New Roman"/>
          <w:sz w:val="28"/>
          <w:szCs w:val="28"/>
          <w:lang w:val="uk-UA"/>
        </w:rPr>
        <w:t xml:space="preserve">  </w:t>
      </w:r>
      <w:r w:rsidRPr="0011437A">
        <w:rPr>
          <w:rFonts w:ascii="Times New Roman" w:hAnsi="Times New Roman"/>
          <w:sz w:val="28"/>
          <w:szCs w:val="28"/>
          <w:u w:val="single"/>
          <w:lang w:val="uk-UA"/>
        </w:rPr>
        <w:t>для індивідуального розвитку дітей своєї вікової групи</w:t>
      </w:r>
      <w:r w:rsidRPr="0011437A">
        <w:rPr>
          <w:rFonts w:ascii="Times New Roman" w:hAnsi="Times New Roman"/>
          <w:sz w:val="28"/>
          <w:szCs w:val="28"/>
          <w:lang w:val="uk-UA"/>
        </w:rPr>
        <w:t>:</w:t>
      </w:r>
    </w:p>
    <w:p w:rsidR="0073631E" w:rsidRPr="0011437A" w:rsidRDefault="0073631E" w:rsidP="0011437A">
      <w:pPr>
        <w:numPr>
          <w:ilvl w:val="0"/>
          <w:numId w:val="14"/>
        </w:numPr>
        <w:spacing w:line="360" w:lineRule="auto"/>
        <w:rPr>
          <w:rFonts w:ascii="Times New Roman" w:hAnsi="Times New Roman"/>
          <w:sz w:val="28"/>
          <w:szCs w:val="28"/>
          <w:lang w:val="uk-UA"/>
        </w:rPr>
      </w:pPr>
      <w:r w:rsidRPr="0011437A">
        <w:rPr>
          <w:rFonts w:ascii="Times New Roman" w:hAnsi="Times New Roman"/>
          <w:b/>
          <w:sz w:val="28"/>
          <w:szCs w:val="28"/>
          <w:lang w:val="uk-UA"/>
        </w:rPr>
        <w:t>Для дітей р</w:t>
      </w:r>
      <w:r w:rsidRPr="0011437A">
        <w:rPr>
          <w:rFonts w:ascii="Times New Roman" w:hAnsi="Times New Roman"/>
          <w:b/>
          <w:iCs/>
          <w:sz w:val="28"/>
          <w:szCs w:val="28"/>
          <w:lang w:val="uk-UA"/>
        </w:rPr>
        <w:t>аннього віку</w:t>
      </w:r>
      <w:r w:rsidRPr="0011437A">
        <w:rPr>
          <w:rFonts w:ascii="Times New Roman" w:hAnsi="Times New Roman"/>
          <w:i/>
          <w:iCs/>
          <w:sz w:val="28"/>
          <w:szCs w:val="28"/>
          <w:lang w:val="uk-UA"/>
        </w:rPr>
        <w:t xml:space="preserve"> </w:t>
      </w:r>
      <w:r w:rsidRPr="0011437A">
        <w:rPr>
          <w:rFonts w:ascii="Times New Roman" w:hAnsi="Times New Roman"/>
          <w:sz w:val="28"/>
          <w:szCs w:val="28"/>
          <w:lang w:val="uk-UA"/>
        </w:rPr>
        <w:t xml:space="preserve">— </w:t>
      </w:r>
      <w:r w:rsidRPr="0011437A">
        <w:rPr>
          <w:rFonts w:ascii="Times New Roman" w:hAnsi="Times New Roman"/>
          <w:b/>
          <w:sz w:val="28"/>
          <w:szCs w:val="28"/>
          <w:lang w:val="uk-UA"/>
        </w:rPr>
        <w:t>сенсорна інтеграція</w:t>
      </w:r>
      <w:r w:rsidRPr="0011437A">
        <w:rPr>
          <w:rFonts w:ascii="Times New Roman" w:hAnsi="Times New Roman"/>
          <w:sz w:val="28"/>
          <w:szCs w:val="28"/>
          <w:lang w:val="uk-UA"/>
        </w:rPr>
        <w:t xml:space="preserve"> як запорука  розумового розвитку дитини, розвиток відчуттів та сприймання (зорові, слухові, тактильні та ін.), опанування </w:t>
      </w:r>
      <w:r w:rsidRPr="0011437A">
        <w:rPr>
          <w:rFonts w:ascii="Times New Roman" w:hAnsi="Times New Roman"/>
          <w:b/>
          <w:sz w:val="28"/>
          <w:szCs w:val="28"/>
          <w:lang w:val="uk-UA"/>
        </w:rPr>
        <w:t>предметно - маніпулятивною</w:t>
      </w:r>
      <w:r w:rsidRPr="0011437A">
        <w:rPr>
          <w:rFonts w:ascii="Times New Roman" w:hAnsi="Times New Roman"/>
          <w:sz w:val="28"/>
          <w:szCs w:val="28"/>
          <w:lang w:val="uk-UA"/>
        </w:rPr>
        <w:t xml:space="preserve"> діяльністю,  виховання культурно-гігієнічних навичок;  формування активного мовлення тощо.</w:t>
      </w:r>
    </w:p>
    <w:p w:rsidR="0073631E" w:rsidRPr="0011437A" w:rsidRDefault="0073631E" w:rsidP="0011437A">
      <w:pPr>
        <w:numPr>
          <w:ilvl w:val="0"/>
          <w:numId w:val="14"/>
        </w:num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w:t>
      </w:r>
      <w:r w:rsidRPr="0011437A">
        <w:rPr>
          <w:rFonts w:ascii="Times New Roman" w:hAnsi="Times New Roman"/>
          <w:b/>
          <w:sz w:val="28"/>
          <w:szCs w:val="28"/>
          <w:lang w:val="uk-UA"/>
        </w:rPr>
        <w:t xml:space="preserve">Для дітей </w:t>
      </w:r>
      <w:r w:rsidRPr="0011437A">
        <w:rPr>
          <w:rFonts w:ascii="Times New Roman" w:hAnsi="Times New Roman"/>
          <w:b/>
          <w:iCs/>
          <w:sz w:val="28"/>
          <w:szCs w:val="28"/>
          <w:lang w:val="ru-RU"/>
        </w:rPr>
        <w:t>молодшого дошкільного віку</w:t>
      </w:r>
      <w:r w:rsidRPr="0011437A">
        <w:rPr>
          <w:rFonts w:ascii="Times New Roman" w:hAnsi="Times New Roman"/>
          <w:b/>
          <w:iCs/>
          <w:sz w:val="28"/>
          <w:szCs w:val="28"/>
          <w:lang w:val="uk-UA"/>
        </w:rPr>
        <w:t xml:space="preserve"> - </w:t>
      </w:r>
      <w:r w:rsidRPr="0011437A">
        <w:rPr>
          <w:rFonts w:ascii="Times New Roman" w:hAnsi="Times New Roman"/>
          <w:sz w:val="28"/>
          <w:szCs w:val="28"/>
          <w:lang w:val="uk-UA"/>
        </w:rPr>
        <w:t>оволодіння предметно-практичною діяльністю (діяльність з предметами за їх призначенням),                                                                          засвоєння сенсорних еталонів (колір, форма, розмір),  розвиток мовлення,                                                                                                                         вправляння чуттєвого досвіду взаємодії з оточенням (бачу, чую, відчуваю, дію).</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
          <w:bCs/>
          <w:sz w:val="28"/>
          <w:szCs w:val="28"/>
          <w:lang w:val="uk-UA"/>
        </w:rPr>
        <w:t>3</w:t>
      </w:r>
      <w:r w:rsidRPr="0011437A">
        <w:rPr>
          <w:rFonts w:ascii="Times New Roman" w:hAnsi="Times New Roman"/>
          <w:sz w:val="28"/>
          <w:szCs w:val="28"/>
          <w:lang w:val="uk-UA"/>
        </w:rPr>
        <w:t xml:space="preserve">.  </w:t>
      </w:r>
      <w:r w:rsidRPr="0011437A">
        <w:rPr>
          <w:rFonts w:ascii="Times New Roman" w:hAnsi="Times New Roman"/>
          <w:b/>
          <w:sz w:val="28"/>
          <w:szCs w:val="28"/>
          <w:lang w:val="uk-UA"/>
        </w:rPr>
        <w:t xml:space="preserve">Для дітей </w:t>
      </w:r>
      <w:r w:rsidRPr="0011437A">
        <w:rPr>
          <w:rFonts w:ascii="Times New Roman" w:hAnsi="Times New Roman"/>
          <w:b/>
          <w:iCs/>
          <w:sz w:val="28"/>
          <w:szCs w:val="28"/>
          <w:lang w:val="uk-UA"/>
        </w:rPr>
        <w:t xml:space="preserve"> середнього дошкільного віку - </w:t>
      </w:r>
      <w:r w:rsidRPr="0011437A">
        <w:rPr>
          <w:rFonts w:ascii="Times New Roman" w:hAnsi="Times New Roman"/>
          <w:sz w:val="28"/>
          <w:szCs w:val="28"/>
          <w:lang w:val="uk-UA"/>
        </w:rPr>
        <w:t>ігрова діяльність,                                                формування граматичної правильності мовлення та звукової культури мовлення, вихід на творчий рівень сюжетно-рольової гри.</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b/>
          <w:bCs/>
          <w:sz w:val="28"/>
          <w:szCs w:val="28"/>
          <w:lang w:val="uk-UA"/>
        </w:rPr>
        <w:t>4.</w:t>
      </w:r>
      <w:r w:rsidRPr="0011437A">
        <w:rPr>
          <w:rFonts w:ascii="Times New Roman" w:hAnsi="Times New Roman"/>
          <w:b/>
          <w:sz w:val="28"/>
          <w:szCs w:val="28"/>
          <w:lang w:val="uk-UA"/>
        </w:rPr>
        <w:t xml:space="preserve"> Для дітей </w:t>
      </w:r>
      <w:r w:rsidRPr="0011437A">
        <w:rPr>
          <w:rFonts w:ascii="Times New Roman" w:hAnsi="Times New Roman"/>
          <w:b/>
          <w:iCs/>
          <w:sz w:val="28"/>
          <w:szCs w:val="28"/>
          <w:lang w:val="uk-UA"/>
        </w:rPr>
        <w:t xml:space="preserve"> старшого дошкільного віку - </w:t>
      </w:r>
      <w:r w:rsidRPr="0011437A">
        <w:rPr>
          <w:rFonts w:ascii="Times New Roman" w:hAnsi="Times New Roman"/>
          <w:sz w:val="28"/>
          <w:szCs w:val="28"/>
          <w:lang w:val="uk-UA"/>
        </w:rPr>
        <w:t xml:space="preserve">формування психосоціальної зрілості та психологічної готовності до навчання у школі: життєві компетентності, мотивації, саморегуляції, вміння спілкуватися, інтерес до пізнавальної діяльності.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Задля  досягнення цих задач </w:t>
      </w:r>
      <w:r w:rsidRPr="0011437A">
        <w:rPr>
          <w:rFonts w:ascii="Times New Roman" w:hAnsi="Times New Roman"/>
          <w:b/>
          <w:sz w:val="28"/>
          <w:szCs w:val="28"/>
          <w:lang w:val="uk-UA"/>
        </w:rPr>
        <w:t xml:space="preserve"> </w:t>
      </w:r>
      <w:r w:rsidRPr="0011437A">
        <w:rPr>
          <w:rFonts w:ascii="Times New Roman" w:hAnsi="Times New Roman"/>
          <w:sz w:val="28"/>
          <w:szCs w:val="28"/>
          <w:lang w:val="uk-UA"/>
        </w:rPr>
        <w:t>педагогами</w:t>
      </w:r>
      <w:r w:rsidRPr="0011437A">
        <w:rPr>
          <w:rFonts w:ascii="Times New Roman" w:hAnsi="Times New Roman"/>
          <w:b/>
          <w:sz w:val="28"/>
          <w:szCs w:val="28"/>
          <w:lang w:val="uk-UA"/>
        </w:rPr>
        <w:t xml:space="preserve"> постійно створювались  умови для участі дітей у різних видах діяльності: </w:t>
      </w:r>
      <w:r w:rsidRPr="0011437A">
        <w:rPr>
          <w:rFonts w:ascii="Times New Roman" w:hAnsi="Times New Roman"/>
          <w:sz w:val="28"/>
          <w:szCs w:val="28"/>
          <w:lang w:val="uk-UA"/>
        </w:rPr>
        <w:t>освітня діяльність</w:t>
      </w:r>
      <w:r w:rsidRPr="0011437A">
        <w:rPr>
          <w:rFonts w:ascii="Times New Roman" w:hAnsi="Times New Roman"/>
          <w:b/>
          <w:sz w:val="28"/>
          <w:szCs w:val="28"/>
          <w:lang w:val="uk-UA"/>
        </w:rPr>
        <w:t xml:space="preserve">, </w:t>
      </w:r>
      <w:r w:rsidRPr="0011437A">
        <w:rPr>
          <w:rFonts w:ascii="Times New Roman" w:hAnsi="Times New Roman"/>
          <w:sz w:val="28"/>
          <w:szCs w:val="28"/>
          <w:lang w:val="uk-UA"/>
        </w:rPr>
        <w:t>спілкування, індивідуальна робота, гра, музична і театралізована  діяльність,  художньо-естетична діяльність та художня праця тощо.</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w:t>
      </w:r>
      <w:r w:rsidRPr="0011437A">
        <w:rPr>
          <w:rFonts w:ascii="Times New Roman" w:hAnsi="Times New Roman"/>
          <w:sz w:val="28"/>
          <w:szCs w:val="28"/>
        </w:rPr>
        <w:t>V</w:t>
      </w:r>
      <w:r w:rsidRPr="0011437A">
        <w:rPr>
          <w:rFonts w:ascii="Times New Roman" w:hAnsi="Times New Roman"/>
          <w:sz w:val="28"/>
          <w:szCs w:val="28"/>
          <w:lang w:val="uk-UA"/>
        </w:rPr>
        <w:t xml:space="preserve">І.  З метою відповідної </w:t>
      </w:r>
      <w:r w:rsidRPr="0011437A">
        <w:rPr>
          <w:rFonts w:ascii="Times New Roman" w:hAnsi="Times New Roman"/>
          <w:b/>
          <w:sz w:val="28"/>
          <w:szCs w:val="28"/>
          <w:lang w:val="uk-UA"/>
        </w:rPr>
        <w:t>організації атестації педагогічних кадрів</w:t>
      </w:r>
      <w:r w:rsidRPr="0011437A">
        <w:rPr>
          <w:rFonts w:ascii="Times New Roman" w:hAnsi="Times New Roman"/>
          <w:sz w:val="28"/>
          <w:szCs w:val="28"/>
          <w:lang w:val="uk-UA"/>
        </w:rPr>
        <w:t xml:space="preserve"> за новим Типовим положенням про атестацію/01.09.2023 р.) з педагогами проведено  відповідні заходи: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методичну годину щодо ознайомлення з  новим Типовим положення про атестацію педагогічних працівників /проведено анкетування за змістом/. /вересень 2024 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забезпечено  виконання плану підвищення кваліфікації  вихователів, які підлягали  атестації в 2024/2025 н.р., а саме:  І. Клицько – музичний керівник, Н. Ярмоленко – вихователь середньої групи, Т. Гірей – практичний психолог;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проведено атестацію педагогічних  кадрів у 2025 році згідно графіка.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Результати атестації:  Тетяна  Гірей – атестована на відповідність раніше присвоєним  кваліфікаційній категорії  «спеціаліст вищої категорії» та педагогічному званню «практичний психолог – методист»; Інга Клицько  атестована на відповідність раніше присвоєній  кваліфікаційній категорії  «спеціаліст вищої категорії» та присвоєно педагогічне  звання «вихователь – методист»; Наталія Ярмоленко – присвоєно кваліфікаційну категорію «спеціаліст»;</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забезпечено  постійне  підвищення фахової майстерності педагогів через участь у міських методичних  об єднаннях ,  засідань Школи молодого вихователя,  Платформи наступності та в ГО «Спілка дошкільних працівників України»;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до  ГО «Спілка дошкільних працівників України» залучено 99% працівників закладу, які беруть участь у  вебінарах, науково-практичних конференціях тощо.</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w:t>
      </w:r>
      <w:r w:rsidRPr="0011437A">
        <w:rPr>
          <w:rFonts w:ascii="Times New Roman" w:hAnsi="Times New Roman"/>
          <w:sz w:val="28"/>
          <w:szCs w:val="28"/>
        </w:rPr>
        <w:t>VI</w:t>
      </w:r>
      <w:r w:rsidRPr="0011437A">
        <w:rPr>
          <w:rFonts w:ascii="Times New Roman" w:hAnsi="Times New Roman"/>
          <w:sz w:val="28"/>
          <w:szCs w:val="28"/>
          <w:lang w:val="uk-UA"/>
        </w:rPr>
        <w:t xml:space="preserve">І. Впродовж </w:t>
      </w:r>
      <w:r w:rsidRPr="0011437A">
        <w:rPr>
          <w:rFonts w:ascii="Times New Roman" w:hAnsi="Times New Roman"/>
          <w:bCs/>
          <w:sz w:val="28"/>
          <w:szCs w:val="28"/>
          <w:lang w:val="uk-UA"/>
        </w:rPr>
        <w:t xml:space="preserve"> року було  реалізовано освітні завдання, які  визначено в </w:t>
      </w:r>
      <w:r w:rsidRPr="0011437A">
        <w:rPr>
          <w:rFonts w:ascii="Times New Roman" w:hAnsi="Times New Roman"/>
          <w:b/>
          <w:bCs/>
          <w:sz w:val="28"/>
          <w:szCs w:val="28"/>
          <w:lang w:val="uk-UA"/>
        </w:rPr>
        <w:t xml:space="preserve">проблемному питанні   ЗДО№ 19 на 2024/2025 н. р.  </w:t>
      </w:r>
      <w:r w:rsidRPr="0011437A">
        <w:rPr>
          <w:rFonts w:ascii="Times New Roman" w:hAnsi="Times New Roman"/>
          <w:sz w:val="28"/>
          <w:szCs w:val="28"/>
          <w:lang w:val="uk-UA"/>
        </w:rPr>
        <w:t>«ФОРМУВАННЯ ЗВУКОВОЇ КУЛЬТУРИ МОВЛЕННЯ ДОШКІЛЬНИКА ЯК ЗАПОРУКА ЙОГО ПСИХІЧНОГО РОЗВИТКУ ТА ЕМОЦІЙНОГО ІНТЕЛЕКТУ».</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b/>
          <w:bCs/>
          <w:sz w:val="28"/>
          <w:szCs w:val="28"/>
          <w:lang w:val="uk-UA"/>
        </w:rPr>
        <w:t xml:space="preserve">                                                       </w:t>
      </w:r>
    </w:p>
    <w:p w:rsidR="0073631E" w:rsidRPr="0011437A" w:rsidRDefault="0073631E" w:rsidP="0011437A">
      <w:pPr>
        <w:spacing w:after="0" w:line="360" w:lineRule="auto"/>
        <w:ind w:right="436"/>
        <w:rPr>
          <w:rFonts w:ascii="Times New Roman" w:hAnsi="Times New Roman"/>
          <w:b/>
          <w:bCs/>
          <w:sz w:val="28"/>
          <w:szCs w:val="28"/>
          <w:lang w:val="uk-UA"/>
        </w:rPr>
      </w:pPr>
      <w:r w:rsidRPr="0011437A">
        <w:rPr>
          <w:rFonts w:ascii="Times New Roman" w:hAnsi="Times New Roman"/>
          <w:bCs/>
          <w:sz w:val="28"/>
          <w:szCs w:val="28"/>
          <w:lang w:val="uk-UA"/>
        </w:rPr>
        <w:t xml:space="preserve">       1. Згідно завдань річного плану ЗДО№19 в період з 11.11. – 30.11.2024 в закладі було проведено  </w:t>
      </w:r>
      <w:r w:rsidRPr="0011437A">
        <w:rPr>
          <w:rFonts w:ascii="Times New Roman" w:hAnsi="Times New Roman"/>
          <w:b/>
          <w:bCs/>
          <w:sz w:val="28"/>
          <w:szCs w:val="28"/>
          <w:lang w:val="uk-UA"/>
        </w:rPr>
        <w:t xml:space="preserve">фронтальну перевірку «Стан роботи з формування звукової культури мовлення та  культури мовленнєвого спілкування як запоруки психічного розвитку і розвитку емоційного інтелекту  дітей дошкільного віку». </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За результатами перевірки  всім педагогам було рекомендовано: </w:t>
      </w:r>
    </w:p>
    <w:p w:rsidR="0073631E" w:rsidRPr="0011437A" w:rsidRDefault="0073631E" w:rsidP="0011437A">
      <w:pPr>
        <w:numPr>
          <w:ilvl w:val="0"/>
          <w:numId w:val="17"/>
        </w:num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Ознайомитись з програмовими завданнями освітньої лінії «Мовлення дитини», визначити основні напрямки роботи з даного питання, форми і методи роботи з дітьми  на заняттях і у повсякденному житті.    </w:t>
      </w:r>
    </w:p>
    <w:p w:rsidR="0073631E" w:rsidRPr="0011437A" w:rsidRDefault="0073631E" w:rsidP="0011437A">
      <w:pPr>
        <w:numPr>
          <w:ilvl w:val="0"/>
          <w:numId w:val="17"/>
        </w:num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Приділити належну увагу плануванню даного виду занять і проводити їх упродовж  року  на відповідному рівні з врахуванням вікових та індивідуальних особливостей дітей своєї групи .                                             </w:t>
      </w:r>
    </w:p>
    <w:p w:rsidR="0073631E" w:rsidRPr="0011437A" w:rsidRDefault="0073631E" w:rsidP="0011437A">
      <w:pPr>
        <w:numPr>
          <w:ilvl w:val="0"/>
          <w:numId w:val="17"/>
        </w:num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При проведенні занять з даної освітньої лінії враховувати всі складові цього виду  роботи, а саме: формування  звукової культури мовлення, словникова робота, граматична правильність мовлення, зв’язне мовлення, мовленнєвий етикет.</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         2. З метою відповідної підготовки та змістовного проведення роботи з питання мовленнєвого розвитку дошкільників  педагогам було запропоновано  </w:t>
      </w:r>
      <w:r w:rsidRPr="0011437A">
        <w:rPr>
          <w:rFonts w:ascii="Times New Roman" w:hAnsi="Times New Roman"/>
          <w:b/>
          <w:bCs/>
          <w:sz w:val="28"/>
          <w:szCs w:val="28"/>
          <w:lang w:val="uk-UA"/>
        </w:rPr>
        <w:t>опрацювати методичні рекомендації і матеріали семінарів- практикумів</w:t>
      </w:r>
      <w:r w:rsidRPr="0011437A">
        <w:rPr>
          <w:rFonts w:ascii="Times New Roman" w:hAnsi="Times New Roman"/>
          <w:bCs/>
          <w:sz w:val="28"/>
          <w:szCs w:val="28"/>
          <w:lang w:val="uk-UA"/>
        </w:rPr>
        <w:t>, які складено вихователем-методистом Т. Гірей і заповнити анкети на відповідні теми:</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Методичні рекомендації «Освітня лінія «Мовлення дитини»: завдання та показники мовленнєвої компетентності  дитини за Програмою розвитку «Українське  довкілля». Анкета.</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«Цікаві прийоми роботи для розвитку мовлення дошкільників». Матеріали консультації для педагогів». Анкета.</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Методичні рекомендації для вихователів і батьків. «Методика розвитку зв’язного мовлення  у дошкільників: основні аспекти». Анкета.</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Мовленнєвий розвиток дітей раннього віку та  провідні методичні прийоми роботи». Матеріали семінару – практикуму. Анкета.</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«Основні вимоги до організації і проведення занять з  мовленнєвого спілкування». Методичні рекомендації для вихователів. Анкета.</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«Види занять з мовленнєвого спілкування та їх планування». Методичні рекомендації для вихователів.</w:t>
      </w:r>
    </w:p>
    <w:p w:rsidR="0073631E" w:rsidRPr="0011437A" w:rsidRDefault="0073631E" w:rsidP="0011437A">
      <w:pPr>
        <w:spacing w:after="0" w:line="360" w:lineRule="auto"/>
        <w:ind w:right="436"/>
        <w:rPr>
          <w:rFonts w:ascii="Times New Roman" w:hAnsi="Times New Roman"/>
          <w:bCs/>
          <w:sz w:val="28"/>
          <w:szCs w:val="28"/>
          <w:lang w:val="uk-UA"/>
        </w:rPr>
      </w:pPr>
    </w:p>
    <w:p w:rsidR="0073631E" w:rsidRPr="0011437A" w:rsidRDefault="0073631E" w:rsidP="0011437A">
      <w:pPr>
        <w:spacing w:after="0" w:line="360" w:lineRule="auto"/>
        <w:ind w:right="436"/>
        <w:rPr>
          <w:rFonts w:ascii="Times New Roman" w:hAnsi="Times New Roman"/>
          <w:b/>
          <w:bCs/>
          <w:sz w:val="28"/>
          <w:szCs w:val="28"/>
          <w:lang w:val="uk-UA"/>
        </w:rPr>
      </w:pPr>
      <w:r w:rsidRPr="0011437A">
        <w:rPr>
          <w:rFonts w:ascii="Times New Roman" w:hAnsi="Times New Roman"/>
          <w:bCs/>
          <w:sz w:val="28"/>
          <w:szCs w:val="28"/>
          <w:lang w:val="uk-UA"/>
        </w:rPr>
        <w:t xml:space="preserve">       3. Для  визначення  рівня володіння педагогами методикою проведення даного виду занять та визначення рівня мовлення і всіх її компонентів адміністрації закладу </w:t>
      </w:r>
      <w:r w:rsidRPr="0011437A">
        <w:rPr>
          <w:rFonts w:ascii="Times New Roman" w:hAnsi="Times New Roman"/>
          <w:b/>
          <w:bCs/>
          <w:sz w:val="28"/>
          <w:szCs w:val="28"/>
          <w:lang w:val="uk-UA"/>
        </w:rPr>
        <w:t>відвідано  заняття у всіх вікових групах згідно графіка:</w:t>
      </w:r>
    </w:p>
    <w:p w:rsidR="0073631E" w:rsidRPr="0011437A" w:rsidRDefault="0073631E" w:rsidP="0011437A">
      <w:pPr>
        <w:spacing w:after="0" w:line="360" w:lineRule="auto"/>
        <w:ind w:right="436"/>
        <w:rPr>
          <w:rFonts w:ascii="Times New Roman" w:hAnsi="Times New Roman"/>
          <w:bCs/>
          <w:sz w:val="28"/>
          <w:szCs w:val="28"/>
          <w:lang w:val="uk-UA"/>
        </w:rPr>
      </w:pP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- 22.11.2024р. – заняття з мовленнєвого спілкування. Друга молодша №1 «Зайченя». Вихователь – А. Скоріна.</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- 23.11.2024р.  – заняття з мовленнєвого спілкування. Друга молодша №2 «Дивограйчики». Вихователь – Г. Бодак.</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- 24. 11.2024р. – заняття з мовленнєвого спілкування. Середня група «Ластівка». Вихователь -  Н. Ярмоленко.</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- 29. 11.2-2024р. – заняття з мовленнєвого спілкування. Старша група «Капітошка». Вихователь – Л. Куртей.</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- 30. 11.2024р. – заняття з мовленнєвого спілкування. Старша група «Дзвіночок». Вихователь – М. Траньович.</w:t>
      </w:r>
    </w:p>
    <w:p w:rsidR="0073631E" w:rsidRPr="0011437A" w:rsidRDefault="0073631E" w:rsidP="0011437A">
      <w:pPr>
        <w:spacing w:after="0" w:line="360" w:lineRule="auto"/>
        <w:ind w:right="436"/>
        <w:rPr>
          <w:rFonts w:ascii="Times New Roman" w:hAnsi="Times New Roman"/>
          <w:bCs/>
          <w:sz w:val="28"/>
          <w:szCs w:val="28"/>
          <w:lang w:val="uk-UA"/>
        </w:rPr>
      </w:pP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     </w:t>
      </w:r>
      <w:r w:rsidRPr="0011437A">
        <w:rPr>
          <w:rFonts w:ascii="Times New Roman" w:hAnsi="Times New Roman"/>
          <w:bCs/>
          <w:sz w:val="28"/>
          <w:szCs w:val="28"/>
        </w:rPr>
        <w:t>V</w:t>
      </w:r>
      <w:r w:rsidRPr="0011437A">
        <w:rPr>
          <w:rFonts w:ascii="Times New Roman" w:hAnsi="Times New Roman"/>
          <w:bCs/>
          <w:sz w:val="28"/>
          <w:szCs w:val="28"/>
          <w:lang w:val="uk-UA"/>
        </w:rPr>
        <w:t xml:space="preserve">ІІІ. Згідно річного плану роботи  1 грудня 2024 року проведено  </w:t>
      </w:r>
      <w:r w:rsidRPr="0011437A">
        <w:rPr>
          <w:rFonts w:ascii="Times New Roman" w:hAnsi="Times New Roman"/>
          <w:b/>
          <w:bCs/>
          <w:sz w:val="28"/>
          <w:szCs w:val="28"/>
          <w:lang w:val="uk-UA"/>
        </w:rPr>
        <w:t xml:space="preserve">педагогічну раду №2 </w:t>
      </w:r>
      <w:r w:rsidRPr="0011437A">
        <w:rPr>
          <w:rFonts w:ascii="Times New Roman" w:hAnsi="Times New Roman"/>
          <w:bCs/>
          <w:sz w:val="28"/>
          <w:szCs w:val="28"/>
          <w:lang w:val="uk-UA"/>
        </w:rPr>
        <w:t>за наступним порядком денним:</w:t>
      </w:r>
    </w:p>
    <w:p w:rsidR="0073631E" w:rsidRPr="0011437A" w:rsidRDefault="0073631E" w:rsidP="0011437A">
      <w:pPr>
        <w:spacing w:after="0" w:line="360" w:lineRule="auto"/>
        <w:ind w:right="436"/>
        <w:rPr>
          <w:rFonts w:ascii="Times New Roman" w:hAnsi="Times New Roman"/>
          <w:bCs/>
          <w:sz w:val="28"/>
          <w:szCs w:val="28"/>
          <w:lang w:val="uk-UA"/>
        </w:rPr>
      </w:pP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     1. Довідка   за підсумками </w:t>
      </w:r>
      <w:r w:rsidRPr="0011437A">
        <w:rPr>
          <w:rFonts w:ascii="Times New Roman" w:hAnsi="Times New Roman"/>
          <w:b/>
          <w:bCs/>
          <w:sz w:val="28"/>
          <w:szCs w:val="28"/>
          <w:lang w:val="uk-UA"/>
        </w:rPr>
        <w:t xml:space="preserve"> фронтальної  перевірки                                                                        </w:t>
      </w:r>
      <w:r w:rsidRPr="0011437A">
        <w:rPr>
          <w:rFonts w:ascii="Times New Roman" w:hAnsi="Times New Roman"/>
          <w:bCs/>
          <w:sz w:val="28"/>
          <w:szCs w:val="28"/>
          <w:lang w:val="uk-UA"/>
        </w:rPr>
        <w:t xml:space="preserve">      ««Формування звукової культури мовлення та  культури мовленнєвого спілкування як запорука психічного розвитку і розвитку емоційного інтелекту у дітей дошкільного віку».                                                                     Вихователь-методист ЗДО№19 Т. Гірей </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    2. Презентація досвіду роботи педагогів «Форми і  методи роботи з формування  звукової культури мовлення та культури мовленнєвого спілкування молодших і старших дошкільників».                                                       Вихователі всіх вікових груп. </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
          <w:bCs/>
          <w:sz w:val="28"/>
          <w:szCs w:val="28"/>
          <w:lang w:val="uk-UA"/>
        </w:rPr>
        <w:t xml:space="preserve">    </w:t>
      </w:r>
      <w:r w:rsidRPr="0011437A">
        <w:rPr>
          <w:rFonts w:ascii="Times New Roman" w:hAnsi="Times New Roman"/>
          <w:sz w:val="28"/>
          <w:szCs w:val="28"/>
          <w:lang w:val="uk-UA"/>
        </w:rPr>
        <w:t>3</w:t>
      </w:r>
      <w:r w:rsidRPr="0011437A">
        <w:rPr>
          <w:rFonts w:ascii="Times New Roman" w:hAnsi="Times New Roman"/>
          <w:b/>
          <w:bCs/>
          <w:sz w:val="28"/>
          <w:szCs w:val="28"/>
          <w:lang w:val="uk-UA"/>
        </w:rPr>
        <w:t>.</w:t>
      </w:r>
      <w:r w:rsidRPr="0011437A">
        <w:rPr>
          <w:rFonts w:ascii="Times New Roman" w:hAnsi="Times New Roman"/>
          <w:bCs/>
          <w:sz w:val="28"/>
          <w:szCs w:val="28"/>
          <w:lang w:val="uk-UA"/>
        </w:rPr>
        <w:t xml:space="preserve">Звіт педагогів про  результати освітньої роботи за І півріччя 2024/2025 н.р. </w:t>
      </w:r>
      <w:r w:rsidRPr="0011437A">
        <w:rPr>
          <w:rFonts w:ascii="Times New Roman" w:hAnsi="Times New Roman"/>
          <w:b/>
          <w:bCs/>
          <w:sz w:val="28"/>
          <w:szCs w:val="28"/>
          <w:lang w:val="uk-UA"/>
        </w:rPr>
        <w:t xml:space="preserve">                                                                                 </w:t>
      </w:r>
      <w:r w:rsidRPr="0011437A">
        <w:rPr>
          <w:rFonts w:ascii="Times New Roman" w:hAnsi="Times New Roman"/>
          <w:bCs/>
          <w:sz w:val="28"/>
          <w:szCs w:val="28"/>
          <w:lang w:val="uk-UA"/>
        </w:rPr>
        <w:t xml:space="preserve">Вихователі всіх груп.                                          </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   4. Результати  моніторингу  показників досягнень дітей середніх і  старших  груп з освітніх ліній програми «Українське дошкілля», з фізичного та музичного виховання  згідно  з  Базовим компонентом  дошкільної освіти  .                                                                           Вихователь-методист ЗДО№19 Т. Гірей.</w:t>
      </w:r>
    </w:p>
    <w:p w:rsidR="0073631E" w:rsidRPr="0011437A" w:rsidRDefault="0073631E" w:rsidP="0011437A">
      <w:pPr>
        <w:spacing w:after="0" w:line="360" w:lineRule="auto"/>
        <w:ind w:right="436"/>
        <w:rPr>
          <w:rFonts w:ascii="Times New Roman" w:hAnsi="Times New Roman"/>
          <w:bCs/>
          <w:sz w:val="28"/>
          <w:szCs w:val="28"/>
          <w:lang w:val="uk-UA"/>
        </w:rPr>
      </w:pP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   5. Інформація про  роботу психологічної служби закладу  за І півріччя 2024/2025.</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Результати діагностики  емоційних станів дітей старших груп №№1-2 (за тестами Люшера, «Казки»). Інформація практичного психолога   Т. Гірей </w:t>
      </w:r>
    </w:p>
    <w:p w:rsidR="0073631E" w:rsidRPr="0011437A" w:rsidRDefault="0073631E" w:rsidP="0011437A">
      <w:pPr>
        <w:spacing w:after="0" w:line="360" w:lineRule="auto"/>
        <w:ind w:right="436"/>
        <w:rPr>
          <w:rFonts w:ascii="Times New Roman" w:hAnsi="Times New Roman"/>
          <w:bCs/>
          <w:sz w:val="28"/>
          <w:szCs w:val="28"/>
          <w:lang w:val="uk-UA"/>
        </w:rPr>
      </w:pP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bCs/>
          <w:sz w:val="28"/>
          <w:szCs w:val="28"/>
          <w:lang w:val="uk-UA"/>
        </w:rPr>
        <w:t xml:space="preserve">      ІХ. Відповідно  листів Закарпатської ОДВА, річного плану роботи управління освіти та ЗДО№19 в закладі </w:t>
      </w:r>
      <w:r w:rsidRPr="0011437A">
        <w:rPr>
          <w:rFonts w:ascii="Times New Roman" w:hAnsi="Times New Roman"/>
          <w:b/>
          <w:bCs/>
          <w:sz w:val="28"/>
          <w:szCs w:val="28"/>
          <w:lang w:val="uk-UA"/>
        </w:rPr>
        <w:t>проведено  тематичні освітні заходи до свят, декад і місячників:</w:t>
      </w:r>
    </w:p>
    <w:p w:rsidR="0073631E" w:rsidRPr="0011437A" w:rsidRDefault="0073631E" w:rsidP="0011437A">
      <w:pPr>
        <w:spacing w:after="0" w:line="360" w:lineRule="auto"/>
        <w:ind w:right="436"/>
        <w:rPr>
          <w:rFonts w:ascii="Times New Roman" w:hAnsi="Times New Roman"/>
          <w:sz w:val="28"/>
          <w:szCs w:val="28"/>
          <w:u w:val="single"/>
          <w:lang w:val="uk-UA"/>
        </w:rPr>
      </w:pPr>
      <w:r w:rsidRPr="0011437A">
        <w:rPr>
          <w:rFonts w:ascii="Times New Roman" w:hAnsi="Times New Roman"/>
          <w:sz w:val="28"/>
          <w:szCs w:val="28"/>
          <w:lang w:val="uk-UA"/>
        </w:rPr>
        <w:t>1. Тематичні свята, декади та  місячники</w:t>
      </w:r>
      <w:r w:rsidRPr="0011437A">
        <w:rPr>
          <w:rFonts w:ascii="Times New Roman" w:hAnsi="Times New Roman"/>
          <w:sz w:val="28"/>
          <w:szCs w:val="28"/>
          <w:u w:val="single"/>
          <w:lang w:val="uk-UA"/>
        </w:rPr>
        <w:t>:</w:t>
      </w: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«Свято до дня Знань» - 01.09.2024р.;</w:t>
      </w: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спортивно – тематичне свято «День захисників та захисниць» -14.10.2024р.;</w:t>
      </w: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«Свято Осені»- жовтень 2024р.;</w:t>
      </w: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тематичні свята  «Ніч перед Різдвом»»- 19.12. 2024 - 20.12.2024 р.</w:t>
      </w:r>
    </w:p>
    <w:p w:rsidR="0073631E" w:rsidRPr="0011437A" w:rsidRDefault="0073631E" w:rsidP="0011437A">
      <w:pPr>
        <w:spacing w:after="0" w:line="360" w:lineRule="auto"/>
        <w:ind w:right="436"/>
        <w:rPr>
          <w:rFonts w:ascii="Times New Roman" w:hAnsi="Times New Roman"/>
          <w:sz w:val="28"/>
          <w:szCs w:val="28"/>
          <w:u w:val="single"/>
          <w:lang w:val="uk-UA"/>
        </w:rPr>
      </w:pPr>
      <w:r w:rsidRPr="0011437A">
        <w:rPr>
          <w:rFonts w:ascii="Times New Roman" w:hAnsi="Times New Roman"/>
          <w:sz w:val="28"/>
          <w:szCs w:val="28"/>
          <w:lang w:val="uk-UA"/>
        </w:rPr>
        <w:t>2. Т</w:t>
      </w:r>
      <w:r w:rsidRPr="0011437A">
        <w:rPr>
          <w:rFonts w:ascii="Times New Roman" w:hAnsi="Times New Roman"/>
          <w:sz w:val="28"/>
          <w:szCs w:val="28"/>
          <w:u w:val="single"/>
          <w:lang w:val="uk-UA"/>
        </w:rPr>
        <w:t xml:space="preserve">ематичні декади, місячники: </w:t>
      </w: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місячник «Безпека дорожнього руху». Вересень 2024р.;</w:t>
      </w: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декада «Місто моє – гордість «. Жовтень 2024р.;</w:t>
      </w: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декада «16 днів проти насильства» та «Дітям про їх права та обов’язки». Грудень 2024р.;</w:t>
      </w: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місячник «Пожежна безпека». Грудень 2024р.</w:t>
      </w:r>
    </w:p>
    <w:p w:rsidR="0073631E" w:rsidRPr="0011437A" w:rsidRDefault="0073631E" w:rsidP="0011437A">
      <w:pPr>
        <w:spacing w:after="0" w:line="360" w:lineRule="auto"/>
        <w:ind w:right="436"/>
        <w:rPr>
          <w:rFonts w:ascii="Times New Roman" w:hAnsi="Times New Roman"/>
          <w:sz w:val="28"/>
          <w:szCs w:val="28"/>
          <w:lang w:val="uk-UA"/>
        </w:rPr>
      </w:pP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xml:space="preserve"> 3. В період з 01 по 09  грудня 2024 року  педагогами проведено  змістовну роботу в рамках  </w:t>
      </w:r>
      <w:r w:rsidRPr="0011437A">
        <w:rPr>
          <w:rFonts w:ascii="Times New Roman" w:hAnsi="Times New Roman"/>
          <w:b/>
          <w:bCs/>
          <w:sz w:val="28"/>
          <w:szCs w:val="28"/>
          <w:lang w:val="uk-UA"/>
        </w:rPr>
        <w:t>В</w:t>
      </w:r>
      <w:r w:rsidRPr="0011437A">
        <w:rPr>
          <w:rFonts w:ascii="Times New Roman" w:hAnsi="Times New Roman"/>
          <w:b/>
          <w:sz w:val="28"/>
          <w:szCs w:val="28"/>
          <w:lang w:val="uk-UA"/>
        </w:rPr>
        <w:t>сеукраїнського тижня «Дітям про  їх права та обов</w:t>
      </w:r>
      <w:r w:rsidRPr="0011437A">
        <w:rPr>
          <w:rFonts w:ascii="Times New Roman" w:hAnsi="Times New Roman"/>
          <w:b/>
          <w:sz w:val="28"/>
          <w:szCs w:val="28"/>
          <w:lang w:val="hu-HU"/>
        </w:rPr>
        <w:t>’</w:t>
      </w:r>
      <w:r w:rsidRPr="0011437A">
        <w:rPr>
          <w:rFonts w:ascii="Times New Roman" w:hAnsi="Times New Roman"/>
          <w:b/>
          <w:sz w:val="28"/>
          <w:szCs w:val="28"/>
          <w:lang w:val="uk-UA"/>
        </w:rPr>
        <w:t>язки». Ознайомлення дітей з Декларацією  про права Людини і Дитини», «Запобігання  та протидія насильства у сім</w:t>
      </w:r>
      <w:r w:rsidRPr="0011437A">
        <w:rPr>
          <w:rFonts w:ascii="Times New Roman" w:hAnsi="Times New Roman"/>
          <w:b/>
          <w:sz w:val="28"/>
          <w:szCs w:val="28"/>
          <w:lang w:val="hu-HU"/>
        </w:rPr>
        <w:t>’</w:t>
      </w:r>
      <w:r w:rsidRPr="0011437A">
        <w:rPr>
          <w:rFonts w:ascii="Times New Roman" w:hAnsi="Times New Roman"/>
          <w:b/>
          <w:sz w:val="28"/>
          <w:szCs w:val="28"/>
          <w:lang w:val="uk-UA"/>
        </w:rPr>
        <w:t>ї»</w:t>
      </w:r>
      <w:r w:rsidRPr="0011437A">
        <w:rPr>
          <w:rFonts w:ascii="Times New Roman" w:hAnsi="Times New Roman"/>
          <w:sz w:val="28"/>
          <w:szCs w:val="28"/>
          <w:lang w:val="uk-UA"/>
        </w:rPr>
        <w:t>.</w:t>
      </w:r>
    </w:p>
    <w:p w:rsidR="0073631E" w:rsidRPr="0011437A" w:rsidRDefault="0073631E" w:rsidP="0011437A">
      <w:pPr>
        <w:spacing w:after="0" w:line="360" w:lineRule="auto"/>
        <w:ind w:right="436"/>
        <w:rPr>
          <w:rFonts w:ascii="Times New Roman" w:hAnsi="Times New Roman"/>
          <w:b/>
          <w:bCs/>
          <w:sz w:val="28"/>
          <w:szCs w:val="28"/>
          <w:lang w:val="uk-UA"/>
        </w:rPr>
      </w:pPr>
      <w:r w:rsidRPr="0011437A">
        <w:rPr>
          <w:rFonts w:ascii="Times New Roman" w:hAnsi="Times New Roman"/>
          <w:sz w:val="28"/>
          <w:szCs w:val="28"/>
          <w:lang w:val="uk-UA"/>
        </w:rPr>
        <w:t xml:space="preserve"> 4. Тематичні заходи до </w:t>
      </w:r>
      <w:r w:rsidRPr="0011437A">
        <w:rPr>
          <w:rFonts w:ascii="Times New Roman" w:hAnsi="Times New Roman"/>
          <w:b/>
          <w:sz w:val="28"/>
          <w:szCs w:val="28"/>
          <w:lang w:val="uk-UA"/>
        </w:rPr>
        <w:t xml:space="preserve">Всесвітнього  Дня Толерантності.   </w:t>
      </w:r>
      <w:r w:rsidRPr="0011437A">
        <w:rPr>
          <w:rFonts w:ascii="Times New Roman" w:hAnsi="Times New Roman"/>
          <w:sz w:val="28"/>
          <w:szCs w:val="28"/>
          <w:lang w:val="uk-UA"/>
        </w:rPr>
        <w:t>16.11.2024р.</w:t>
      </w:r>
      <w:r w:rsidRPr="0011437A">
        <w:rPr>
          <w:rFonts w:ascii="Times New Roman" w:hAnsi="Times New Roman"/>
          <w:b/>
          <w:sz w:val="28"/>
          <w:szCs w:val="28"/>
          <w:lang w:val="uk-UA"/>
        </w:rPr>
        <w:t xml:space="preserve">                            </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 5. </w:t>
      </w:r>
      <w:r w:rsidRPr="0011437A">
        <w:rPr>
          <w:rFonts w:ascii="Times New Roman" w:hAnsi="Times New Roman"/>
          <w:b/>
          <w:bCs/>
          <w:sz w:val="28"/>
          <w:szCs w:val="28"/>
          <w:lang w:val="uk-UA"/>
        </w:rPr>
        <w:t>День Гідності</w:t>
      </w:r>
      <w:r w:rsidRPr="0011437A">
        <w:rPr>
          <w:rFonts w:ascii="Times New Roman" w:hAnsi="Times New Roman"/>
          <w:bCs/>
          <w:sz w:val="28"/>
          <w:szCs w:val="28"/>
          <w:lang w:val="uk-UA"/>
        </w:rPr>
        <w:t xml:space="preserve">  </w:t>
      </w:r>
      <w:r w:rsidRPr="0011437A">
        <w:rPr>
          <w:rFonts w:ascii="Times New Roman" w:hAnsi="Times New Roman"/>
          <w:b/>
          <w:bCs/>
          <w:sz w:val="28"/>
          <w:szCs w:val="28"/>
          <w:lang w:val="uk-UA"/>
        </w:rPr>
        <w:t>та Свободи України</w:t>
      </w:r>
      <w:r w:rsidRPr="0011437A">
        <w:rPr>
          <w:rFonts w:ascii="Times New Roman" w:hAnsi="Times New Roman"/>
          <w:bCs/>
          <w:sz w:val="28"/>
          <w:szCs w:val="28"/>
          <w:lang w:val="uk-UA"/>
        </w:rPr>
        <w:t>. Музично-тематичне заняття, заняття – бесіди в групах, розгляд альбомів та ілюстрацій, читання художньої літератури, малювання для військових. 21.11.2024р.</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
          <w:bCs/>
          <w:sz w:val="28"/>
          <w:szCs w:val="28"/>
          <w:lang w:val="uk-UA"/>
        </w:rPr>
        <w:t xml:space="preserve"> </w:t>
      </w:r>
      <w:r w:rsidRPr="0011437A">
        <w:rPr>
          <w:rFonts w:ascii="Times New Roman" w:hAnsi="Times New Roman"/>
          <w:bCs/>
          <w:sz w:val="28"/>
          <w:szCs w:val="28"/>
          <w:lang w:val="uk-UA"/>
        </w:rPr>
        <w:t xml:space="preserve"> 6. </w:t>
      </w:r>
      <w:r w:rsidRPr="0011437A">
        <w:rPr>
          <w:rFonts w:ascii="Times New Roman" w:hAnsi="Times New Roman"/>
          <w:b/>
          <w:bCs/>
          <w:sz w:val="28"/>
          <w:szCs w:val="28"/>
          <w:lang w:val="uk-UA"/>
        </w:rPr>
        <w:t>Декада до Міжнародного  дня прав людини і дитини  «Дітям про Прав людини і дитини». /з</w:t>
      </w:r>
      <w:r w:rsidRPr="0011437A">
        <w:rPr>
          <w:rFonts w:ascii="Times New Roman" w:hAnsi="Times New Roman"/>
          <w:bCs/>
          <w:sz w:val="28"/>
          <w:szCs w:val="28"/>
          <w:lang w:val="uk-UA"/>
        </w:rPr>
        <w:t xml:space="preserve"> 02.12. – 12.12.2024/. Тематичні бесіди про права людини і дитини, ознайомлення з Декларацією про права, читання художньої літератури. </w:t>
      </w:r>
    </w:p>
    <w:p w:rsidR="0073631E" w:rsidRPr="0011437A" w:rsidRDefault="0073631E" w:rsidP="0011437A">
      <w:pPr>
        <w:spacing w:after="0" w:line="360" w:lineRule="auto"/>
        <w:ind w:right="436"/>
        <w:rPr>
          <w:rFonts w:ascii="Times New Roman" w:hAnsi="Times New Roman"/>
          <w:bCs/>
          <w:sz w:val="28"/>
          <w:szCs w:val="28"/>
          <w:lang w:val="uk-UA"/>
        </w:rPr>
      </w:pPr>
      <w:r w:rsidRPr="0011437A">
        <w:rPr>
          <w:rFonts w:ascii="Times New Roman" w:hAnsi="Times New Roman"/>
          <w:bCs/>
          <w:sz w:val="28"/>
          <w:szCs w:val="28"/>
          <w:lang w:val="uk-UA"/>
        </w:rPr>
        <w:t xml:space="preserve"> 7. </w:t>
      </w:r>
      <w:r w:rsidRPr="0011437A">
        <w:rPr>
          <w:rFonts w:ascii="Times New Roman" w:hAnsi="Times New Roman"/>
          <w:b/>
          <w:bCs/>
          <w:sz w:val="28"/>
          <w:szCs w:val="28"/>
          <w:lang w:val="uk-UA"/>
        </w:rPr>
        <w:t xml:space="preserve">Місячник  з пожежної безпеки  /з 02.12 – 31.12. 2024/.  </w:t>
      </w:r>
      <w:r w:rsidRPr="0011437A">
        <w:rPr>
          <w:rFonts w:ascii="Times New Roman" w:hAnsi="Times New Roman"/>
          <w:bCs/>
          <w:sz w:val="28"/>
          <w:szCs w:val="28"/>
          <w:lang w:val="uk-UA"/>
        </w:rPr>
        <w:t>Тематичні бесіди з формування знань про техніку безпеки та безпеку життєдіяльності, малювання, читання художньої літератури. Фото-звіти про проведені заходи розміщено в групах.</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8. З метою відзначення 211 річниці з дня народження   письменника і поета Т. Шевченка та ознайомлення дошкільників з його творчістю в період з 05.03 – 12.03.2025 року проведено  </w:t>
      </w:r>
      <w:r w:rsidRPr="0011437A">
        <w:rPr>
          <w:rFonts w:ascii="Times New Roman" w:hAnsi="Times New Roman"/>
          <w:b/>
          <w:sz w:val="28"/>
          <w:szCs w:val="28"/>
          <w:lang w:val="uk-UA"/>
        </w:rPr>
        <w:t>Декаду</w:t>
      </w:r>
      <w:r w:rsidRPr="0011437A">
        <w:rPr>
          <w:rFonts w:ascii="Times New Roman" w:hAnsi="Times New Roman"/>
          <w:sz w:val="28"/>
          <w:szCs w:val="28"/>
          <w:lang w:val="uk-UA"/>
        </w:rPr>
        <w:t xml:space="preserve"> </w:t>
      </w:r>
      <w:r w:rsidRPr="0011437A">
        <w:rPr>
          <w:rFonts w:ascii="Times New Roman" w:hAnsi="Times New Roman"/>
          <w:b/>
          <w:sz w:val="28"/>
          <w:szCs w:val="28"/>
          <w:lang w:val="uk-UA"/>
        </w:rPr>
        <w:t xml:space="preserve"> «Садок вишневий коло</w:t>
      </w:r>
      <w:r w:rsidRPr="0011437A">
        <w:rPr>
          <w:rFonts w:ascii="Times New Roman" w:hAnsi="Times New Roman"/>
          <w:sz w:val="28"/>
          <w:szCs w:val="28"/>
          <w:lang w:val="uk-UA"/>
        </w:rPr>
        <w:t xml:space="preserve"> </w:t>
      </w:r>
      <w:r w:rsidRPr="0011437A">
        <w:rPr>
          <w:rFonts w:ascii="Times New Roman" w:hAnsi="Times New Roman"/>
          <w:b/>
          <w:sz w:val="28"/>
          <w:szCs w:val="28"/>
          <w:lang w:val="uk-UA"/>
        </w:rPr>
        <w:t>хати…»</w:t>
      </w:r>
      <w:r w:rsidRPr="0011437A">
        <w:rPr>
          <w:rFonts w:ascii="Times New Roman" w:hAnsi="Times New Roman"/>
          <w:sz w:val="28"/>
          <w:szCs w:val="28"/>
          <w:lang w:val="uk-UA"/>
        </w:rPr>
        <w:t xml:space="preserve">: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 заняття з розвитку мовлення та художньої літератури за творами Т. Шевченка;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музично-тематичні заняття на основі його творів;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 заняття з образотворчого мистецтва відповідної тематики. Малюнки  були передані  військовим в лікарні м. Ужгорода;</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10  березня 2025 р. проведено </w:t>
      </w:r>
      <w:r w:rsidRPr="0011437A">
        <w:rPr>
          <w:rFonts w:ascii="Times New Roman" w:hAnsi="Times New Roman"/>
          <w:b/>
          <w:sz w:val="28"/>
          <w:szCs w:val="28"/>
          <w:lang w:val="uk-UA"/>
        </w:rPr>
        <w:t>флешмоб «Читаємо Кобзаря» за творами Т. Шевченка</w:t>
      </w:r>
      <w:r w:rsidRPr="0011437A">
        <w:rPr>
          <w:rFonts w:ascii="Times New Roman" w:hAnsi="Times New Roman"/>
          <w:sz w:val="28"/>
          <w:szCs w:val="28"/>
          <w:lang w:val="uk-UA"/>
        </w:rPr>
        <w:t xml:space="preserve"> з нагоди 211 річниці з дня його народження.  Відео розміщено  у групі «Планета Дитинства. Дошкільний заклад  №19».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9. З ініціативи Благодійного фонду допомоги безпритульним тваринам «Щаслива лапа», 3 березня 2025 року  в рамках  </w:t>
      </w:r>
      <w:r w:rsidRPr="0011437A">
        <w:rPr>
          <w:rFonts w:ascii="Times New Roman" w:hAnsi="Times New Roman"/>
          <w:b/>
          <w:sz w:val="28"/>
          <w:szCs w:val="28"/>
          <w:lang w:val="uk-UA"/>
        </w:rPr>
        <w:t>Декади «Щаслива лапа, або Допоможемо друзям нашим меншим»:</w:t>
      </w:r>
      <w:r w:rsidRPr="0011437A">
        <w:rPr>
          <w:rFonts w:ascii="Times New Roman" w:hAnsi="Times New Roman"/>
          <w:sz w:val="28"/>
          <w:szCs w:val="28"/>
          <w:lang w:val="uk-UA"/>
        </w:rPr>
        <w:t xml:space="preserve"> в планах освітньої  роботи було заплановано  і  проведено   тематичні заняття по ознайомленню з навколишнім та рідною  природою , з метою ознайомлення дошкільників з світом тварин,  з поняттям гуманного  ставленням та турботи про них.  (Впродовж  декади. Всі вікові групи).</w:t>
      </w: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sz w:val="28"/>
          <w:szCs w:val="28"/>
          <w:lang w:val="uk-UA"/>
        </w:rPr>
        <w:t xml:space="preserve">- Прийнято участь у  </w:t>
      </w:r>
      <w:r w:rsidRPr="0011437A">
        <w:rPr>
          <w:rFonts w:ascii="Times New Roman" w:hAnsi="Times New Roman"/>
          <w:b/>
          <w:sz w:val="28"/>
          <w:szCs w:val="28"/>
          <w:lang w:val="uk-UA"/>
        </w:rPr>
        <w:t xml:space="preserve">Всеукраїнському  Дні доброти шляхом проведення заняття  «Гуманне та відповідальне ставлення до тварин» для дітей дошкільних груп.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3 березня 2025 року. Середні та старші групи.</w:t>
      </w:r>
    </w:p>
    <w:p w:rsidR="0073631E" w:rsidRPr="0011437A" w:rsidRDefault="0073631E" w:rsidP="0011437A">
      <w:pPr>
        <w:pStyle w:val="ListParagraph"/>
        <w:spacing w:after="0" w:line="360" w:lineRule="auto"/>
        <w:ind w:left="0"/>
        <w:rPr>
          <w:rFonts w:ascii="Times New Roman" w:hAnsi="Times New Roman"/>
          <w:sz w:val="28"/>
          <w:szCs w:val="28"/>
          <w:lang w:val="uk-UA"/>
        </w:rPr>
      </w:pPr>
      <w:r w:rsidRPr="0011437A">
        <w:rPr>
          <w:rFonts w:ascii="Times New Roman" w:hAnsi="Times New Roman"/>
          <w:sz w:val="28"/>
          <w:szCs w:val="28"/>
          <w:lang w:val="uk-UA"/>
        </w:rPr>
        <w:t xml:space="preserve">- Проведено заняття з образотворчого мистецтва на відповідну тематику.   Кращі роботи  оформлено у виставку дитячої творчості.                              </w:t>
      </w:r>
    </w:p>
    <w:p w:rsidR="0073631E" w:rsidRPr="0011437A" w:rsidRDefault="0073631E" w:rsidP="0011437A">
      <w:pPr>
        <w:pStyle w:val="ListParagraph"/>
        <w:spacing w:after="0" w:line="360" w:lineRule="auto"/>
        <w:ind w:left="0"/>
        <w:rPr>
          <w:rFonts w:ascii="Times New Roman" w:hAnsi="Times New Roman"/>
          <w:sz w:val="28"/>
          <w:szCs w:val="28"/>
          <w:lang w:val="uk-UA"/>
        </w:rPr>
      </w:pPr>
      <w:r w:rsidRPr="0011437A">
        <w:rPr>
          <w:rFonts w:ascii="Times New Roman" w:hAnsi="Times New Roman"/>
          <w:sz w:val="28"/>
          <w:szCs w:val="28"/>
          <w:lang w:val="uk-UA"/>
        </w:rPr>
        <w:t xml:space="preserve">- Проведено музично-тематичне заняття «В колі друзів наших менших». 28 лютого 2025 року. </w:t>
      </w:r>
    </w:p>
    <w:p w:rsidR="0073631E" w:rsidRPr="0011437A" w:rsidRDefault="0073631E" w:rsidP="0011437A">
      <w:pPr>
        <w:pStyle w:val="ListParagraph"/>
        <w:spacing w:after="0" w:line="360" w:lineRule="auto"/>
        <w:ind w:left="0"/>
        <w:rPr>
          <w:rFonts w:ascii="Times New Roman" w:hAnsi="Times New Roman"/>
          <w:sz w:val="28"/>
          <w:szCs w:val="28"/>
          <w:lang w:val="uk-UA"/>
        </w:rPr>
      </w:pPr>
      <w:r w:rsidRPr="0011437A">
        <w:rPr>
          <w:rFonts w:ascii="Times New Roman" w:hAnsi="Times New Roman"/>
          <w:sz w:val="28"/>
          <w:szCs w:val="28"/>
          <w:lang w:val="uk-UA"/>
        </w:rPr>
        <w:t xml:space="preserve">- В рамках роботи з батьками проведено  консультативну роботу щодо можливості надання допомоги Ужгородському притулку для тварин (корм, теплі ковдри, ліки тощо).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10.  </w:t>
      </w:r>
      <w:r w:rsidRPr="0011437A">
        <w:rPr>
          <w:rFonts w:ascii="Times New Roman" w:hAnsi="Times New Roman"/>
          <w:b/>
          <w:sz w:val="28"/>
          <w:szCs w:val="28"/>
          <w:lang w:val="uk-UA"/>
        </w:rPr>
        <w:t>Екологічний тиждень «Наша зелена планета Земля»</w:t>
      </w:r>
      <w:r w:rsidRPr="0011437A">
        <w:rPr>
          <w:rFonts w:ascii="Times New Roman" w:hAnsi="Times New Roman"/>
          <w:sz w:val="28"/>
          <w:szCs w:val="28"/>
          <w:lang w:val="uk-UA"/>
        </w:rPr>
        <w:t xml:space="preserve"> /з 15.04 – 22.04. 2025 року/  за наступним планом:</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   15 – 16.04 2025 – до </w:t>
      </w:r>
      <w:r w:rsidRPr="0011437A">
        <w:rPr>
          <w:rFonts w:ascii="Times New Roman" w:hAnsi="Times New Roman"/>
          <w:sz w:val="28"/>
          <w:szCs w:val="28"/>
          <w:u w:val="single"/>
          <w:lang w:val="uk-UA"/>
        </w:rPr>
        <w:t>Всеукраїнського дня здоров</w:t>
      </w:r>
      <w:r w:rsidRPr="0011437A">
        <w:rPr>
          <w:rFonts w:ascii="Times New Roman" w:hAnsi="Times New Roman"/>
          <w:sz w:val="28"/>
          <w:szCs w:val="28"/>
          <w:u w:val="single"/>
          <w:lang w:val="hu-HU"/>
        </w:rPr>
        <w:t>’</w:t>
      </w:r>
      <w:r w:rsidRPr="0011437A">
        <w:rPr>
          <w:rFonts w:ascii="Times New Roman" w:hAnsi="Times New Roman"/>
          <w:sz w:val="28"/>
          <w:szCs w:val="28"/>
          <w:u w:val="single"/>
          <w:lang w:val="uk-UA"/>
        </w:rPr>
        <w:t>я</w:t>
      </w:r>
      <w:r w:rsidRPr="0011437A">
        <w:rPr>
          <w:rFonts w:ascii="Times New Roman" w:hAnsi="Times New Roman"/>
          <w:sz w:val="28"/>
          <w:szCs w:val="28"/>
          <w:lang w:val="uk-UA"/>
        </w:rPr>
        <w:t xml:space="preserve"> : заняття-бесіди  з валеології про турботу про здоров</w:t>
      </w:r>
      <w:r w:rsidRPr="0011437A">
        <w:rPr>
          <w:rFonts w:ascii="Times New Roman" w:hAnsi="Times New Roman"/>
          <w:sz w:val="28"/>
          <w:szCs w:val="28"/>
          <w:lang w:val="hu-HU"/>
        </w:rPr>
        <w:t>’</w:t>
      </w:r>
      <w:r w:rsidRPr="0011437A">
        <w:rPr>
          <w:rFonts w:ascii="Times New Roman" w:hAnsi="Times New Roman"/>
          <w:sz w:val="28"/>
          <w:szCs w:val="28"/>
          <w:lang w:val="uk-UA"/>
        </w:rPr>
        <w:t>я та формування поняття «здоровий спосіб життя», читання художньої літератури, заняття з малювання листівок про здоровий спосіб життя.</w:t>
      </w:r>
    </w:p>
    <w:p w:rsidR="0073631E" w:rsidRPr="0011437A" w:rsidRDefault="0073631E" w:rsidP="0011437A">
      <w:pPr>
        <w:numPr>
          <w:ilvl w:val="0"/>
          <w:numId w:val="18"/>
        </w:num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19 квітня – </w:t>
      </w:r>
      <w:r w:rsidRPr="0011437A">
        <w:rPr>
          <w:rFonts w:ascii="Times New Roman" w:hAnsi="Times New Roman"/>
          <w:sz w:val="28"/>
          <w:szCs w:val="28"/>
          <w:u w:val="single"/>
          <w:lang w:val="uk-UA"/>
        </w:rPr>
        <w:t>«Всеукраїнський день довкілля</w:t>
      </w:r>
      <w:r w:rsidRPr="0011437A">
        <w:rPr>
          <w:rFonts w:ascii="Times New Roman" w:hAnsi="Times New Roman"/>
          <w:sz w:val="28"/>
          <w:szCs w:val="28"/>
          <w:lang w:val="uk-UA"/>
        </w:rPr>
        <w:t>»: заняття-бесіди на відповідну тематику, весняні роботи в кутку природи, на городах і квітниках.</w:t>
      </w:r>
    </w:p>
    <w:p w:rsidR="0073631E" w:rsidRPr="0011437A" w:rsidRDefault="0073631E" w:rsidP="0011437A">
      <w:pPr>
        <w:numPr>
          <w:ilvl w:val="0"/>
          <w:numId w:val="18"/>
        </w:num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22 квітня – </w:t>
      </w:r>
      <w:r w:rsidRPr="0011437A">
        <w:rPr>
          <w:rFonts w:ascii="Times New Roman" w:hAnsi="Times New Roman"/>
          <w:sz w:val="28"/>
          <w:szCs w:val="28"/>
          <w:u w:val="single"/>
          <w:lang w:val="uk-UA"/>
        </w:rPr>
        <w:t>«Міжнародний День Землі</w:t>
      </w:r>
      <w:r w:rsidRPr="0011437A">
        <w:rPr>
          <w:rFonts w:ascii="Times New Roman" w:hAnsi="Times New Roman"/>
          <w:sz w:val="28"/>
          <w:szCs w:val="28"/>
          <w:lang w:val="uk-UA"/>
        </w:rPr>
        <w:t xml:space="preserve">» - заняття-бесіди, читання художньої літератури,  малювання/аплікація плакатів і листівок про рідну природу та її збереження, екскурсії – огляд квітучих дерев і рослин. </w:t>
      </w:r>
    </w:p>
    <w:p w:rsidR="0073631E" w:rsidRPr="0011437A" w:rsidRDefault="0073631E" w:rsidP="0011437A">
      <w:pPr>
        <w:spacing w:after="0" w:line="360" w:lineRule="auto"/>
        <w:ind w:left="720"/>
        <w:rPr>
          <w:rFonts w:ascii="Times New Roman" w:hAnsi="Times New Roman"/>
          <w:sz w:val="28"/>
          <w:szCs w:val="28"/>
          <w:lang w:val="uk-UA"/>
        </w:rPr>
      </w:pPr>
      <w:r w:rsidRPr="0011437A">
        <w:rPr>
          <w:rFonts w:ascii="Times New Roman" w:hAnsi="Times New Roman"/>
          <w:sz w:val="28"/>
          <w:szCs w:val="28"/>
          <w:lang w:val="uk-UA"/>
        </w:rPr>
        <w:t>Фото- звіт і звіт про проведену роботу виставлено в групу «ПЛАНЕТА ДТИНСТВА»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w:t>
      </w: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sz w:val="28"/>
          <w:szCs w:val="28"/>
          <w:lang w:val="uk-UA"/>
        </w:rPr>
        <w:t xml:space="preserve"> 11.  Відповідно до наказу  управління освіти Ужгородської міської ради від 02.04.2025 року №67  ЗДО №19 прийняв  участь у </w:t>
      </w:r>
      <w:r w:rsidRPr="0011437A">
        <w:rPr>
          <w:rFonts w:ascii="Times New Roman" w:hAnsi="Times New Roman"/>
          <w:b/>
          <w:sz w:val="28"/>
          <w:szCs w:val="28"/>
          <w:lang w:val="uk-UA"/>
        </w:rPr>
        <w:t>обласному фестивалі-конкурсі родинної творчості «Родинний дивосвіт» в</w:t>
      </w:r>
      <w:r w:rsidRPr="0011437A">
        <w:rPr>
          <w:rFonts w:ascii="Times New Roman" w:hAnsi="Times New Roman"/>
          <w:sz w:val="28"/>
          <w:szCs w:val="28"/>
          <w:lang w:val="uk-UA"/>
        </w:rPr>
        <w:t xml:space="preserve"> наступних номінаціях:</w:t>
      </w:r>
    </w:p>
    <w:p w:rsidR="0073631E" w:rsidRPr="0011437A" w:rsidRDefault="0073631E" w:rsidP="0011437A">
      <w:pPr>
        <w:numPr>
          <w:ilvl w:val="0"/>
          <w:numId w:val="18"/>
        </w:num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«Родинні традиції» у концертно - виконавському жанрі – хореографія.                       Дівчатка  і  мами  старшої групи «Капітошки». </w:t>
      </w:r>
      <w:r w:rsidRPr="0011437A">
        <w:rPr>
          <w:rFonts w:ascii="Times New Roman" w:hAnsi="Times New Roman"/>
          <w:b/>
          <w:bCs/>
          <w:sz w:val="28"/>
          <w:szCs w:val="28"/>
          <w:lang w:val="uk-UA"/>
        </w:rPr>
        <w:t>ІІІ  місце</w:t>
      </w:r>
      <w:r w:rsidRPr="0011437A">
        <w:rPr>
          <w:rFonts w:ascii="Times New Roman" w:hAnsi="Times New Roman"/>
          <w:sz w:val="28"/>
          <w:szCs w:val="28"/>
          <w:lang w:val="uk-UA"/>
        </w:rPr>
        <w:t>.</w:t>
      </w:r>
    </w:p>
    <w:p w:rsidR="0073631E" w:rsidRPr="0011437A" w:rsidRDefault="0073631E" w:rsidP="0011437A">
      <w:pPr>
        <w:numPr>
          <w:ilvl w:val="0"/>
          <w:numId w:val="18"/>
        </w:numPr>
        <w:spacing w:after="0" w:line="360" w:lineRule="auto"/>
        <w:rPr>
          <w:rFonts w:ascii="Times New Roman" w:hAnsi="Times New Roman"/>
          <w:b/>
          <w:bCs/>
          <w:sz w:val="28"/>
          <w:szCs w:val="28"/>
          <w:lang w:val="uk-UA"/>
        </w:rPr>
      </w:pPr>
      <w:r w:rsidRPr="0011437A">
        <w:rPr>
          <w:rFonts w:ascii="Times New Roman" w:hAnsi="Times New Roman"/>
          <w:sz w:val="28"/>
          <w:szCs w:val="28"/>
          <w:lang w:val="uk-UA"/>
        </w:rPr>
        <w:t>«Моя сім</w:t>
      </w:r>
      <w:r w:rsidRPr="0011437A">
        <w:rPr>
          <w:rFonts w:ascii="Times New Roman" w:hAnsi="Times New Roman"/>
          <w:sz w:val="28"/>
          <w:szCs w:val="28"/>
          <w:lang w:val="hu-HU"/>
        </w:rPr>
        <w:t>’</w:t>
      </w:r>
      <w:r w:rsidRPr="0011437A">
        <w:rPr>
          <w:rFonts w:ascii="Times New Roman" w:hAnsi="Times New Roman"/>
          <w:sz w:val="28"/>
          <w:szCs w:val="28"/>
          <w:lang w:val="uk-UA"/>
        </w:rPr>
        <w:t xml:space="preserve">я як вишиванка» з презентацією родинних вишиванок. Данчул Марина та Данчул Матвій. </w:t>
      </w:r>
      <w:r w:rsidRPr="0011437A">
        <w:rPr>
          <w:rFonts w:ascii="Times New Roman" w:hAnsi="Times New Roman"/>
          <w:b/>
          <w:bCs/>
          <w:sz w:val="28"/>
          <w:szCs w:val="28"/>
          <w:lang w:val="uk-UA"/>
        </w:rPr>
        <w:t>ІІ місце.</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12.  </w:t>
      </w:r>
      <w:r w:rsidRPr="0011437A">
        <w:rPr>
          <w:rFonts w:ascii="Times New Roman" w:hAnsi="Times New Roman"/>
          <w:b/>
          <w:sz w:val="28"/>
          <w:szCs w:val="28"/>
          <w:lang w:val="uk-UA"/>
        </w:rPr>
        <w:t>Тиждень безпеки  дорожнього руху.</w:t>
      </w:r>
      <w:r w:rsidRPr="0011437A">
        <w:rPr>
          <w:rFonts w:ascii="Times New Roman" w:hAnsi="Times New Roman"/>
          <w:sz w:val="28"/>
          <w:szCs w:val="28"/>
          <w:lang w:val="uk-UA"/>
        </w:rPr>
        <w:t xml:space="preserve">   Згідно завдань  плану роботи ЗДО№19 та з метою формування у дошкільників знань з безпеки дорожнього руху та безпеки життєдіяльності  з 12.05 по 19.05 2025 року проведено  наступні освітні  заходи:</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Тематичні заняття  з безпеки життєдіяльності та безпеки дорожнього руху, екскурсії  по вулицях міста, з метою спостереження за дорожнім рухом, роботою світлофору тощо.</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Заняття з образотворчої діяльності на тему безпеки життєдіяльності та правил дорожнього руху.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Організовано конкурс на кращий малюнок в кожній групі та оформлено їх у виставку. </w:t>
      </w:r>
      <w:r w:rsidRPr="0011437A">
        <w:rPr>
          <w:rFonts w:ascii="Times New Roman" w:hAnsi="Times New Roman"/>
          <w:b/>
          <w:sz w:val="28"/>
          <w:szCs w:val="28"/>
          <w:lang w:val="uk-UA"/>
        </w:rPr>
        <w:t xml:space="preserve">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13. В</w:t>
      </w:r>
      <w:r w:rsidRPr="0011437A">
        <w:rPr>
          <w:rFonts w:ascii="Times New Roman" w:hAnsi="Times New Roman"/>
          <w:b/>
          <w:sz w:val="28"/>
          <w:szCs w:val="28"/>
          <w:lang w:val="uk-UA"/>
        </w:rPr>
        <w:t>ідзначення Дня матері</w:t>
      </w:r>
      <w:r w:rsidRPr="0011437A">
        <w:rPr>
          <w:rFonts w:ascii="Times New Roman" w:hAnsi="Times New Roman"/>
          <w:sz w:val="28"/>
          <w:szCs w:val="28"/>
          <w:lang w:val="uk-UA"/>
        </w:rPr>
        <w:t xml:space="preserve">  -   музично-тематичне заняття «Як  ангели  матусю собі обирали». 9 травня 2025р. Середня г</w:t>
      </w:r>
      <w:r>
        <w:rPr>
          <w:rFonts w:ascii="Times New Roman" w:hAnsi="Times New Roman"/>
          <w:sz w:val="28"/>
          <w:szCs w:val="28"/>
          <w:lang w:val="uk-UA"/>
        </w:rPr>
        <w:t>рупа. ІІ молодша група №№ 1-</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14.  В рамках  </w:t>
      </w:r>
      <w:r w:rsidRPr="0011437A">
        <w:rPr>
          <w:rFonts w:ascii="Times New Roman" w:hAnsi="Times New Roman"/>
          <w:b/>
          <w:sz w:val="28"/>
          <w:szCs w:val="28"/>
          <w:lang w:val="uk-UA"/>
        </w:rPr>
        <w:t>реалізації завдань національно-патріотичного виховання</w:t>
      </w:r>
      <w:r w:rsidRPr="0011437A">
        <w:rPr>
          <w:rFonts w:ascii="Times New Roman" w:hAnsi="Times New Roman"/>
          <w:sz w:val="28"/>
          <w:szCs w:val="28"/>
          <w:lang w:val="uk-UA"/>
        </w:rPr>
        <w:t xml:space="preserve"> вихователям всіх вікових груп  під час ранкових зустрічей та у вечірні години проводилась  робота щодо ознайомлення дітей з народною творчістю, фольклором, обрядами тощо: розгляд альбомів, ілюстрацій, картин, народних іграшок та інструментів; розучування віршів, потішок, забавлянок, народних пісень.</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З метою формування у дошкільників національно-патріотичних почуттів, закріплення знань про національні традиції і свята та з нагоди </w:t>
      </w:r>
      <w:r w:rsidRPr="0011437A">
        <w:rPr>
          <w:rFonts w:ascii="Times New Roman" w:hAnsi="Times New Roman"/>
          <w:b/>
          <w:sz w:val="28"/>
          <w:szCs w:val="28"/>
          <w:lang w:val="uk-UA"/>
        </w:rPr>
        <w:t>святкування Дня вишиванки</w:t>
      </w:r>
      <w:r w:rsidRPr="0011437A">
        <w:rPr>
          <w:rFonts w:ascii="Times New Roman" w:hAnsi="Times New Roman"/>
          <w:sz w:val="28"/>
          <w:szCs w:val="28"/>
          <w:lang w:val="uk-UA"/>
        </w:rPr>
        <w:t xml:space="preserve"> проведено  освітні  заходи:</w:t>
      </w:r>
    </w:p>
    <w:p w:rsidR="0073631E" w:rsidRPr="0011437A" w:rsidRDefault="0073631E" w:rsidP="0011437A">
      <w:pPr>
        <w:pStyle w:val="ListParagraph"/>
        <w:numPr>
          <w:ilvl w:val="0"/>
          <w:numId w:val="19"/>
        </w:numPr>
        <w:spacing w:after="0" w:line="360" w:lineRule="auto"/>
        <w:rPr>
          <w:rFonts w:ascii="Times New Roman" w:hAnsi="Times New Roman"/>
          <w:sz w:val="28"/>
          <w:szCs w:val="28"/>
          <w:lang w:val="uk-UA"/>
        </w:rPr>
      </w:pPr>
      <w:r w:rsidRPr="0011437A">
        <w:rPr>
          <w:rFonts w:ascii="Times New Roman" w:hAnsi="Times New Roman"/>
          <w:sz w:val="28"/>
          <w:szCs w:val="28"/>
          <w:lang w:val="uk-UA"/>
        </w:rPr>
        <w:t>Заняття з розвитку мовлення, читання художньої літератури, заняття з образотворчого мистецтва з відповідної тематики. 15-17.05.2025р.</w:t>
      </w:r>
    </w:p>
    <w:p w:rsidR="0073631E" w:rsidRPr="0011437A" w:rsidRDefault="0073631E" w:rsidP="0011437A">
      <w:pPr>
        <w:pStyle w:val="ListParagraph"/>
        <w:numPr>
          <w:ilvl w:val="0"/>
          <w:numId w:val="19"/>
        </w:numPr>
        <w:spacing w:after="0" w:line="360" w:lineRule="auto"/>
        <w:rPr>
          <w:rFonts w:ascii="Times New Roman" w:hAnsi="Times New Roman"/>
          <w:sz w:val="28"/>
          <w:szCs w:val="28"/>
          <w:u w:val="single"/>
          <w:lang w:val="uk-UA"/>
        </w:rPr>
      </w:pPr>
      <w:r w:rsidRPr="0011437A">
        <w:rPr>
          <w:rFonts w:ascii="Times New Roman" w:hAnsi="Times New Roman"/>
          <w:sz w:val="28"/>
          <w:szCs w:val="28"/>
          <w:lang w:val="uk-UA"/>
        </w:rPr>
        <w:t xml:space="preserve">Створено виставку дитячих робіт «Вишиванка мого рідного краю».                                  </w:t>
      </w:r>
      <w:r w:rsidRPr="0011437A">
        <w:rPr>
          <w:rFonts w:ascii="Times New Roman" w:hAnsi="Times New Roman"/>
          <w:sz w:val="28"/>
          <w:szCs w:val="28"/>
          <w:u w:val="single"/>
          <w:lang w:val="uk-UA"/>
        </w:rPr>
        <w:t>Малюнки передано військовим в лікарні та на лінію фронту.</w:t>
      </w:r>
      <w:r w:rsidRPr="0011437A">
        <w:rPr>
          <w:rFonts w:ascii="Times New Roman" w:hAnsi="Times New Roman"/>
          <w:sz w:val="28"/>
          <w:szCs w:val="28"/>
          <w:lang w:val="uk-UA"/>
        </w:rPr>
        <w:t xml:space="preserve">                                                                                           16 - 17.05. 2025р.</w:t>
      </w:r>
    </w:p>
    <w:p w:rsidR="0073631E" w:rsidRPr="0011437A" w:rsidRDefault="0073631E" w:rsidP="0011437A">
      <w:pPr>
        <w:pStyle w:val="ListParagraph"/>
        <w:spacing w:after="0" w:line="360" w:lineRule="auto"/>
        <w:ind w:left="360"/>
        <w:rPr>
          <w:rFonts w:ascii="Times New Roman" w:hAnsi="Times New Roman"/>
          <w:sz w:val="28"/>
          <w:szCs w:val="28"/>
          <w:lang w:val="uk-UA"/>
        </w:rPr>
      </w:pPr>
      <w:r w:rsidRPr="0011437A">
        <w:rPr>
          <w:rFonts w:ascii="Times New Roman" w:hAnsi="Times New Roman"/>
          <w:sz w:val="28"/>
          <w:szCs w:val="28"/>
          <w:lang w:val="uk-UA"/>
        </w:rPr>
        <w:t>-  Музично-тематичне заняття «</w:t>
      </w:r>
      <w:r w:rsidRPr="0011437A">
        <w:rPr>
          <w:rFonts w:ascii="Times New Roman" w:hAnsi="Times New Roman"/>
          <w:b/>
          <w:sz w:val="28"/>
          <w:szCs w:val="28"/>
          <w:lang w:val="uk-UA"/>
        </w:rPr>
        <w:t xml:space="preserve">Вишиванка – код нації України».                                                                        </w:t>
      </w:r>
      <w:r w:rsidRPr="0011437A">
        <w:rPr>
          <w:rFonts w:ascii="Times New Roman" w:hAnsi="Times New Roman"/>
          <w:sz w:val="28"/>
          <w:szCs w:val="28"/>
          <w:lang w:val="uk-UA"/>
        </w:rPr>
        <w:t xml:space="preserve">15 травня 2025р. Всі вікові групи. Музичний керівник.         </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sz w:val="28"/>
          <w:szCs w:val="28"/>
          <w:lang w:val="uk-UA"/>
        </w:rPr>
        <w:t xml:space="preserve">       15. В рамках роботи щодо  зміцнення та  збереження психоемоційного та фізичного здоров</w:t>
      </w:r>
      <w:r w:rsidRPr="0011437A">
        <w:rPr>
          <w:rFonts w:ascii="Times New Roman" w:hAnsi="Times New Roman"/>
          <w:sz w:val="28"/>
          <w:szCs w:val="28"/>
          <w:lang w:val="hu-HU"/>
        </w:rPr>
        <w:t>’</w:t>
      </w:r>
      <w:r w:rsidRPr="0011437A">
        <w:rPr>
          <w:rFonts w:ascii="Times New Roman" w:hAnsi="Times New Roman"/>
          <w:sz w:val="28"/>
          <w:szCs w:val="28"/>
          <w:lang w:val="uk-UA"/>
        </w:rPr>
        <w:t xml:space="preserve">я дітей, формування поняття «здоровий спосіб життя» і з нагоди святкування </w:t>
      </w:r>
      <w:r w:rsidRPr="0011437A">
        <w:rPr>
          <w:rFonts w:ascii="Times New Roman" w:hAnsi="Times New Roman"/>
          <w:b/>
          <w:sz w:val="28"/>
          <w:szCs w:val="28"/>
          <w:lang w:val="uk-UA"/>
        </w:rPr>
        <w:t xml:space="preserve">Міжнародного дня захисту дітей </w:t>
      </w:r>
      <w:r w:rsidRPr="0011437A">
        <w:rPr>
          <w:rFonts w:ascii="Times New Roman" w:hAnsi="Times New Roman"/>
          <w:sz w:val="28"/>
          <w:szCs w:val="28"/>
          <w:lang w:val="uk-UA"/>
        </w:rPr>
        <w:t xml:space="preserve">проведено </w:t>
      </w:r>
      <w:r w:rsidRPr="0011437A">
        <w:rPr>
          <w:rFonts w:ascii="Times New Roman" w:hAnsi="Times New Roman"/>
          <w:b/>
          <w:sz w:val="28"/>
          <w:szCs w:val="28"/>
          <w:lang w:val="uk-UA"/>
        </w:rPr>
        <w:t xml:space="preserve">музично-спортивне свято «У здоровому тілі – здоровий дух».                                                                     </w:t>
      </w:r>
      <w:r w:rsidRPr="0011437A">
        <w:rPr>
          <w:rFonts w:ascii="Times New Roman" w:hAnsi="Times New Roman"/>
          <w:sz w:val="28"/>
          <w:szCs w:val="28"/>
          <w:lang w:val="uk-UA"/>
        </w:rPr>
        <w:t xml:space="preserve">2 червня  2025р.  Всі групи.                                                                                                                                           </w:t>
      </w:r>
    </w:p>
    <w:p w:rsidR="0073631E" w:rsidRPr="0011437A" w:rsidRDefault="0073631E" w:rsidP="0011437A">
      <w:pPr>
        <w:pStyle w:val="ListParagraph"/>
        <w:spacing w:after="0" w:line="360" w:lineRule="auto"/>
        <w:jc w:val="right"/>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Х. Для  визначення рівня  знань, умінь і навичок дітей,  стану  засвоєння дітьми дошкільних груп основних показників  освітніх ліній програми «Українське дошкілля» в закладі  проведено </w:t>
      </w:r>
      <w:r w:rsidRPr="0011437A">
        <w:rPr>
          <w:rFonts w:ascii="Times New Roman" w:hAnsi="Times New Roman"/>
          <w:b/>
          <w:sz w:val="28"/>
          <w:szCs w:val="28"/>
          <w:lang w:val="uk-UA"/>
        </w:rPr>
        <w:t>підсумкові  та  контрольні заняття за наступним графіком:</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6 травня 2025р.– Заняття з грамоти, мовленнєвого спілкування. Старша група №1 «Капітошки», Вихователь – Л. Куртей.</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7 травня 2025р. –  Інтегроване заняття з грамоти і сенсорно-пізнавального розвитку.  Старша група №2 «Дзвіночки». Вихователь – О. Калинська.</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8 травня 2025р. -  Заняття з сенсорно-пізнавального та логіко-математичного розвитку. Старша група №1 «Капітошки»,  вихователь – Р. Санісло.</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20 травня 2025р. -  Інтегроване заняття з розвитку мовлення, ознайомлення з навколишнім, сенсорно-пізнавального розвитку.  ІІ молодша група «Зайченя». Вихователь – К. Єдрзеяк.                                         </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21 травня 2025р.– Ознайомлення з навколишнім. Мовленнєве спілкування. Ознайомлення з природою.  ІІ молодша група «Дивограйчики». Вихователь – Г. Бодак.                                                                                                      </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22 травня 2025р. -  Ознайомлення з навколишнім. Мовленнєве спілкування. Ознайомлення з природою.   Середня група «Ластівка». Вихователь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Н. Ярмоленко.</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27 травня 2025р.-  Сенсорно-пізнавальний розвиток і логіко-математична компетентність. ІІ молодша група №2 «Дивограйчики». Вихователь – Є. Гецко.</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28 травня 2025р. - Сенсорно-пізнавальний розвиток і логіко-математична  компетентність. Середня група «Ластівка». Вихователь – С. Кий.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Аналіз та оцінку результативності  контрольних і підсумкових занять оформлено в картках аналізу освітнього процесу та  представлено  на педагогічній раді 30.05.2025р.                                        </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pStyle w:val="ListParagraph"/>
        <w:spacing w:after="0" w:line="360" w:lineRule="auto"/>
        <w:ind w:left="0"/>
        <w:rPr>
          <w:rFonts w:ascii="Times New Roman" w:hAnsi="Times New Roman"/>
          <w:sz w:val="28"/>
          <w:szCs w:val="28"/>
          <w:lang w:val="uk-UA"/>
        </w:rPr>
      </w:pPr>
      <w:r w:rsidRPr="0011437A">
        <w:rPr>
          <w:rFonts w:ascii="Times New Roman" w:hAnsi="Times New Roman"/>
          <w:sz w:val="28"/>
          <w:szCs w:val="28"/>
          <w:lang w:val="uk-UA"/>
        </w:rPr>
        <w:t xml:space="preserve">ХІ.  Проведено </w:t>
      </w:r>
      <w:r w:rsidRPr="0011437A">
        <w:rPr>
          <w:rFonts w:ascii="Times New Roman" w:hAnsi="Times New Roman"/>
          <w:b/>
          <w:sz w:val="28"/>
          <w:szCs w:val="28"/>
          <w:lang w:val="uk-UA"/>
        </w:rPr>
        <w:t>моніторинг</w:t>
      </w:r>
      <w:r w:rsidRPr="0011437A">
        <w:rPr>
          <w:rFonts w:ascii="Times New Roman" w:hAnsi="Times New Roman"/>
          <w:sz w:val="28"/>
          <w:szCs w:val="28"/>
          <w:lang w:val="uk-UA"/>
        </w:rPr>
        <w:t xml:space="preserve"> та оформлено таблиці  порівняльного аналізу показників знань з основних освітніх лінії програми «Українське дошкілля» дітей середньої та старших груп.</w:t>
      </w: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sz w:val="28"/>
          <w:szCs w:val="28"/>
          <w:lang w:val="uk-UA"/>
        </w:rPr>
        <w:t xml:space="preserve">ХІІ. Відповідно плану роботи ЗДО№19  30.05.2025 року проведено </w:t>
      </w:r>
      <w:r w:rsidRPr="0011437A">
        <w:rPr>
          <w:rFonts w:ascii="Times New Roman" w:hAnsi="Times New Roman"/>
          <w:b/>
          <w:sz w:val="28"/>
          <w:szCs w:val="28"/>
          <w:lang w:val="uk-UA"/>
        </w:rPr>
        <w:t>засідання педагогічної ради №4.</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Порядок денний:</w:t>
      </w:r>
    </w:p>
    <w:p w:rsidR="0073631E" w:rsidRPr="0011437A" w:rsidRDefault="0073631E" w:rsidP="0011437A">
      <w:pPr>
        <w:numPr>
          <w:ilvl w:val="1"/>
          <w:numId w:val="20"/>
        </w:num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«Про підсумки роботи ЗДО № 19 за 2024/2025 н. р. та завдання педагогічного колективу на літньо - оздоровчий період». </w:t>
      </w:r>
    </w:p>
    <w:p w:rsidR="0073631E" w:rsidRPr="0011437A" w:rsidRDefault="0073631E" w:rsidP="0011437A">
      <w:pPr>
        <w:numPr>
          <w:ilvl w:val="1"/>
          <w:numId w:val="20"/>
        </w:numPr>
        <w:spacing w:after="0" w:line="360" w:lineRule="auto"/>
        <w:rPr>
          <w:rFonts w:ascii="Times New Roman" w:hAnsi="Times New Roman"/>
          <w:sz w:val="28"/>
          <w:szCs w:val="28"/>
          <w:lang w:val="uk-UA"/>
        </w:rPr>
      </w:pPr>
      <w:r w:rsidRPr="0011437A">
        <w:rPr>
          <w:rFonts w:ascii="Times New Roman" w:hAnsi="Times New Roman"/>
          <w:sz w:val="28"/>
          <w:szCs w:val="28"/>
          <w:lang w:val="uk-UA"/>
        </w:rPr>
        <w:t>Огляд нормативних документів щодо вимог та організації освітнього процесу згідно ново</w:t>
      </w:r>
      <w:r>
        <w:rPr>
          <w:rFonts w:ascii="Times New Roman" w:hAnsi="Times New Roman"/>
          <w:sz w:val="28"/>
          <w:szCs w:val="28"/>
          <w:lang w:val="uk-UA"/>
        </w:rPr>
        <w:t xml:space="preserve">го «Закону про дошкільну освіту </w:t>
      </w:r>
      <w:r w:rsidRPr="0011437A">
        <w:rPr>
          <w:rFonts w:ascii="Times New Roman" w:hAnsi="Times New Roman"/>
          <w:sz w:val="28"/>
          <w:szCs w:val="28"/>
          <w:lang w:val="uk-UA"/>
        </w:rPr>
        <w:t xml:space="preserve"> Доповідь директора ЗДО №19  С. Криванич.</w:t>
      </w:r>
    </w:p>
    <w:p w:rsidR="0073631E" w:rsidRPr="0011437A" w:rsidRDefault="0073631E" w:rsidP="0011437A">
      <w:pPr>
        <w:spacing w:after="0" w:line="360" w:lineRule="auto"/>
        <w:jc w:val="right"/>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2.Звіт вихователів про підсумки  освітньої роботи за 2024/2025 н.р. з реалізації  освітніх завдань Програми  розвитку дитини дошкільного віку    «Українське дошкілля». Вихователі всіх груп.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3.Порівняльний аналіз   моніторингу  досягнень дітей середніх і  старших  груп з освітніх ліній програми «Українське дошкілля» згідно  з  оновленим варіантом Базового компонента  дошкільної освіти.                                            Вихователь – методист. Вихователі середньої та старших груп.</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4.Результати  діагностики психологічної готовності дітей старших груп №№ 1-2 до навчання в школі. Інформація практичного психолога  Т. Гірей.</w:t>
      </w:r>
    </w:p>
    <w:p w:rsidR="0073631E" w:rsidRPr="0011437A" w:rsidRDefault="0073631E" w:rsidP="0011437A">
      <w:pPr>
        <w:spacing w:after="0" w:line="360" w:lineRule="auto"/>
        <w:jc w:val="right"/>
        <w:rPr>
          <w:rFonts w:ascii="Times New Roman" w:hAnsi="Times New Roman"/>
          <w:sz w:val="28"/>
          <w:szCs w:val="28"/>
          <w:lang w:val="uk-UA"/>
        </w:rPr>
      </w:pPr>
      <w:r w:rsidRPr="0011437A">
        <w:rPr>
          <w:rFonts w:ascii="Times New Roman" w:hAnsi="Times New Roman"/>
          <w:sz w:val="28"/>
          <w:szCs w:val="28"/>
          <w:lang w:val="uk-UA"/>
        </w:rPr>
        <w:t xml:space="preserve">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ХІІІ. На високому методичному та естетичному рівні проведено  </w:t>
      </w:r>
      <w:r w:rsidRPr="0011437A">
        <w:rPr>
          <w:rFonts w:ascii="Times New Roman" w:hAnsi="Times New Roman"/>
          <w:b/>
          <w:sz w:val="28"/>
          <w:szCs w:val="28"/>
          <w:lang w:val="uk-UA"/>
        </w:rPr>
        <w:t>випускні ранки</w:t>
      </w:r>
      <w:r w:rsidRPr="0011437A">
        <w:rPr>
          <w:rFonts w:ascii="Times New Roman" w:hAnsi="Times New Roman"/>
          <w:sz w:val="28"/>
          <w:szCs w:val="28"/>
          <w:lang w:val="uk-UA"/>
        </w:rPr>
        <w:t xml:space="preserve"> «Прощавай, садочок рідний мій…» за наступним графіком:</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30 травня 2025 року  – старша група  №1«Капітошки»</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6 червня  2025 року – старша група  №2«Дзвіночки</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Музичний керівник. Вихователі старших груп.</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w:t>
      </w:r>
    </w:p>
    <w:p w:rsidR="0073631E" w:rsidRPr="0011437A" w:rsidRDefault="0073631E" w:rsidP="0011437A">
      <w:pPr>
        <w:spacing w:after="0" w:line="360" w:lineRule="auto"/>
        <w:ind w:right="436"/>
        <w:rPr>
          <w:rFonts w:ascii="Times New Roman" w:hAnsi="Times New Roman"/>
          <w:sz w:val="28"/>
          <w:szCs w:val="28"/>
          <w:lang w:val="uk-UA"/>
        </w:rPr>
      </w:pPr>
      <w:r w:rsidRPr="0011437A">
        <w:rPr>
          <w:rFonts w:ascii="Times New Roman" w:hAnsi="Times New Roman"/>
          <w:sz w:val="28"/>
          <w:szCs w:val="28"/>
          <w:lang w:val="uk-UA"/>
        </w:rPr>
        <w:t xml:space="preserve">         Для створення </w:t>
      </w:r>
      <w:r w:rsidRPr="0011437A">
        <w:rPr>
          <w:rFonts w:ascii="Times New Roman" w:hAnsi="Times New Roman"/>
          <w:b/>
          <w:sz w:val="28"/>
          <w:szCs w:val="28"/>
          <w:lang w:val="uk-UA"/>
        </w:rPr>
        <w:t>зворотного  зв</w:t>
      </w:r>
      <w:r w:rsidRPr="0011437A">
        <w:rPr>
          <w:rFonts w:ascii="Times New Roman" w:hAnsi="Times New Roman"/>
          <w:b/>
          <w:sz w:val="28"/>
          <w:szCs w:val="28"/>
          <w:lang w:val="hu-HU"/>
        </w:rPr>
        <w:t>’</w:t>
      </w:r>
      <w:r w:rsidRPr="0011437A">
        <w:rPr>
          <w:rFonts w:ascii="Times New Roman" w:hAnsi="Times New Roman"/>
          <w:b/>
          <w:sz w:val="28"/>
          <w:szCs w:val="28"/>
          <w:lang w:val="uk-UA"/>
        </w:rPr>
        <w:t>язку</w:t>
      </w:r>
      <w:r w:rsidRPr="0011437A">
        <w:rPr>
          <w:rFonts w:ascii="Times New Roman" w:hAnsi="Times New Roman"/>
          <w:sz w:val="28"/>
          <w:szCs w:val="28"/>
          <w:lang w:val="uk-UA"/>
        </w:rPr>
        <w:t xml:space="preserve"> вся інформація про проведені тематичні заходи, підсумкові і контрольні заняття, роботу з профілактики і підтримки психоемоційних станів дітей  систематично виставляється в групу «ПЛАНЕТА ДИТИНСТВА. Дошкільний закладу №19» та на сайт закладу </w:t>
      </w:r>
      <w:hyperlink r:id="rId7" w:history="1">
        <w:r w:rsidRPr="0011437A">
          <w:rPr>
            <w:rStyle w:val="Hyperlink"/>
            <w:rFonts w:ascii="Times New Roman" w:hAnsi="Times New Roman"/>
            <w:sz w:val="28"/>
            <w:szCs w:val="28"/>
          </w:rPr>
          <w:t>Dnz</w:t>
        </w:r>
        <w:r w:rsidRPr="0011437A">
          <w:rPr>
            <w:rStyle w:val="Hyperlink"/>
            <w:rFonts w:ascii="Times New Roman" w:hAnsi="Times New Roman"/>
            <w:sz w:val="28"/>
            <w:szCs w:val="28"/>
            <w:lang w:val="uk-UA"/>
          </w:rPr>
          <w:t>19@</w:t>
        </w:r>
        <w:r w:rsidRPr="0011437A">
          <w:rPr>
            <w:rStyle w:val="Hyperlink"/>
            <w:rFonts w:ascii="Times New Roman" w:hAnsi="Times New Roman"/>
            <w:sz w:val="28"/>
            <w:szCs w:val="28"/>
          </w:rPr>
          <w:t>gmail</w:t>
        </w:r>
        <w:r w:rsidRPr="0011437A">
          <w:rPr>
            <w:rStyle w:val="Hyperlink"/>
            <w:rFonts w:ascii="Times New Roman" w:hAnsi="Times New Roman"/>
            <w:sz w:val="28"/>
            <w:szCs w:val="28"/>
            <w:lang w:val="uk-UA"/>
          </w:rPr>
          <w:t>.</w:t>
        </w:r>
        <w:r w:rsidRPr="0011437A">
          <w:rPr>
            <w:rStyle w:val="Hyperlink"/>
            <w:rFonts w:ascii="Times New Roman" w:hAnsi="Times New Roman"/>
            <w:sz w:val="28"/>
            <w:szCs w:val="28"/>
          </w:rPr>
          <w:t>com</w:t>
        </w:r>
      </w:hyperlink>
      <w:r w:rsidRPr="0011437A">
        <w:rPr>
          <w:rFonts w:ascii="Times New Roman" w:hAnsi="Times New Roman"/>
          <w:sz w:val="28"/>
          <w:szCs w:val="28"/>
          <w:lang w:val="uk-UA"/>
        </w:rPr>
        <w:t xml:space="preserve">. </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jc w:val="center"/>
        <w:rPr>
          <w:rFonts w:ascii="Times New Roman" w:hAnsi="Times New Roman"/>
          <w:b/>
          <w:sz w:val="28"/>
          <w:szCs w:val="28"/>
          <w:lang w:val="uk-UA"/>
        </w:rPr>
      </w:pPr>
      <w:r w:rsidRPr="0011437A">
        <w:rPr>
          <w:rFonts w:ascii="Times New Roman" w:hAnsi="Times New Roman"/>
          <w:b/>
          <w:sz w:val="28"/>
          <w:szCs w:val="28"/>
          <w:lang w:val="uk-UA"/>
        </w:rPr>
        <w:t>Підвищення кваліфікації педагогічних кадрів.</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Упродовж  навчального  року в закладі було продовжено роботу щодо   удосконалення  освітнього процесу з врахуванням діючих нормативних вимог про освіту в цілому, державних стандартів, визначеного статусу, типу освітнього закладу,  по добору і структуруванню  освітнього  процесу на засадах диференціації та інтеграції, використанню педагогічних інноваційних технологій та  впровадження елементів розвивального навчання та виховання дошкільників.</w:t>
      </w: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sz w:val="28"/>
          <w:szCs w:val="28"/>
          <w:lang w:val="uk-UA"/>
        </w:rPr>
        <w:t xml:space="preserve">    Вихователем - методистом Т. Гірей   складено  </w:t>
      </w:r>
      <w:r w:rsidRPr="0011437A">
        <w:rPr>
          <w:rFonts w:ascii="Times New Roman" w:hAnsi="Times New Roman"/>
          <w:b/>
          <w:sz w:val="28"/>
          <w:szCs w:val="28"/>
          <w:lang w:val="uk-UA"/>
        </w:rPr>
        <w:t>перспективний графік  підвищення педагогічної кваліфікації</w:t>
      </w:r>
      <w:r w:rsidRPr="0011437A">
        <w:rPr>
          <w:rFonts w:ascii="Times New Roman" w:hAnsi="Times New Roman"/>
          <w:b/>
          <w:sz w:val="28"/>
          <w:szCs w:val="28"/>
          <w:lang w:val="uk-UA"/>
        </w:rPr>
        <w:tab/>
        <w:t xml:space="preserve"> та атестації педагогічних працівників на 2024 - 2029 р. р..</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Приведено  у відповідність  графіку систему підвищення  професійної та педагогічної майстерності педагогічних кадрів, їх ерудиції та культури у відповідності до кваліфікації, вимог та посадових обов</w:t>
      </w:r>
      <w:r w:rsidRPr="0011437A">
        <w:rPr>
          <w:rFonts w:ascii="Times New Roman" w:hAnsi="Times New Roman"/>
          <w:sz w:val="28"/>
          <w:szCs w:val="28"/>
          <w:lang w:val="hu-HU"/>
        </w:rPr>
        <w:t>’</w:t>
      </w:r>
      <w:r w:rsidRPr="0011437A">
        <w:rPr>
          <w:rFonts w:ascii="Times New Roman" w:hAnsi="Times New Roman"/>
          <w:sz w:val="28"/>
          <w:szCs w:val="28"/>
          <w:lang w:val="uk-UA"/>
        </w:rPr>
        <w:t xml:space="preserve">язків.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Педагогів було  ознайомлено з планом підвищення кваліфікації Закарпатського ІППО, Ужгородського ДНВЗ, ГО «Спілка дошкільних працівників України» на 2025 рік.</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Багато педагогів проходять  підвищення на сайті ГО «Всеукраїнська спілка дошкільних працівників» і отримують сертифікати.</w:t>
      </w: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sz w:val="28"/>
          <w:szCs w:val="28"/>
          <w:lang w:val="uk-UA"/>
        </w:rPr>
        <w:t xml:space="preserve">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Вихователем-методистом </w:t>
      </w:r>
      <w:r w:rsidRPr="0011437A">
        <w:rPr>
          <w:rFonts w:ascii="Times New Roman" w:hAnsi="Times New Roman"/>
          <w:sz w:val="28"/>
          <w:szCs w:val="28"/>
          <w:lang w:val="hu-HU"/>
        </w:rPr>
        <w:t xml:space="preserve"> Т. </w:t>
      </w:r>
      <w:r w:rsidRPr="0011437A">
        <w:rPr>
          <w:rFonts w:ascii="Times New Roman" w:hAnsi="Times New Roman"/>
          <w:sz w:val="28"/>
          <w:szCs w:val="28"/>
          <w:lang w:val="uk-UA"/>
        </w:rPr>
        <w:t xml:space="preserve">Гірей  упродовж  2024/2025 н. р. проведено </w:t>
      </w:r>
      <w:r w:rsidRPr="0011437A">
        <w:rPr>
          <w:rFonts w:ascii="Times New Roman" w:hAnsi="Times New Roman"/>
          <w:b/>
          <w:sz w:val="28"/>
          <w:szCs w:val="28"/>
          <w:lang w:val="uk-UA"/>
        </w:rPr>
        <w:t xml:space="preserve">консультації  </w:t>
      </w:r>
      <w:r w:rsidRPr="0011437A">
        <w:rPr>
          <w:rFonts w:ascii="Times New Roman" w:hAnsi="Times New Roman"/>
          <w:sz w:val="28"/>
          <w:szCs w:val="28"/>
          <w:lang w:val="uk-UA"/>
        </w:rPr>
        <w:t>для педагогічних працівників з наступних питань:                                                                                                                 1.Завдання та методичні прийоми навчання декоративному малюванню дітей молодшого і старшого дошкільного віку.                                                                                   Вересень 2024р.</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2.Завдання та методичні прийоми навчання декоративному малюванню дітей молодшого та старшого дошкільного віку.                                                                                   Вересень 2024р.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3. Ознайомлення педагогів з основними змінами Типового положення про атестацію педагогічних працівників.                                                                                       Жовтень 2024р.</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4. «Попередження насильства, жорстокості в сім’ї та  в дитячому колективі. Як допомогти дитині у випадках насильства». До декади «Дітям про їх права та обов’язки». Листопад 2024р.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5. «Основні вимоги щодо моніторингу рівня знань, умінь і навичок дітей в контексті вимог оновленого варіанту  Програми розвитку дошкільників «Українське дошкілля»». Моніторинг знань дітей за новими критеріями згідно освітніх ліній. Грудень  2024р .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6.Проведено  теоретичний семінар: «Завдання та зміст  роботи щодо ознайомлення дошкільників з народним декоративним мистецтвом».                               Листопад 2024р.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7. «Основні вимоги щодо моніторингу рівня знань,умінь і навичок дітей  середніх та старших груп в контексті вимог  оновленого варіанту Програми розвитку  дошкільників «Українське дошкілля»».</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8. «Попередження булінгу та насильства у сім»ї». Анкетування батьків. (за планом ЦППСР)                                                                                                           Грудень. 2025р.</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9. «Діагностика насильства в сім'ї». Анкетування педагогів.                     Грудень. 2025</w:t>
      </w: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sz w:val="28"/>
          <w:szCs w:val="28"/>
          <w:lang w:val="uk-UA"/>
        </w:rPr>
        <w:t>10. «Вимоги щодо оформлення творчої лабораторії, теоретичних і практичних  матеріалів до атестації  педагогічних працівників, які підлягають атестації». /І. Клицько, Н. Ярмоленко.</w:t>
      </w:r>
      <w:r w:rsidRPr="0011437A">
        <w:rPr>
          <w:rFonts w:ascii="Times New Roman" w:hAnsi="Times New Roman"/>
          <w:b/>
          <w:sz w:val="28"/>
          <w:szCs w:val="28"/>
          <w:lang w:val="uk-UA"/>
        </w:rPr>
        <w:t xml:space="preserve">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b/>
          <w:sz w:val="28"/>
          <w:szCs w:val="28"/>
          <w:lang w:val="uk-UA"/>
        </w:rPr>
        <w:t xml:space="preserve"> 11. Здійснювалося   методичне забезпечення</w:t>
      </w:r>
      <w:r w:rsidRPr="0011437A">
        <w:rPr>
          <w:rFonts w:ascii="Times New Roman" w:hAnsi="Times New Roman"/>
          <w:b/>
          <w:sz w:val="28"/>
          <w:szCs w:val="28"/>
          <w:lang w:val="hu-HU"/>
        </w:rPr>
        <w:t xml:space="preserve"> </w:t>
      </w:r>
      <w:r w:rsidRPr="0011437A">
        <w:rPr>
          <w:rFonts w:ascii="Times New Roman" w:hAnsi="Times New Roman"/>
          <w:b/>
          <w:sz w:val="28"/>
          <w:szCs w:val="28"/>
          <w:lang w:val="uk-UA"/>
        </w:rPr>
        <w:t xml:space="preserve"> з питань  профілактики правопорушень, формуванню знань про права і обов</w:t>
      </w:r>
      <w:r w:rsidRPr="0011437A">
        <w:rPr>
          <w:rFonts w:ascii="Times New Roman" w:hAnsi="Times New Roman"/>
          <w:b/>
          <w:sz w:val="28"/>
          <w:szCs w:val="28"/>
          <w:lang w:val="hu-HU"/>
        </w:rPr>
        <w:t>’</w:t>
      </w:r>
      <w:r w:rsidRPr="0011437A">
        <w:rPr>
          <w:rFonts w:ascii="Times New Roman" w:hAnsi="Times New Roman"/>
          <w:b/>
          <w:sz w:val="28"/>
          <w:szCs w:val="28"/>
          <w:lang w:val="uk-UA"/>
        </w:rPr>
        <w:t xml:space="preserve">язки тощо.                                                         </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Вихователем-методистом та практичним психологом Т. Гірей  розроблено методичні рекомендації для педагогів і батьків  на відповідну тематику та розроблено «План заходів щодо запобігання та протидії випадкам булінгу/цькування».</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1 жовтня 2024 року</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З 1.12.2024 – 10.12.2024 року в закладі проведено  тематичні заходи в рамках  Всеукраїнського тижня  «Дітям про їх права та обов</w:t>
      </w:r>
      <w:r w:rsidRPr="0011437A">
        <w:rPr>
          <w:rFonts w:ascii="Times New Roman" w:hAnsi="Times New Roman"/>
          <w:b w:val="0"/>
          <w:sz w:val="28"/>
          <w:szCs w:val="28"/>
          <w:lang w:val="hu-HU"/>
        </w:rPr>
        <w:t>’</w:t>
      </w:r>
      <w:r w:rsidRPr="0011437A">
        <w:rPr>
          <w:rFonts w:ascii="Times New Roman" w:hAnsi="Times New Roman"/>
          <w:b w:val="0"/>
          <w:sz w:val="28"/>
          <w:szCs w:val="28"/>
          <w:lang w:val="uk-UA"/>
        </w:rPr>
        <w:t>язки»:</w:t>
      </w:r>
    </w:p>
    <w:p w:rsidR="0073631E" w:rsidRPr="0011437A" w:rsidRDefault="0073631E" w:rsidP="0011437A">
      <w:pPr>
        <w:pStyle w:val="Heading3"/>
        <w:numPr>
          <w:ilvl w:val="0"/>
          <w:numId w:val="16"/>
        </w:numPr>
        <w:shd w:val="clear" w:color="auto" w:fill="FFFFFF"/>
        <w:tabs>
          <w:tab w:val="num" w:pos="720"/>
        </w:tabs>
        <w:spacing w:before="0" w:line="360" w:lineRule="auto"/>
        <w:ind w:left="714" w:hanging="357"/>
        <w:rPr>
          <w:rFonts w:ascii="Times New Roman" w:hAnsi="Times New Roman"/>
          <w:b w:val="0"/>
          <w:sz w:val="28"/>
          <w:szCs w:val="28"/>
          <w:lang w:val="uk-UA"/>
        </w:rPr>
      </w:pPr>
      <w:r w:rsidRPr="0011437A">
        <w:rPr>
          <w:rFonts w:ascii="Times New Roman" w:hAnsi="Times New Roman"/>
          <w:b w:val="0"/>
          <w:sz w:val="28"/>
          <w:szCs w:val="28"/>
          <w:lang w:val="uk-UA"/>
        </w:rPr>
        <w:t>Заняття-бесіди «Я маю право», «Що добре, що погано», «Мої права і обов</w:t>
      </w:r>
      <w:r w:rsidRPr="0011437A">
        <w:rPr>
          <w:rFonts w:ascii="Times New Roman" w:hAnsi="Times New Roman"/>
          <w:b w:val="0"/>
          <w:sz w:val="28"/>
          <w:szCs w:val="28"/>
          <w:lang w:val="hu-HU"/>
        </w:rPr>
        <w:t>’</w:t>
      </w:r>
      <w:r w:rsidRPr="0011437A">
        <w:rPr>
          <w:rFonts w:ascii="Times New Roman" w:hAnsi="Times New Roman"/>
          <w:b w:val="0"/>
          <w:sz w:val="28"/>
          <w:szCs w:val="28"/>
          <w:lang w:val="uk-UA"/>
        </w:rPr>
        <w:t>язки»,  «Моє право  на медичну допомогу», цикл занять з акцентом на гендерну ідентичність «Відпускаємо образу», «Злий язичок».</w:t>
      </w:r>
    </w:p>
    <w:p w:rsidR="0073631E" w:rsidRPr="0011437A" w:rsidRDefault="0073631E" w:rsidP="0011437A">
      <w:pPr>
        <w:pStyle w:val="Heading3"/>
        <w:numPr>
          <w:ilvl w:val="0"/>
          <w:numId w:val="16"/>
        </w:numPr>
        <w:shd w:val="clear" w:color="auto" w:fill="FFFFFF"/>
        <w:tabs>
          <w:tab w:val="num" w:pos="720"/>
        </w:tabs>
        <w:spacing w:before="0" w:line="360" w:lineRule="auto"/>
        <w:ind w:left="714" w:hanging="357"/>
        <w:rPr>
          <w:rFonts w:ascii="Times New Roman" w:hAnsi="Times New Roman"/>
          <w:b w:val="0"/>
          <w:sz w:val="28"/>
          <w:szCs w:val="28"/>
          <w:lang w:val="uk-UA"/>
        </w:rPr>
      </w:pPr>
      <w:r w:rsidRPr="0011437A">
        <w:rPr>
          <w:rFonts w:ascii="Times New Roman" w:hAnsi="Times New Roman"/>
          <w:b w:val="0"/>
          <w:sz w:val="28"/>
          <w:szCs w:val="28"/>
          <w:lang w:val="uk-UA"/>
        </w:rPr>
        <w:t>Тематично-пізнавальне  свято «День прав</w:t>
      </w:r>
      <w:r w:rsidRPr="0011437A">
        <w:rPr>
          <w:rFonts w:ascii="Times New Roman" w:hAnsi="Times New Roman"/>
          <w:b w:val="0"/>
          <w:sz w:val="28"/>
          <w:szCs w:val="28"/>
          <w:lang w:val="hu-HU"/>
        </w:rPr>
        <w:t xml:space="preserve"> і обов’язків </w:t>
      </w:r>
      <w:r w:rsidRPr="0011437A">
        <w:rPr>
          <w:rFonts w:ascii="Times New Roman" w:hAnsi="Times New Roman"/>
          <w:b w:val="0"/>
          <w:sz w:val="28"/>
          <w:szCs w:val="28"/>
          <w:lang w:val="uk-UA"/>
        </w:rPr>
        <w:t xml:space="preserve"> дитини» (14.12.2024р.).</w:t>
      </w:r>
    </w:p>
    <w:p w:rsidR="0073631E" w:rsidRPr="0011437A" w:rsidRDefault="0073631E" w:rsidP="0011437A">
      <w:pPr>
        <w:pStyle w:val="Heading3"/>
        <w:numPr>
          <w:ilvl w:val="0"/>
          <w:numId w:val="16"/>
        </w:numPr>
        <w:shd w:val="clear" w:color="auto" w:fill="FFFFFF"/>
        <w:tabs>
          <w:tab w:val="num" w:pos="720"/>
        </w:tabs>
        <w:spacing w:before="0" w:line="360" w:lineRule="auto"/>
        <w:ind w:left="714" w:hanging="357"/>
        <w:rPr>
          <w:rFonts w:ascii="Times New Roman" w:hAnsi="Times New Roman"/>
          <w:b w:val="0"/>
          <w:sz w:val="28"/>
          <w:szCs w:val="28"/>
          <w:lang w:val="uk-UA"/>
        </w:rPr>
      </w:pPr>
      <w:r w:rsidRPr="0011437A">
        <w:rPr>
          <w:rFonts w:ascii="Times New Roman" w:hAnsi="Times New Roman"/>
          <w:b w:val="0"/>
          <w:sz w:val="28"/>
          <w:szCs w:val="28"/>
          <w:lang w:val="uk-UA"/>
        </w:rPr>
        <w:t>Дидактичні ігри: «Розкажи про картинку», «Склади пазл про добрий вчинок»,  «Обов</w:t>
      </w:r>
      <w:r w:rsidRPr="0011437A">
        <w:rPr>
          <w:rFonts w:ascii="Times New Roman" w:hAnsi="Times New Roman"/>
          <w:b w:val="0"/>
          <w:sz w:val="28"/>
          <w:szCs w:val="28"/>
          <w:lang w:val="hu-HU"/>
        </w:rPr>
        <w:t>’</w:t>
      </w:r>
      <w:r w:rsidRPr="0011437A">
        <w:rPr>
          <w:rFonts w:ascii="Times New Roman" w:hAnsi="Times New Roman"/>
          <w:b w:val="0"/>
          <w:sz w:val="28"/>
          <w:szCs w:val="28"/>
          <w:lang w:val="uk-UA"/>
        </w:rPr>
        <w:t>язки членів сім</w:t>
      </w:r>
      <w:r w:rsidRPr="0011437A">
        <w:rPr>
          <w:rFonts w:ascii="Times New Roman" w:hAnsi="Times New Roman"/>
          <w:b w:val="0"/>
          <w:sz w:val="28"/>
          <w:szCs w:val="28"/>
          <w:lang w:val="hu-HU"/>
        </w:rPr>
        <w:t>’</w:t>
      </w:r>
      <w:r w:rsidRPr="0011437A">
        <w:rPr>
          <w:rFonts w:ascii="Times New Roman" w:hAnsi="Times New Roman"/>
          <w:b w:val="0"/>
          <w:sz w:val="28"/>
          <w:szCs w:val="28"/>
          <w:lang w:val="uk-UA"/>
        </w:rPr>
        <w:t>ї».</w:t>
      </w:r>
    </w:p>
    <w:p w:rsidR="0073631E" w:rsidRPr="0011437A" w:rsidRDefault="0073631E" w:rsidP="0011437A">
      <w:pPr>
        <w:pStyle w:val="Heading3"/>
        <w:numPr>
          <w:ilvl w:val="0"/>
          <w:numId w:val="16"/>
        </w:numPr>
        <w:shd w:val="clear" w:color="auto" w:fill="FFFFFF"/>
        <w:tabs>
          <w:tab w:val="num" w:pos="720"/>
        </w:tabs>
        <w:spacing w:before="0" w:line="360" w:lineRule="auto"/>
        <w:ind w:left="714" w:hanging="357"/>
        <w:rPr>
          <w:rFonts w:ascii="Times New Roman" w:hAnsi="Times New Roman"/>
          <w:b w:val="0"/>
          <w:sz w:val="28"/>
          <w:szCs w:val="28"/>
          <w:lang w:val="uk-UA"/>
        </w:rPr>
      </w:pPr>
      <w:r w:rsidRPr="0011437A">
        <w:rPr>
          <w:rFonts w:ascii="Times New Roman" w:hAnsi="Times New Roman"/>
          <w:b w:val="0"/>
          <w:sz w:val="28"/>
          <w:szCs w:val="28"/>
          <w:lang w:val="uk-UA"/>
        </w:rPr>
        <w:t>Заняття з малювання «Моя щаслива сім</w:t>
      </w:r>
      <w:r w:rsidRPr="0011437A">
        <w:rPr>
          <w:rFonts w:ascii="Times New Roman" w:hAnsi="Times New Roman"/>
          <w:b w:val="0"/>
          <w:sz w:val="28"/>
          <w:szCs w:val="28"/>
          <w:lang w:val="hu-HU"/>
        </w:rPr>
        <w:t>’</w:t>
      </w:r>
      <w:r w:rsidRPr="0011437A">
        <w:rPr>
          <w:rFonts w:ascii="Times New Roman" w:hAnsi="Times New Roman"/>
          <w:b w:val="0"/>
          <w:sz w:val="28"/>
          <w:szCs w:val="28"/>
          <w:lang w:val="uk-UA"/>
        </w:rPr>
        <w:t xml:space="preserve">я» та ін. </w:t>
      </w:r>
    </w:p>
    <w:p w:rsidR="0073631E" w:rsidRPr="0011437A" w:rsidRDefault="0073631E" w:rsidP="0011437A">
      <w:pPr>
        <w:pStyle w:val="Heading3"/>
        <w:numPr>
          <w:ilvl w:val="0"/>
          <w:numId w:val="16"/>
        </w:numPr>
        <w:shd w:val="clear" w:color="auto" w:fill="FFFFFF"/>
        <w:tabs>
          <w:tab w:val="num" w:pos="720"/>
        </w:tabs>
        <w:spacing w:before="0" w:line="360" w:lineRule="auto"/>
        <w:ind w:left="714" w:hanging="357"/>
        <w:rPr>
          <w:rFonts w:ascii="Times New Roman" w:hAnsi="Times New Roman"/>
          <w:b w:val="0"/>
          <w:sz w:val="28"/>
          <w:szCs w:val="28"/>
          <w:lang w:val="uk-UA"/>
        </w:rPr>
      </w:pPr>
      <w:r w:rsidRPr="0011437A">
        <w:rPr>
          <w:rFonts w:ascii="Times New Roman" w:hAnsi="Times New Roman"/>
          <w:b w:val="0"/>
          <w:sz w:val="28"/>
          <w:szCs w:val="28"/>
          <w:lang w:val="uk-UA"/>
        </w:rPr>
        <w:t>Читання художньої літератури.</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Робота з батьками: складання пам</w:t>
      </w:r>
      <w:r w:rsidRPr="0011437A">
        <w:rPr>
          <w:rFonts w:ascii="Times New Roman" w:hAnsi="Times New Roman"/>
          <w:b w:val="0"/>
          <w:sz w:val="28"/>
          <w:szCs w:val="28"/>
          <w:lang w:val="hu-HU"/>
        </w:rPr>
        <w:t>’</w:t>
      </w:r>
      <w:r w:rsidRPr="0011437A">
        <w:rPr>
          <w:rFonts w:ascii="Times New Roman" w:hAnsi="Times New Roman"/>
          <w:b w:val="0"/>
          <w:sz w:val="28"/>
          <w:szCs w:val="28"/>
          <w:lang w:val="uk-UA"/>
        </w:rPr>
        <w:t>ятки для батьків «10 кроків, щоб стати кращими батьками».</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Питання  стану роботи з даного питання  та шляхи його покращення  розглянуто на  педагогічн</w:t>
      </w:r>
      <w:r w:rsidRPr="0011437A">
        <w:rPr>
          <w:rFonts w:ascii="Times New Roman" w:hAnsi="Times New Roman"/>
          <w:b w:val="0"/>
          <w:sz w:val="28"/>
          <w:szCs w:val="28"/>
          <w:lang w:val="hu-HU"/>
        </w:rPr>
        <w:t>ій</w:t>
      </w:r>
      <w:r w:rsidRPr="0011437A">
        <w:rPr>
          <w:rFonts w:ascii="Times New Roman" w:hAnsi="Times New Roman"/>
          <w:b w:val="0"/>
          <w:sz w:val="28"/>
          <w:szCs w:val="28"/>
          <w:lang w:val="uk-UA"/>
        </w:rPr>
        <w:t xml:space="preserve"> ради 1.12.2024 року.</w:t>
      </w:r>
    </w:p>
    <w:p w:rsidR="0073631E" w:rsidRPr="0011437A" w:rsidRDefault="0073631E" w:rsidP="0011437A">
      <w:pPr>
        <w:pStyle w:val="Heading3"/>
        <w:shd w:val="clear" w:color="auto" w:fill="FFFFFF"/>
        <w:spacing w:line="360" w:lineRule="auto"/>
        <w:jc w:val="center"/>
        <w:rPr>
          <w:rFonts w:ascii="Times New Roman" w:hAnsi="Times New Roman"/>
          <w:sz w:val="28"/>
          <w:szCs w:val="28"/>
          <w:lang w:val="uk-UA"/>
        </w:rPr>
      </w:pPr>
      <w:r w:rsidRPr="0011437A">
        <w:rPr>
          <w:rFonts w:ascii="Times New Roman" w:hAnsi="Times New Roman"/>
          <w:sz w:val="28"/>
          <w:szCs w:val="28"/>
          <w:lang w:val="uk-UA"/>
        </w:rPr>
        <w:t>Заходи, спрямовані  на попередження насильства:</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Адміністрація закладу  ознайомлювала  педагогів та батьків з  визначеними  документами  на педагогічних радах (31.08.2024 р.);                                                                                на зборах трудового колективу( 14.09. 2024 р.).                                               </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Тематика  групових батьківських зборів:                                                                                                 - «Що таке  булінг та кібербулінг»( вересень 2024 р.).                                                                                 - « Закон про домашнє насильство: основні аспекти»(січень 2024 р.).                                                                                   </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Вихователем – методистом і практичним психологом Т. Гірей розроблено методичні рекомендації для педагогів і батьків  на відповідну тематику, а саме:</w:t>
      </w:r>
    </w:p>
    <w:p w:rsidR="0073631E" w:rsidRPr="0011437A" w:rsidRDefault="0073631E" w:rsidP="0011437A">
      <w:pPr>
        <w:pStyle w:val="Heading3"/>
        <w:numPr>
          <w:ilvl w:val="0"/>
          <w:numId w:val="15"/>
        </w:numPr>
        <w:shd w:val="clear" w:color="auto" w:fill="FFFFFF"/>
        <w:tabs>
          <w:tab w:val="num" w:pos="720"/>
        </w:tabs>
        <w:spacing w:before="0" w:line="360" w:lineRule="auto"/>
        <w:ind w:left="720"/>
        <w:rPr>
          <w:rFonts w:ascii="Times New Roman" w:hAnsi="Times New Roman"/>
          <w:b w:val="0"/>
          <w:sz w:val="28"/>
          <w:szCs w:val="28"/>
          <w:lang w:val="uk-UA"/>
        </w:rPr>
      </w:pPr>
      <w:r w:rsidRPr="0011437A">
        <w:rPr>
          <w:rFonts w:ascii="Times New Roman" w:hAnsi="Times New Roman"/>
          <w:b w:val="0"/>
          <w:sz w:val="28"/>
          <w:szCs w:val="28"/>
          <w:lang w:val="uk-UA"/>
        </w:rPr>
        <w:t>«Алгоритм дій адміністрації   закладу дошкільної освіти  в разі отримання повідомлення про жорстоке поводження з дитиною».(Лютий  2024).</w:t>
      </w:r>
    </w:p>
    <w:p w:rsidR="0073631E" w:rsidRPr="0011437A" w:rsidRDefault="0073631E" w:rsidP="0011437A">
      <w:pPr>
        <w:pStyle w:val="Heading3"/>
        <w:numPr>
          <w:ilvl w:val="0"/>
          <w:numId w:val="15"/>
        </w:numPr>
        <w:shd w:val="clear" w:color="auto" w:fill="FFFFFF"/>
        <w:tabs>
          <w:tab w:val="num" w:pos="720"/>
        </w:tabs>
        <w:spacing w:before="0" w:line="360" w:lineRule="auto"/>
        <w:ind w:left="720"/>
        <w:rPr>
          <w:rFonts w:ascii="Times New Roman" w:hAnsi="Times New Roman"/>
          <w:b w:val="0"/>
          <w:sz w:val="28"/>
          <w:szCs w:val="28"/>
          <w:lang w:val="uk-UA"/>
        </w:rPr>
      </w:pPr>
      <w:r w:rsidRPr="0011437A">
        <w:rPr>
          <w:rFonts w:ascii="Times New Roman" w:hAnsi="Times New Roman"/>
          <w:b w:val="0"/>
          <w:sz w:val="28"/>
          <w:szCs w:val="28"/>
          <w:lang w:val="uk-UA"/>
        </w:rPr>
        <w:t>«Алгоритм дій працівника закладу освіти в разі виявлення випадку насильства над дитиною». (Березень 2024р.).</w:t>
      </w:r>
    </w:p>
    <w:p w:rsidR="0073631E" w:rsidRPr="0011437A" w:rsidRDefault="0073631E" w:rsidP="0011437A">
      <w:pPr>
        <w:pStyle w:val="Heading3"/>
        <w:numPr>
          <w:ilvl w:val="0"/>
          <w:numId w:val="15"/>
        </w:numPr>
        <w:shd w:val="clear" w:color="auto" w:fill="FFFFFF"/>
        <w:tabs>
          <w:tab w:val="num" w:pos="720"/>
        </w:tabs>
        <w:spacing w:before="0" w:line="360" w:lineRule="auto"/>
        <w:ind w:left="720"/>
        <w:rPr>
          <w:rFonts w:ascii="Times New Roman" w:hAnsi="Times New Roman"/>
          <w:b w:val="0"/>
          <w:sz w:val="28"/>
          <w:szCs w:val="28"/>
          <w:lang w:val="uk-UA"/>
        </w:rPr>
      </w:pPr>
      <w:r w:rsidRPr="0011437A">
        <w:rPr>
          <w:rFonts w:ascii="Times New Roman" w:hAnsi="Times New Roman"/>
          <w:b w:val="0"/>
          <w:sz w:val="28"/>
          <w:szCs w:val="28"/>
          <w:lang w:val="uk-UA"/>
        </w:rPr>
        <w:t>«Алгоритм дій   педагога дошкільного закладу  в разі виявлення булінгу в дитячому середовищі».(Вересень 2024р.).</w:t>
      </w:r>
    </w:p>
    <w:p w:rsidR="0073631E" w:rsidRPr="0011437A" w:rsidRDefault="0073631E" w:rsidP="0011437A">
      <w:pPr>
        <w:pStyle w:val="Heading3"/>
        <w:numPr>
          <w:ilvl w:val="0"/>
          <w:numId w:val="15"/>
        </w:numPr>
        <w:shd w:val="clear" w:color="auto" w:fill="FFFFFF"/>
        <w:tabs>
          <w:tab w:val="num" w:pos="720"/>
        </w:tabs>
        <w:spacing w:before="0" w:line="360" w:lineRule="auto"/>
        <w:ind w:left="720"/>
        <w:rPr>
          <w:rFonts w:ascii="Times New Roman" w:hAnsi="Times New Roman"/>
          <w:b w:val="0"/>
          <w:sz w:val="28"/>
          <w:szCs w:val="28"/>
          <w:lang w:val="uk-UA"/>
        </w:rPr>
      </w:pPr>
      <w:r w:rsidRPr="0011437A">
        <w:rPr>
          <w:rFonts w:ascii="Times New Roman" w:hAnsi="Times New Roman"/>
          <w:b w:val="0"/>
          <w:sz w:val="28"/>
          <w:szCs w:val="28"/>
          <w:lang w:val="uk-UA"/>
        </w:rPr>
        <w:t>Механізм взаємодії учасників освітнього процесу в разі виявлення випадку жорстокого поводження з дітьми. (Вересень 2024р.).</w:t>
      </w:r>
    </w:p>
    <w:p w:rsidR="0073631E" w:rsidRPr="0011437A" w:rsidRDefault="0073631E" w:rsidP="0011437A">
      <w:pPr>
        <w:pStyle w:val="Heading3"/>
        <w:numPr>
          <w:ilvl w:val="0"/>
          <w:numId w:val="15"/>
        </w:numPr>
        <w:shd w:val="clear" w:color="auto" w:fill="FFFFFF"/>
        <w:tabs>
          <w:tab w:val="num" w:pos="720"/>
        </w:tabs>
        <w:spacing w:before="0" w:line="360" w:lineRule="auto"/>
        <w:ind w:left="720"/>
        <w:rPr>
          <w:rFonts w:ascii="Times New Roman" w:hAnsi="Times New Roman"/>
          <w:b w:val="0"/>
          <w:sz w:val="28"/>
          <w:szCs w:val="28"/>
          <w:lang w:val="uk-UA"/>
        </w:rPr>
      </w:pPr>
      <w:r w:rsidRPr="0011437A">
        <w:rPr>
          <w:rFonts w:ascii="Times New Roman" w:hAnsi="Times New Roman"/>
          <w:b w:val="0"/>
          <w:sz w:val="28"/>
          <w:szCs w:val="28"/>
          <w:lang w:val="uk-UA"/>
        </w:rPr>
        <w:t>Рекомендації щодо організації роботи з попередження насильства серед неповнолітніх. (Листопад 2024р.).</w:t>
      </w:r>
    </w:p>
    <w:p w:rsidR="0073631E" w:rsidRPr="0011437A" w:rsidRDefault="0073631E" w:rsidP="0011437A">
      <w:pPr>
        <w:pStyle w:val="Heading3"/>
        <w:numPr>
          <w:ilvl w:val="0"/>
          <w:numId w:val="15"/>
        </w:numPr>
        <w:shd w:val="clear" w:color="auto" w:fill="FFFFFF"/>
        <w:tabs>
          <w:tab w:val="num" w:pos="720"/>
        </w:tabs>
        <w:spacing w:before="0" w:line="360" w:lineRule="auto"/>
        <w:ind w:left="720"/>
        <w:rPr>
          <w:rFonts w:ascii="Times New Roman" w:hAnsi="Times New Roman"/>
          <w:b w:val="0"/>
          <w:sz w:val="28"/>
          <w:szCs w:val="28"/>
          <w:lang w:val="uk-UA"/>
        </w:rPr>
      </w:pPr>
      <w:r w:rsidRPr="0011437A">
        <w:rPr>
          <w:rFonts w:ascii="Times New Roman" w:hAnsi="Times New Roman"/>
          <w:b w:val="0"/>
          <w:sz w:val="28"/>
          <w:szCs w:val="28"/>
          <w:lang w:val="uk-UA"/>
        </w:rPr>
        <w:t>Безкоштовні «гарячі» телефонні лінії у разі виявлення  насильства або булінгу серед дітей та дорослих. (Вересень 2024р.).</w:t>
      </w:r>
    </w:p>
    <w:p w:rsidR="0073631E" w:rsidRPr="0011437A" w:rsidRDefault="0073631E" w:rsidP="0011437A">
      <w:pPr>
        <w:pStyle w:val="Heading3"/>
        <w:numPr>
          <w:ilvl w:val="0"/>
          <w:numId w:val="15"/>
        </w:numPr>
        <w:shd w:val="clear" w:color="auto" w:fill="FFFFFF"/>
        <w:tabs>
          <w:tab w:val="num" w:pos="720"/>
        </w:tabs>
        <w:spacing w:before="0" w:line="360" w:lineRule="auto"/>
        <w:ind w:left="720"/>
        <w:rPr>
          <w:rFonts w:ascii="Times New Roman" w:hAnsi="Times New Roman"/>
          <w:b w:val="0"/>
          <w:sz w:val="28"/>
          <w:szCs w:val="28"/>
          <w:lang w:val="uk-UA"/>
        </w:rPr>
      </w:pPr>
      <w:r w:rsidRPr="0011437A">
        <w:rPr>
          <w:rFonts w:ascii="Times New Roman" w:hAnsi="Times New Roman"/>
          <w:b w:val="0"/>
          <w:sz w:val="28"/>
          <w:szCs w:val="28"/>
          <w:lang w:val="uk-UA"/>
        </w:rPr>
        <w:t>Розроблено анкети для педагогів щодо  понять булінгу та насильства та  алгоритму дій в  цих випадках. (Листопад 2024р.).</w:t>
      </w:r>
    </w:p>
    <w:p w:rsidR="0073631E" w:rsidRPr="0011437A" w:rsidRDefault="0073631E" w:rsidP="0011437A">
      <w:pPr>
        <w:pStyle w:val="Heading3"/>
        <w:shd w:val="clear" w:color="auto" w:fill="FFFFFF"/>
        <w:spacing w:before="0"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З 25 листопада по 10 грудня  2024 р. в закладі проведено </w:t>
      </w:r>
      <w:r w:rsidRPr="0011437A">
        <w:rPr>
          <w:rFonts w:ascii="Times New Roman" w:hAnsi="Times New Roman"/>
          <w:sz w:val="28"/>
          <w:szCs w:val="28"/>
          <w:lang w:val="uk-UA"/>
        </w:rPr>
        <w:t>Декаду в рамках Міжнародної акції  «16 днів проти насильства»</w:t>
      </w:r>
      <w:r w:rsidRPr="0011437A">
        <w:rPr>
          <w:rFonts w:ascii="Times New Roman" w:hAnsi="Times New Roman"/>
          <w:b w:val="0"/>
          <w:sz w:val="28"/>
          <w:szCs w:val="28"/>
          <w:lang w:val="uk-UA"/>
        </w:rPr>
        <w:t xml:space="preserve">, під час якої з дітьми було проведено ряд тематичних заходів:                                                                        </w:t>
      </w:r>
    </w:p>
    <w:p w:rsidR="0073631E" w:rsidRPr="0011437A" w:rsidRDefault="0073631E" w:rsidP="0011437A">
      <w:pPr>
        <w:pStyle w:val="Heading3"/>
        <w:shd w:val="clear" w:color="auto" w:fill="FFFFFF"/>
        <w:spacing w:before="0"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 заняття-бесіди «Права дитини», «Що таке насильство», «Світ без насильства», «Ти бачиш вдома насилля – що робити»; </w:t>
      </w:r>
    </w:p>
    <w:p w:rsidR="0073631E" w:rsidRPr="0011437A" w:rsidRDefault="0073631E" w:rsidP="0011437A">
      <w:pPr>
        <w:pStyle w:val="Heading3"/>
        <w:shd w:val="clear" w:color="auto" w:fill="FFFFFF"/>
        <w:spacing w:before="0" w:line="360" w:lineRule="auto"/>
        <w:rPr>
          <w:rFonts w:ascii="Times New Roman" w:hAnsi="Times New Roman"/>
          <w:b w:val="0"/>
          <w:sz w:val="28"/>
          <w:szCs w:val="28"/>
          <w:lang w:val="uk-UA"/>
        </w:rPr>
      </w:pPr>
      <w:r w:rsidRPr="0011437A">
        <w:rPr>
          <w:rFonts w:ascii="Times New Roman" w:hAnsi="Times New Roman"/>
          <w:b w:val="0"/>
          <w:sz w:val="28"/>
          <w:szCs w:val="28"/>
          <w:lang w:val="uk-UA"/>
        </w:rPr>
        <w:t>- розгляд альбомів, плакатів  та ілюстрацій  на відповідну  тематику;</w:t>
      </w:r>
    </w:p>
    <w:p w:rsidR="0073631E" w:rsidRPr="0011437A" w:rsidRDefault="0073631E" w:rsidP="0011437A">
      <w:pPr>
        <w:pStyle w:val="Heading3"/>
        <w:shd w:val="clear" w:color="auto" w:fill="FFFFFF"/>
        <w:spacing w:before="0"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перегляд  відео «Ми проти жорстокого поводження з  дітьми», мультфільму «Жив собі чорний кіт»; </w:t>
      </w:r>
    </w:p>
    <w:p w:rsidR="0073631E" w:rsidRPr="0011437A" w:rsidRDefault="0073631E" w:rsidP="0011437A">
      <w:pPr>
        <w:pStyle w:val="Heading3"/>
        <w:shd w:val="clear" w:color="auto" w:fill="FFFFFF"/>
        <w:spacing w:before="0" w:line="360" w:lineRule="auto"/>
        <w:rPr>
          <w:rFonts w:ascii="Times New Roman" w:hAnsi="Times New Roman"/>
          <w:b w:val="0"/>
          <w:sz w:val="28"/>
          <w:szCs w:val="28"/>
          <w:lang w:val="uk-UA"/>
        </w:rPr>
      </w:pPr>
      <w:r w:rsidRPr="0011437A">
        <w:rPr>
          <w:rFonts w:ascii="Times New Roman" w:hAnsi="Times New Roman"/>
          <w:b w:val="0"/>
          <w:sz w:val="28"/>
          <w:szCs w:val="28"/>
          <w:lang w:val="uk-UA"/>
        </w:rPr>
        <w:t>- дидактичні ігри  «Єднаємось проти насилля», «Людина має право». «Як зупинити насильство»;</w:t>
      </w:r>
    </w:p>
    <w:p w:rsidR="0073631E" w:rsidRPr="0011437A" w:rsidRDefault="0073631E" w:rsidP="0011437A">
      <w:pPr>
        <w:pStyle w:val="Heading3"/>
        <w:shd w:val="clear" w:color="auto" w:fill="FFFFFF"/>
        <w:spacing w:before="0"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читання  художніх творів: В. Сухомлинський «Все починається з добра» та ін.; </w:t>
      </w:r>
    </w:p>
    <w:p w:rsidR="0073631E" w:rsidRPr="0011437A" w:rsidRDefault="0073631E" w:rsidP="0011437A">
      <w:pPr>
        <w:pStyle w:val="Heading3"/>
        <w:shd w:val="clear" w:color="auto" w:fill="FFFFFF"/>
        <w:spacing w:before="0" w:line="360" w:lineRule="auto"/>
        <w:rPr>
          <w:rFonts w:ascii="Times New Roman" w:hAnsi="Times New Roman"/>
          <w:b w:val="0"/>
          <w:sz w:val="28"/>
          <w:szCs w:val="28"/>
          <w:lang w:val="uk-UA"/>
        </w:rPr>
      </w:pPr>
      <w:r w:rsidRPr="0011437A">
        <w:rPr>
          <w:rFonts w:ascii="Times New Roman" w:hAnsi="Times New Roman"/>
          <w:b w:val="0"/>
          <w:sz w:val="28"/>
          <w:szCs w:val="28"/>
          <w:lang w:val="uk-UA"/>
        </w:rPr>
        <w:t>- малювання «Стоп насилля», «У щасливій сім</w:t>
      </w:r>
      <w:r w:rsidRPr="0011437A">
        <w:rPr>
          <w:rFonts w:ascii="Times New Roman" w:hAnsi="Times New Roman"/>
          <w:b w:val="0"/>
          <w:sz w:val="28"/>
          <w:szCs w:val="28"/>
          <w:lang w:val="hu-HU"/>
        </w:rPr>
        <w:t>’</w:t>
      </w:r>
      <w:r w:rsidRPr="0011437A">
        <w:rPr>
          <w:rFonts w:ascii="Times New Roman" w:hAnsi="Times New Roman"/>
          <w:b w:val="0"/>
          <w:sz w:val="28"/>
          <w:szCs w:val="28"/>
          <w:lang w:val="uk-UA"/>
        </w:rPr>
        <w:t>ї – «ні» насильству»;</w:t>
      </w:r>
    </w:p>
    <w:p w:rsidR="0073631E" w:rsidRPr="0011437A" w:rsidRDefault="0073631E" w:rsidP="0011437A">
      <w:pPr>
        <w:pStyle w:val="Heading3"/>
        <w:shd w:val="clear" w:color="auto" w:fill="FFFFFF"/>
        <w:spacing w:before="0" w:line="360" w:lineRule="auto"/>
        <w:rPr>
          <w:rFonts w:ascii="Times New Roman" w:hAnsi="Times New Roman"/>
          <w:b w:val="0"/>
          <w:sz w:val="28"/>
          <w:szCs w:val="28"/>
          <w:lang w:val="uk-UA"/>
        </w:rPr>
      </w:pPr>
      <w:r w:rsidRPr="0011437A">
        <w:rPr>
          <w:rFonts w:ascii="Times New Roman" w:hAnsi="Times New Roman"/>
          <w:b w:val="0"/>
          <w:sz w:val="28"/>
          <w:szCs w:val="28"/>
          <w:lang w:val="uk-UA"/>
        </w:rPr>
        <w:t>- конкурс  малюнків «Наші долоньки проти насилля».</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Пр. психологом Т. Гірей проведено години психолога, які включали  цикл занять  (бесіди та  заняття з арттерапії)  «Наші долоньки – для дружби і добрих справ» (27.11 – 10.12.2024 р.).</w:t>
      </w:r>
    </w:p>
    <w:p w:rsidR="0073631E" w:rsidRPr="0011437A" w:rsidRDefault="0073631E" w:rsidP="0011437A">
      <w:pPr>
        <w:pStyle w:val="Heading3"/>
        <w:shd w:val="clear" w:color="auto" w:fill="FFFFFF"/>
        <w:spacing w:before="0" w:line="360" w:lineRule="auto"/>
        <w:rPr>
          <w:rFonts w:ascii="Times New Roman" w:hAnsi="Times New Roman"/>
          <w:b w:val="0"/>
          <w:sz w:val="28"/>
          <w:szCs w:val="28"/>
          <w:lang w:val="uk-UA"/>
        </w:rPr>
      </w:pPr>
      <w:r w:rsidRPr="0011437A">
        <w:rPr>
          <w:rFonts w:ascii="Times New Roman" w:hAnsi="Times New Roman"/>
          <w:sz w:val="28"/>
          <w:szCs w:val="28"/>
          <w:lang w:val="uk-UA"/>
        </w:rPr>
        <w:t xml:space="preserve"> </w:t>
      </w:r>
      <w:r w:rsidRPr="0011437A">
        <w:rPr>
          <w:rFonts w:ascii="Times New Roman" w:hAnsi="Times New Roman"/>
          <w:b w:val="0"/>
          <w:sz w:val="28"/>
          <w:szCs w:val="28"/>
          <w:lang w:val="uk-UA"/>
        </w:rPr>
        <w:t xml:space="preserve">     Всі фотоматеріали і відео звіти постійно викладаються в групу «Планета Дитинства. Дошкільний заклад №19» в соц. мережі «Фейсбук». </w:t>
      </w:r>
    </w:p>
    <w:p w:rsidR="0073631E" w:rsidRPr="0011437A" w:rsidRDefault="0073631E" w:rsidP="0011437A">
      <w:pPr>
        <w:pStyle w:val="Heading3"/>
        <w:shd w:val="clear" w:color="auto" w:fill="FFFFFF"/>
        <w:spacing w:line="360" w:lineRule="auto"/>
        <w:rPr>
          <w:rFonts w:ascii="Times New Roman" w:hAnsi="Times New Roman"/>
          <w:b w:val="0"/>
          <w:sz w:val="28"/>
          <w:szCs w:val="28"/>
          <w:lang w:val="uk-UA"/>
        </w:rPr>
      </w:pPr>
      <w:r w:rsidRPr="0011437A">
        <w:rPr>
          <w:rFonts w:ascii="Times New Roman" w:hAnsi="Times New Roman"/>
          <w:b w:val="0"/>
          <w:sz w:val="28"/>
          <w:szCs w:val="28"/>
          <w:lang w:val="uk-UA"/>
        </w:rPr>
        <w:t xml:space="preserve">     Інформація про роботу, яка проводиться в закладі,  розміщується на Сайті  ЗДО№19    </w:t>
      </w:r>
      <w:hyperlink r:id="rId8" w:history="1">
        <w:r w:rsidRPr="0011437A">
          <w:rPr>
            <w:rStyle w:val="Hyperlink"/>
            <w:rFonts w:ascii="Times New Roman" w:hAnsi="Times New Roman"/>
            <w:b w:val="0"/>
            <w:sz w:val="28"/>
            <w:szCs w:val="28"/>
          </w:rPr>
          <w:t>Dnz</w:t>
        </w:r>
        <w:r w:rsidRPr="0011437A">
          <w:rPr>
            <w:rStyle w:val="Hyperlink"/>
            <w:rFonts w:ascii="Times New Roman" w:hAnsi="Times New Roman"/>
            <w:b w:val="0"/>
            <w:sz w:val="28"/>
            <w:szCs w:val="28"/>
            <w:lang w:val="uk-UA"/>
          </w:rPr>
          <w:t>19</w:t>
        </w:r>
        <w:r w:rsidRPr="0011437A">
          <w:rPr>
            <w:rStyle w:val="Hyperlink"/>
            <w:rFonts w:ascii="Times New Roman" w:hAnsi="Times New Roman"/>
            <w:b w:val="0"/>
            <w:sz w:val="28"/>
            <w:szCs w:val="28"/>
            <w:lang w:val="ru-RU"/>
          </w:rPr>
          <w:t>@</w:t>
        </w:r>
        <w:r w:rsidRPr="0011437A">
          <w:rPr>
            <w:rStyle w:val="Hyperlink"/>
            <w:rFonts w:ascii="Times New Roman" w:hAnsi="Times New Roman"/>
            <w:b w:val="0"/>
            <w:sz w:val="28"/>
            <w:szCs w:val="28"/>
          </w:rPr>
          <w:t>gmail</w:t>
        </w:r>
        <w:r w:rsidRPr="0011437A">
          <w:rPr>
            <w:rStyle w:val="Hyperlink"/>
            <w:rFonts w:ascii="Times New Roman" w:hAnsi="Times New Roman"/>
            <w:b w:val="0"/>
            <w:sz w:val="28"/>
            <w:szCs w:val="28"/>
            <w:lang w:val="ru-RU"/>
          </w:rPr>
          <w:t>.</w:t>
        </w:r>
        <w:r w:rsidRPr="0011437A">
          <w:rPr>
            <w:rStyle w:val="Hyperlink"/>
            <w:rFonts w:ascii="Times New Roman" w:hAnsi="Times New Roman"/>
            <w:b w:val="0"/>
            <w:sz w:val="28"/>
            <w:szCs w:val="28"/>
          </w:rPr>
          <w:t>com</w:t>
        </w:r>
      </w:hyperlink>
      <w:r w:rsidRPr="0011437A">
        <w:rPr>
          <w:rFonts w:ascii="Times New Roman" w:hAnsi="Times New Roman"/>
          <w:b w:val="0"/>
          <w:sz w:val="28"/>
          <w:szCs w:val="28"/>
          <w:lang w:val="ru-RU"/>
        </w:rPr>
        <w:t xml:space="preserve"> </w:t>
      </w:r>
      <w:r w:rsidRPr="0011437A">
        <w:rPr>
          <w:rFonts w:ascii="Times New Roman" w:hAnsi="Times New Roman"/>
          <w:b w:val="0"/>
          <w:sz w:val="28"/>
          <w:szCs w:val="28"/>
          <w:lang w:val="uk-UA"/>
        </w:rPr>
        <w:t xml:space="preserve">   і  постійно оновлюється.</w:t>
      </w:r>
    </w:p>
    <w:p w:rsidR="0073631E" w:rsidRPr="0011437A" w:rsidRDefault="0073631E" w:rsidP="0011437A">
      <w:pPr>
        <w:pStyle w:val="Heading3"/>
        <w:shd w:val="clear" w:color="auto" w:fill="FFFFFF"/>
        <w:spacing w:before="0" w:line="360" w:lineRule="auto"/>
        <w:rPr>
          <w:rFonts w:ascii="Times New Roman" w:hAnsi="Times New Roman"/>
          <w:b w:val="0"/>
          <w:sz w:val="28"/>
          <w:szCs w:val="28"/>
          <w:u w:val="single"/>
          <w:lang w:val="uk-UA"/>
        </w:rPr>
      </w:pPr>
      <w:r w:rsidRPr="0011437A">
        <w:rPr>
          <w:rFonts w:ascii="Times New Roman" w:hAnsi="Times New Roman"/>
          <w:b w:val="0"/>
          <w:sz w:val="28"/>
          <w:szCs w:val="28"/>
          <w:lang w:val="uk-UA"/>
        </w:rPr>
        <w:t xml:space="preserve">    </w:t>
      </w:r>
      <w:r w:rsidRPr="0011437A">
        <w:rPr>
          <w:rFonts w:ascii="Times New Roman" w:hAnsi="Times New Roman"/>
          <w:b w:val="0"/>
          <w:sz w:val="28"/>
          <w:szCs w:val="28"/>
          <w:u w:val="single"/>
          <w:lang w:val="uk-UA"/>
        </w:rPr>
        <w:t xml:space="preserve">За підсумками освітньої роботи  проведено моніторинг   досягнень дітей середніх і старших груп  з основних освітніх ліній  Базового  компоненту дошкільної освіти. </w:t>
      </w: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b/>
          <w:sz w:val="28"/>
          <w:szCs w:val="28"/>
          <w:lang w:val="uk-UA"/>
        </w:rPr>
        <w:t xml:space="preserve"> </w:t>
      </w: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b/>
          <w:sz w:val="28"/>
          <w:szCs w:val="28"/>
          <w:lang w:val="uk-UA"/>
        </w:rPr>
        <w:t xml:space="preserve">        Основними завданнями методичної роботи ЗДО № 19 на 2024/2025   навчальний рік стали наступні.</w:t>
      </w:r>
    </w:p>
    <w:p w:rsidR="0073631E" w:rsidRPr="0011437A" w:rsidRDefault="0073631E" w:rsidP="0011437A">
      <w:pPr>
        <w:spacing w:after="0" w:line="360" w:lineRule="auto"/>
        <w:rPr>
          <w:rFonts w:ascii="Times New Roman" w:hAnsi="Times New Roman"/>
          <w:b/>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1.Створення організаційно-методичних умов для безперервного вдосконалення фахової освіти і педагогічної майстерності педагогічних працівників.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2.1.Ознайомлення педагогів з новими нормативними документами в галузі дошкільної освіти, науково-методичними та навчально - фаховими виданнями.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2.2. Ознайомлення педагогів з нормативними документами щодо специфіки організації освітнього процесу в умовах воєнного стану.</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3.Організація системи роботи, спрямованої на активізацію творчого потенціалу та збагачення досвіду педагогічних працівників в процесі   впровадження в практику роботи  оновленого варіанту Програми розвитку дошкільників  «Українське дошкілля».</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4.Виявлення перспективного педагогічного досвіду педагогів, які підлягають атестації та організація його вивчення, узагальнення та впровадження, а саме:</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І. Клицько, музичний керівник;</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Н. Ярмоленко, вихователь  середньої  групи.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5.Вивчення стану організації освітнього процесу, умов  зміцнення та забезпечення психоемоційного та психофізичного  здоров»я   дошкільників та рівня їх життєвої компетентності.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6.Надання методичної допомоги молодим фахівцям, проведення індивідуальних консультацій, відвідування занять та режимних моментів, бесіди, спостереження тощо. Р. Санісло,Л. Куртей,  Н. Ярмоленко,   А. Скоріна.</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7. Розробка  Плану  тематичних  заходів  до Дня пам</w:t>
      </w:r>
      <w:r w:rsidRPr="0011437A">
        <w:rPr>
          <w:rFonts w:ascii="Times New Roman" w:hAnsi="Times New Roman"/>
          <w:sz w:val="28"/>
          <w:szCs w:val="28"/>
          <w:lang w:val="hu-HU"/>
        </w:rPr>
        <w:t>’</w:t>
      </w:r>
      <w:r w:rsidRPr="0011437A">
        <w:rPr>
          <w:rFonts w:ascii="Times New Roman" w:hAnsi="Times New Roman"/>
          <w:sz w:val="28"/>
          <w:szCs w:val="28"/>
          <w:lang w:val="uk-UA"/>
        </w:rPr>
        <w:t xml:space="preserve">яті жертв голодоморів, до Дня Гідності, до Всесвітнього Дня Миру, до Всеукраїнської акції «16 днів проти насильства», «Скажи булінгу – </w:t>
      </w:r>
      <w:r w:rsidRPr="0011437A">
        <w:rPr>
          <w:rFonts w:ascii="Times New Roman" w:hAnsi="Times New Roman"/>
          <w:sz w:val="28"/>
          <w:szCs w:val="28"/>
        </w:rPr>
        <w:t>STOP</w:t>
      </w:r>
      <w:r w:rsidRPr="0011437A">
        <w:rPr>
          <w:rFonts w:ascii="Times New Roman" w:hAnsi="Times New Roman"/>
          <w:sz w:val="28"/>
          <w:szCs w:val="28"/>
          <w:lang w:val="uk-UA"/>
        </w:rPr>
        <w:t>», до декади «Дітям про їх права і обов’язки» т ін.</w:t>
      </w:r>
    </w:p>
    <w:p w:rsidR="0073631E" w:rsidRPr="0011437A" w:rsidRDefault="0073631E" w:rsidP="0011437A">
      <w:pPr>
        <w:spacing w:after="0" w:line="360" w:lineRule="auto"/>
        <w:rPr>
          <w:rFonts w:ascii="Times New Roman" w:hAnsi="Times New Roman"/>
          <w:sz w:val="28"/>
          <w:szCs w:val="28"/>
          <w:lang w:val="uk-UA"/>
        </w:rPr>
      </w:pPr>
    </w:p>
    <w:p w:rsidR="0073631E" w:rsidRPr="0011437A" w:rsidRDefault="0073631E" w:rsidP="0011437A">
      <w:pPr>
        <w:spacing w:after="0" w:line="360" w:lineRule="auto"/>
        <w:jc w:val="center"/>
        <w:rPr>
          <w:rFonts w:ascii="Times New Roman" w:hAnsi="Times New Roman"/>
          <w:b/>
          <w:sz w:val="28"/>
          <w:szCs w:val="28"/>
          <w:lang w:val="uk-UA"/>
        </w:rPr>
      </w:pPr>
      <w:r w:rsidRPr="0011437A">
        <w:rPr>
          <w:rFonts w:ascii="Times New Roman" w:hAnsi="Times New Roman"/>
          <w:b/>
          <w:sz w:val="28"/>
          <w:szCs w:val="28"/>
          <w:lang w:val="uk-UA"/>
        </w:rPr>
        <w:t>Робота методичного кабінету.</w:t>
      </w:r>
    </w:p>
    <w:p w:rsidR="0073631E" w:rsidRPr="0011437A" w:rsidRDefault="0073631E" w:rsidP="0011437A">
      <w:pPr>
        <w:spacing w:after="0" w:line="360" w:lineRule="auto"/>
        <w:jc w:val="center"/>
        <w:rPr>
          <w:rFonts w:ascii="Times New Roman" w:hAnsi="Times New Roman"/>
          <w:b/>
          <w:sz w:val="28"/>
          <w:szCs w:val="28"/>
          <w:lang w:val="uk-UA"/>
        </w:rPr>
      </w:pP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1.Проведено </w:t>
      </w:r>
      <w:r w:rsidRPr="0011437A">
        <w:rPr>
          <w:rFonts w:ascii="Times New Roman" w:hAnsi="Times New Roman"/>
          <w:b/>
          <w:sz w:val="28"/>
          <w:szCs w:val="28"/>
          <w:lang w:val="uk-UA"/>
        </w:rPr>
        <w:t>методичні години,</w:t>
      </w:r>
      <w:r w:rsidRPr="0011437A">
        <w:rPr>
          <w:rFonts w:ascii="Times New Roman" w:hAnsi="Times New Roman"/>
          <w:sz w:val="28"/>
          <w:szCs w:val="28"/>
          <w:lang w:val="uk-UA"/>
        </w:rPr>
        <w:t xml:space="preserve"> з метою ознайомлення педагогів з новинками методичної літератури та новими посібниками щодо  оновленого варіанту Програми розвитку дошкільників  та «Українське довкілля»,  щодо питань організації життєдіяльності дітей в умовах  воєнного стану.</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2. Ознайомлення з листами МОН України щодо специфіки організації освітнього процесу в умовах воєнного стану.</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3.Підготовлено  </w:t>
      </w:r>
      <w:r w:rsidRPr="0011437A">
        <w:rPr>
          <w:rFonts w:ascii="Times New Roman" w:hAnsi="Times New Roman"/>
          <w:b/>
          <w:sz w:val="28"/>
          <w:szCs w:val="28"/>
          <w:lang w:val="uk-UA"/>
        </w:rPr>
        <w:t>виставки новинок методичної, педагогічної та психологічної  літератури</w:t>
      </w:r>
      <w:r w:rsidRPr="0011437A">
        <w:rPr>
          <w:rFonts w:ascii="Times New Roman" w:hAnsi="Times New Roman"/>
          <w:sz w:val="28"/>
          <w:szCs w:val="28"/>
          <w:lang w:val="uk-UA"/>
        </w:rPr>
        <w:t xml:space="preserve"> ,з метою підвищення  фахової майстерності педагогічних працівників.</w:t>
      </w:r>
    </w:p>
    <w:p w:rsidR="0073631E" w:rsidRPr="0011437A" w:rsidRDefault="0073631E" w:rsidP="0011437A">
      <w:pPr>
        <w:spacing w:after="0" w:line="360" w:lineRule="auto"/>
        <w:rPr>
          <w:rFonts w:ascii="Times New Roman" w:hAnsi="Times New Roman"/>
          <w:b/>
          <w:sz w:val="28"/>
          <w:szCs w:val="28"/>
          <w:lang w:val="uk-UA"/>
        </w:rPr>
      </w:pPr>
      <w:r w:rsidRPr="0011437A">
        <w:rPr>
          <w:rFonts w:ascii="Times New Roman" w:hAnsi="Times New Roman"/>
          <w:sz w:val="28"/>
          <w:szCs w:val="28"/>
          <w:lang w:val="uk-UA"/>
        </w:rPr>
        <w:t xml:space="preserve">4.Поповнено </w:t>
      </w:r>
      <w:r w:rsidRPr="0011437A">
        <w:rPr>
          <w:rFonts w:ascii="Times New Roman" w:hAnsi="Times New Roman"/>
          <w:b/>
          <w:sz w:val="28"/>
          <w:szCs w:val="28"/>
          <w:lang w:val="uk-UA"/>
        </w:rPr>
        <w:t xml:space="preserve">банк педагогічних ідей та інновацій </w:t>
      </w:r>
      <w:r w:rsidRPr="0011437A">
        <w:rPr>
          <w:rFonts w:ascii="Times New Roman" w:hAnsi="Times New Roman"/>
          <w:sz w:val="28"/>
          <w:szCs w:val="28"/>
          <w:lang w:val="uk-UA"/>
        </w:rPr>
        <w:t xml:space="preserve">щодо вивчення, апробації та впровадження завдань </w:t>
      </w:r>
      <w:r w:rsidRPr="0011437A">
        <w:rPr>
          <w:rFonts w:ascii="Times New Roman" w:hAnsi="Times New Roman"/>
          <w:b/>
          <w:sz w:val="28"/>
          <w:szCs w:val="28"/>
          <w:lang w:val="uk-UA"/>
        </w:rPr>
        <w:t xml:space="preserve"> Базових програм виховання і навчання.</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5.Проведено </w:t>
      </w:r>
      <w:r w:rsidRPr="0011437A">
        <w:rPr>
          <w:rFonts w:ascii="Times New Roman" w:hAnsi="Times New Roman"/>
          <w:b/>
          <w:sz w:val="28"/>
          <w:szCs w:val="28"/>
          <w:lang w:val="uk-UA"/>
        </w:rPr>
        <w:t>індивідуальні та групові консультації</w:t>
      </w:r>
      <w:r w:rsidRPr="0011437A">
        <w:rPr>
          <w:rFonts w:ascii="Times New Roman" w:hAnsi="Times New Roman"/>
          <w:sz w:val="28"/>
          <w:szCs w:val="28"/>
          <w:lang w:val="uk-UA"/>
        </w:rPr>
        <w:t xml:space="preserve"> з молодими педагогами з питань планування та організації освітнього процесу, зокрема з організації роботи з декоративного малювання.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6. Складено </w:t>
      </w:r>
      <w:r w:rsidRPr="0011437A">
        <w:rPr>
          <w:rFonts w:ascii="Times New Roman" w:hAnsi="Times New Roman"/>
          <w:b/>
          <w:sz w:val="28"/>
          <w:szCs w:val="28"/>
          <w:lang w:val="uk-UA"/>
        </w:rPr>
        <w:t>методичні рекомендації</w:t>
      </w:r>
      <w:r w:rsidRPr="0011437A">
        <w:rPr>
          <w:rFonts w:ascii="Times New Roman" w:hAnsi="Times New Roman"/>
          <w:sz w:val="28"/>
          <w:szCs w:val="28"/>
          <w:lang w:val="uk-UA"/>
        </w:rPr>
        <w:t xml:space="preserve"> , </w:t>
      </w:r>
      <w:r w:rsidRPr="0011437A">
        <w:rPr>
          <w:rFonts w:ascii="Times New Roman" w:hAnsi="Times New Roman"/>
          <w:b/>
          <w:sz w:val="28"/>
          <w:szCs w:val="28"/>
          <w:lang w:val="uk-UA"/>
        </w:rPr>
        <w:t>анкети</w:t>
      </w:r>
      <w:r w:rsidRPr="0011437A">
        <w:rPr>
          <w:rFonts w:ascii="Times New Roman" w:hAnsi="Times New Roman"/>
          <w:sz w:val="28"/>
          <w:szCs w:val="28"/>
          <w:lang w:val="uk-UA"/>
        </w:rPr>
        <w:t xml:space="preserve"> </w:t>
      </w:r>
      <w:r w:rsidRPr="0011437A">
        <w:rPr>
          <w:rFonts w:ascii="Times New Roman" w:hAnsi="Times New Roman"/>
          <w:b/>
          <w:sz w:val="28"/>
          <w:szCs w:val="28"/>
          <w:lang w:val="uk-UA"/>
        </w:rPr>
        <w:t>та  систематизовано матеріали семінарів – практикумів</w:t>
      </w:r>
      <w:r w:rsidRPr="0011437A">
        <w:rPr>
          <w:rFonts w:ascii="Times New Roman" w:hAnsi="Times New Roman"/>
          <w:sz w:val="28"/>
          <w:szCs w:val="28"/>
          <w:lang w:val="uk-UA"/>
        </w:rPr>
        <w:t xml:space="preserve"> щодо  питань  впровадження в  освітній  процес  завдань змістової лінії «Розвиток мовлення» та з  метою відповідної підготовки  і  проведення  фронтальної перевірки з даного питання  на відповідні теми:</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Методичні рекомендації «Освітня лінія «Мовлення дитини»: завдання та показники мовленнєвої компетентності  дитини за Програмою розвитку «Українське  довкілля». Анкета для педагогів.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«Цікаві прийоми роботи для розвитку мовлення дошкільників». Матеріали консультації для педагогів». Анкета для педагогів.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Методичні рекомендації для вихователів і батьків. «Методика розвитку зв’язного мовлення  у дошкільників: основні аспекти». Анкета для педагогів.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Мовленнєвий розвиток дітей раннього віку та  провідні методичні прийоми роботи». Матеріали семінару – практикуму. Анкета для педагогів.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«Основні вимоги до організації і проведення занять з  мовленнєвого спілкування». Методичні рекомендації для вихователів. Анкета для педагогів.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«Види занять з мовленнєвого спілкування та їх  планування». Методичні рекомендації для вихователів.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7.Відвідано заняття та режимні моменти, з метою надання методичної допомоги молодим педагогам щодо впровадження в практику роботи нових форм і методів роботи; заняття з  декоративної образотворчої діяльності, з метою визначення рівня і засвоєння знань з даного виду творчості та визначенням  рівню володіння педагогами методикою навчання дітей декоративному малюванню.</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8.Підготовлено та оформлено матеріали для педагогічних рад</w:t>
      </w:r>
      <w:r w:rsidRPr="0011437A">
        <w:rPr>
          <w:rFonts w:ascii="Times New Roman" w:hAnsi="Times New Roman"/>
          <w:b/>
          <w:sz w:val="28"/>
          <w:szCs w:val="28"/>
          <w:lang w:val="uk-UA"/>
        </w:rPr>
        <w:t>,</w:t>
      </w:r>
      <w:r w:rsidRPr="0011437A">
        <w:rPr>
          <w:rFonts w:ascii="Times New Roman" w:hAnsi="Times New Roman"/>
          <w:sz w:val="28"/>
          <w:szCs w:val="28"/>
          <w:lang w:val="uk-UA"/>
        </w:rPr>
        <w:t xml:space="preserve"> семінарів, семінарів-практикумів, психолого-педагогічних тренінгів та педагогічних годин тощо.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9. Оформлено накази  за результатами  тематичних і фронтальної  перевірок.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10.Надано методичну допомогу педагогам, які підлягають атестації щодо підготовки та проведення  перегляду  освітніх заходів, обрання теми для  педагогічного досвіду, вивчення та систематизації практичного та теоретичного матеріалу / І. Клицько,  Н. Ярмоленко/.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11. Проведено  роботу</w:t>
      </w:r>
      <w:r w:rsidRPr="0011437A">
        <w:rPr>
          <w:rFonts w:ascii="Times New Roman" w:hAnsi="Times New Roman"/>
          <w:b/>
          <w:sz w:val="28"/>
          <w:szCs w:val="28"/>
          <w:lang w:val="uk-UA"/>
        </w:rPr>
        <w:t xml:space="preserve"> </w:t>
      </w:r>
      <w:r w:rsidRPr="0011437A">
        <w:rPr>
          <w:rFonts w:ascii="Times New Roman" w:hAnsi="Times New Roman"/>
          <w:sz w:val="28"/>
          <w:szCs w:val="28"/>
          <w:lang w:val="uk-UA"/>
        </w:rPr>
        <w:t>по удосконаленню критеріїв моніторингу рівня знань, умінь і навичок дітей середніх  і старших груп з основних  освітніх ліній програми   «Українське дошкілля». Листопад 2024р.</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12. Проведено аналіз стану  освітньої роботи під час проведення  декад.</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13. Розроблено картки аналізу освітнього процесу та режимних моментів з врахуванням сучасних  вимог воєнного стану та збереження психоемоційного здоров</w:t>
      </w:r>
      <w:r w:rsidRPr="0011437A">
        <w:rPr>
          <w:rFonts w:ascii="Times New Roman" w:hAnsi="Times New Roman"/>
          <w:sz w:val="28"/>
          <w:szCs w:val="28"/>
          <w:lang w:val="hu-HU"/>
        </w:rPr>
        <w:t>’</w:t>
      </w:r>
      <w:r w:rsidRPr="0011437A">
        <w:rPr>
          <w:rFonts w:ascii="Times New Roman" w:hAnsi="Times New Roman"/>
          <w:sz w:val="28"/>
          <w:szCs w:val="28"/>
          <w:lang w:val="uk-UA"/>
        </w:rPr>
        <w:t>я вихованців; сучасні картки аналізу освітнього процесу в групах раннього віку.</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14. Проведено анкетування педагогів  за змістом Методичних рекомендацій /вересень, листопад, грудень/ та за наказом  управління освіти – анкетування педагогів і батьків.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15. Оформлено всі  методичні матеріали  до атестації педагогів 2025 року: методичні рекомендації, пам’ятки для педагогів, алгоритм дій, план надання методичної допомоги, аналіз діяльності педагогів в міжатестаційний період, атестаційні листи тощо.</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16. Ознайомлення педагогів  з матеріалами журналу «Вихователь – методист».</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17. Відвідування   занять  з метою  визначення рівня засвоєння  дітьми молодших, середніх та старших груп програмових завдань за навчальний рік.</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18. Підготовлено  теоретичні та практичні матеріали:</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до методичного об»єднання інструкторів з фізичної культури «Шляхи зміцнення та збереження ментального і фізичного здоров»я дітей та дорослих в умовах воєнного стану»;</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до  циклу психолого-педагогічних тренінгів «Шлях до себе або Самодопомога в умовах воєнного стану».</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19. Складено методичні  рекомендації для інструкторів з фізичного виховання /до засідання спільноти  інструкторів з фізичної культури ЗДО і НВК/.</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20.Проведено заняття для  Школи молодого вихователя.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Консультація на тему «Вимоги до складання конспектів підсумкових і контрольних занять в контексті  програми «Українське дошкілля»»;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опрацювання методичних рекомендацій щодо організації освітнього процесу в ЗДО;</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опрацювання методичних рекомендацій щодо методики проведення занять з основних розділів програми. Анкетування.  (А. Скоріна, Н. Ярмоленко, Л. Куртей, Р. Санісло).</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21. Проведено анкетування педагогів: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«Чек – лист самоаналізу заняття»</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«Схеми занять з основних розділів програми».</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22. Розроблено методичні рекомендації і плани  для самоосвіти педагогів. Надано методичну допомогу педагогам щодо складання планів самоосвіти. Оформлено Карти обліку педагогів.</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23. Відвідано заняття  з математики, грамоти та розвитку мовлення у молодих вихователів, з метою надання методичної допомоги.  </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24.  Оформлено матеріали консультації  для вихователів «Попередження насильства у сім»ї». </w:t>
      </w:r>
      <w:r w:rsidRPr="0011437A">
        <w:rPr>
          <w:rFonts w:ascii="Times New Roman" w:hAnsi="Times New Roman"/>
          <w:b/>
          <w:sz w:val="28"/>
          <w:szCs w:val="28"/>
          <w:lang w:val="uk-UA"/>
        </w:rPr>
        <w:t xml:space="preserve">Анкету для педагогів. Розроблено методичні рекомендації </w:t>
      </w:r>
      <w:r w:rsidRPr="0011437A">
        <w:rPr>
          <w:rFonts w:ascii="Times New Roman" w:hAnsi="Times New Roman"/>
          <w:sz w:val="28"/>
          <w:szCs w:val="28"/>
          <w:lang w:val="uk-UA"/>
        </w:rPr>
        <w:t>«Види насильства. Алгоритм дій у випадках виявлення ознак насильства до дитини».</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uk-UA"/>
        </w:rPr>
        <w:t xml:space="preserve">     Всі  педагоги закладу прослуховують  вебінарах на платформі </w:t>
      </w:r>
      <w:r w:rsidRPr="0011437A">
        <w:rPr>
          <w:rFonts w:ascii="Times New Roman" w:hAnsi="Times New Roman"/>
          <w:sz w:val="28"/>
          <w:szCs w:val="28"/>
          <w:lang w:val="ru-RU"/>
        </w:rPr>
        <w:t xml:space="preserve"> </w:t>
      </w:r>
      <w:r w:rsidRPr="0011437A">
        <w:rPr>
          <w:rFonts w:ascii="Times New Roman" w:hAnsi="Times New Roman"/>
          <w:sz w:val="28"/>
          <w:szCs w:val="28"/>
        </w:rPr>
        <w:t>ZOOM</w:t>
      </w:r>
      <w:r w:rsidRPr="0011437A">
        <w:rPr>
          <w:rFonts w:ascii="Times New Roman" w:hAnsi="Times New Roman"/>
          <w:sz w:val="28"/>
          <w:szCs w:val="28"/>
          <w:lang w:val="uk-UA"/>
        </w:rPr>
        <w:t xml:space="preserve">  Центру професійного розвитку педагогів та на сайті «ВСЕОСВІТА».</w:t>
      </w:r>
    </w:p>
    <w:p w:rsidR="0073631E" w:rsidRDefault="0073631E" w:rsidP="0011437A">
      <w:pPr>
        <w:spacing w:line="360" w:lineRule="auto"/>
        <w:rPr>
          <w:rFonts w:ascii="Times New Roman" w:hAnsi="Times New Roman"/>
          <w:b/>
          <w:sz w:val="28"/>
          <w:szCs w:val="28"/>
          <w:lang w:val="uk-UA"/>
        </w:rPr>
      </w:pPr>
    </w:p>
    <w:p w:rsidR="0073631E" w:rsidRDefault="0073631E" w:rsidP="0011437A">
      <w:pPr>
        <w:spacing w:line="360" w:lineRule="auto"/>
        <w:rPr>
          <w:rFonts w:ascii="Times New Roman" w:hAnsi="Times New Roman"/>
          <w:b/>
          <w:sz w:val="28"/>
          <w:szCs w:val="28"/>
          <w:lang w:val="uk-UA"/>
        </w:rPr>
      </w:pPr>
    </w:p>
    <w:p w:rsidR="0073631E" w:rsidRPr="0011437A" w:rsidRDefault="0073631E" w:rsidP="0011437A">
      <w:pPr>
        <w:spacing w:line="360" w:lineRule="auto"/>
        <w:rPr>
          <w:rFonts w:ascii="Times New Roman" w:hAnsi="Times New Roman"/>
          <w:b/>
          <w:sz w:val="28"/>
          <w:szCs w:val="28"/>
          <w:lang w:val="uk-UA"/>
        </w:rPr>
      </w:pP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ru-RU"/>
        </w:rPr>
        <w:t xml:space="preserve">                                     </w:t>
      </w:r>
      <w:r w:rsidRPr="0011437A">
        <w:rPr>
          <w:rFonts w:ascii="Times New Roman" w:hAnsi="Times New Roman"/>
          <w:b/>
          <w:bCs/>
          <w:sz w:val="28"/>
          <w:szCs w:val="28"/>
          <w:lang w:val="uk-UA"/>
        </w:rPr>
        <w:t>МЕДИЧНИЙ СУПРОВІД</w:t>
      </w:r>
    </w:p>
    <w:p w:rsidR="0073631E" w:rsidRPr="0011437A" w:rsidRDefault="0073631E" w:rsidP="0011437A">
      <w:pPr>
        <w:spacing w:line="360" w:lineRule="auto"/>
        <w:rPr>
          <w:rFonts w:ascii="Times New Roman" w:hAnsi="Times New Roman"/>
          <w:bCs/>
          <w:sz w:val="28"/>
          <w:szCs w:val="28"/>
          <w:lang w:val="uk-UA"/>
        </w:rPr>
      </w:pPr>
      <w:r>
        <w:rPr>
          <w:rFonts w:ascii="Times New Roman" w:hAnsi="Times New Roman"/>
          <w:bCs/>
          <w:sz w:val="28"/>
          <w:szCs w:val="28"/>
          <w:lang w:val="uk-UA"/>
        </w:rPr>
        <w:t xml:space="preserve">             </w:t>
      </w:r>
      <w:r w:rsidRPr="0011437A">
        <w:rPr>
          <w:rFonts w:ascii="Times New Roman" w:hAnsi="Times New Roman"/>
          <w:bCs/>
          <w:sz w:val="28"/>
          <w:szCs w:val="28"/>
          <w:lang w:val="uk-UA"/>
        </w:rPr>
        <w:t>Відповідно Законів  України «Про дошкільну освіту», « Про захист населення від інфекційних захворювань», « Положення про дошкільний навчальний заклад», наказу МОЗ України  від 24.03.2016 №234 « Про затвердження Санітарного Регламенту для дошкільних навчальних закладів», спільного наказу МОЗ України від 30.08 2005 № 432 / 496 « Про удосконалення організації медичного обслуговування дітей у дошкільному навчальному закладі» та з метою покращення  перебування вихованців  в ЗДО № 19 ведеться системна робота  щодо зміцнення здоров’я дітей  та   зниження захворюваності вихованців. Діяльність адміністрації ЗДО №19,  педагогічних та медичних працівників  спрямована насамперед  на охорону та зміцнення психічного , фізичного та духовного  здоров’я дітей, підвищення захисних сил організму, виховання стійкого інтересу до рухової активності, звички до здорового способу життя.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Велика увага приділяється застосуванню в освітньому процесі    методик і технологій здоров’язбережувального  та  здоров’яформувального спрямування.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Адміністрація закладу дошкільної освіти №19 спільно з профспілковим комітетом впроваджують у свою роботу державну політику в галузі охорони праці, яка базується на принципах пріоритету життя та здоров’я дітей, працівників  відповідно до нормативно – правової  бази, стратегії з оздоровчої рухової активності в Україні на період до 2025 року «Рухова активність – здоровий спосіб життя – здорова нація» (розпорядження Кабінету Міністрів України від 21.08.2019 року №666-р.).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З працівниками закладу систематично проводяться інструктажі щодо дотримання правил техніки безпеки під час роботи з дітьми та ведеться систематична робота щодо створення безпечних умов освітнього процесу тощо.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Відповідна увага приділяється дотриманню принципу індивідуального та диференційованого підходу до дітей на заняттях та у повсякденному житті. Для кожної вікової групи вихователем-методистом розроблено режим дня у відповідності з  віковими особливостям дітей та вимогами програми «Українське дошкілля» , в якому дотримано принцип чергування та зміни форм діяльності дітей, а саме: занять, праці та відпочинку; відведено відповідний час на сон, прогулянки, ігрову діяльність тощо.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Розклад занять з основної освітньої діяльності складено з врахуванням особливостей дітей кожної групи, належна увага приділяється індивідуальній роботі, зміст якої відображається в окремому розділі.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Згідно  Інструктивно -методичних рекомендації МОН України від 27.08.2014 року №1/9 - 438 в ЗДО №19 впроваджуються наступні організаційні форми фізкультурно-оздоровчої роботи, які  здійснюються на протязі денного перебування дітей у закладі в кожній віковій групі: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фізкультурні заняття (3 рази на тиждень: 2 -  в фізкультурній залі , 1- на прогулянці);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ранкова гімнастика;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гімнастика після денного сну;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фізкультхвилинки та фізкультпаузи на заняттях;</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загартовуючі процедури (повітряні та сонячні ванни);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тематичні фізкультурні свята (1 раз на місяць) та розваги (1 раз в два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тижні);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дні здоров’я (1 раз на квартал);</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рухливі, народні, спортивні ігри;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індивідуальна робота з фізичного виховання.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Зміст фізкультурно-оздоровчої роботи викладено в річному плані роботи закладу та у планах освітньої роботи з дітьми.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В усіх вікових групах здійснюється відстеження стану здоров’я дітей,</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яке відображається в листках здоров’я  із зазначенням дітей, які стоять на "ДО"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та в довідках про стан здоров’я.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Програмові завдання з фізичного виховання забезпечуються як на</w:t>
      </w:r>
      <w:r w:rsidRPr="0011437A">
        <w:rPr>
          <w:rFonts w:ascii="Times New Roman" w:hAnsi="Times New Roman"/>
          <w:bCs/>
          <w:sz w:val="28"/>
          <w:szCs w:val="28"/>
          <w:lang w:val="ru-RU"/>
        </w:rPr>
        <w:t xml:space="preserve"> </w:t>
      </w:r>
      <w:r w:rsidRPr="0011437A">
        <w:rPr>
          <w:rFonts w:ascii="Times New Roman" w:hAnsi="Times New Roman"/>
          <w:bCs/>
          <w:sz w:val="28"/>
          <w:szCs w:val="28"/>
          <w:lang w:val="uk-UA"/>
        </w:rPr>
        <w:t>заняттях , так і в повсякденні.</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В контексті фізкультурно-оздоровчої роботи  педагоги закладу освіти  використовують  передові  педагогічні досвіди:</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1.Механізм впровадження індивідуального та диференційованого підходу в системі роботи по зміцненню та збереженню психофізичного здоров’я дітей</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Вихователь Бодак Г.І</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2.Розвиток соціально-емоційної сфери дошкільників як запорука зміцнення та збереження психоемоційного здоров’я дітей</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Вихователь Едрзеяк К.С.</w:t>
      </w:r>
    </w:p>
    <w:p w:rsidR="0073631E" w:rsidRPr="0011437A" w:rsidRDefault="0073631E" w:rsidP="0011437A">
      <w:pPr>
        <w:spacing w:line="360" w:lineRule="auto"/>
        <w:textAlignment w:val="baseline"/>
        <w:rPr>
          <w:rFonts w:ascii="Times New Roman" w:hAnsi="Times New Roman"/>
          <w:sz w:val="28"/>
          <w:szCs w:val="28"/>
          <w:lang w:val="ru-RU"/>
        </w:rPr>
      </w:pPr>
      <w:r w:rsidRPr="0011437A">
        <w:rPr>
          <w:rFonts w:ascii="Times New Roman" w:hAnsi="Times New Roman"/>
          <w:bCs/>
          <w:color w:val="333333"/>
          <w:sz w:val="28"/>
          <w:szCs w:val="28"/>
          <w:u w:val="single"/>
          <w:bdr w:val="none" w:sz="0" w:space="0" w:color="auto" w:frame="1"/>
          <w:lang w:val="ru-RU"/>
        </w:rPr>
        <w:t>З метою</w:t>
      </w:r>
      <w:r w:rsidRPr="0011437A">
        <w:rPr>
          <w:rFonts w:ascii="Times New Roman" w:hAnsi="Times New Roman"/>
          <w:bCs/>
          <w:color w:val="333333"/>
          <w:sz w:val="28"/>
          <w:szCs w:val="28"/>
          <w:u w:val="single"/>
          <w:bdr w:val="none" w:sz="0" w:space="0" w:color="auto" w:frame="1"/>
        </w:rPr>
        <w:t> </w:t>
      </w:r>
      <w:r w:rsidRPr="0011437A">
        <w:rPr>
          <w:rFonts w:ascii="Times New Roman" w:hAnsi="Times New Roman"/>
          <w:bCs/>
          <w:color w:val="333333"/>
          <w:sz w:val="28"/>
          <w:szCs w:val="28"/>
          <w:u w:val="single"/>
          <w:bdr w:val="none" w:sz="0" w:space="0" w:color="auto" w:frame="1"/>
          <w:lang w:val="ru-RU"/>
        </w:rPr>
        <w:t>профілактики захворювань</w:t>
      </w:r>
      <w:r w:rsidRPr="0011437A">
        <w:rPr>
          <w:rFonts w:ascii="Times New Roman" w:hAnsi="Times New Roman"/>
          <w:color w:val="333333"/>
          <w:sz w:val="28"/>
          <w:szCs w:val="28"/>
          <w:bdr w:val="none" w:sz="0" w:space="0" w:color="auto" w:frame="1"/>
        </w:rPr>
        <w:t> </w:t>
      </w:r>
      <w:r w:rsidRPr="0011437A">
        <w:rPr>
          <w:rFonts w:ascii="Times New Roman" w:hAnsi="Times New Roman"/>
          <w:color w:val="333333"/>
          <w:sz w:val="28"/>
          <w:szCs w:val="28"/>
          <w:bdr w:val="none" w:sz="0" w:space="0" w:color="auto" w:frame="1"/>
          <w:lang w:val="ru-RU"/>
        </w:rPr>
        <w:t>в закладі проводилися такі</w:t>
      </w:r>
      <w:r w:rsidRPr="0011437A">
        <w:rPr>
          <w:rFonts w:ascii="Times New Roman" w:hAnsi="Times New Roman"/>
          <w:color w:val="333333"/>
          <w:sz w:val="28"/>
          <w:szCs w:val="28"/>
          <w:bdr w:val="none" w:sz="0" w:space="0" w:color="auto" w:frame="1"/>
        </w:rPr>
        <w:t> </w:t>
      </w:r>
      <w:r w:rsidRPr="0011437A">
        <w:rPr>
          <w:rFonts w:ascii="Times New Roman" w:hAnsi="Times New Roman"/>
          <w:color w:val="333333"/>
          <w:sz w:val="28"/>
          <w:szCs w:val="28"/>
          <w:bdr w:val="none" w:sz="0" w:space="0" w:color="auto" w:frame="1"/>
          <w:lang w:val="ru-RU"/>
        </w:rPr>
        <w:t>заходи:</w:t>
      </w:r>
    </w:p>
    <w:p w:rsidR="0073631E" w:rsidRPr="0011437A" w:rsidRDefault="0073631E" w:rsidP="0011437A">
      <w:pPr>
        <w:spacing w:line="360" w:lineRule="auto"/>
        <w:ind w:left="720" w:hanging="360"/>
        <w:jc w:val="both"/>
        <w:textAlignment w:val="baseline"/>
        <w:rPr>
          <w:rFonts w:ascii="Times New Roman" w:hAnsi="Times New Roman"/>
          <w:sz w:val="28"/>
          <w:szCs w:val="28"/>
          <w:lang w:val="ru-RU"/>
        </w:rPr>
      </w:pPr>
      <w:r w:rsidRPr="0011437A">
        <w:rPr>
          <w:rFonts w:ascii="Times New Roman" w:hAnsi="Times New Roman"/>
          <w:color w:val="333333"/>
          <w:sz w:val="28"/>
          <w:szCs w:val="28"/>
          <w:bdr w:val="none" w:sz="0" w:space="0" w:color="auto" w:frame="1"/>
          <w:lang w:val="ru-RU"/>
        </w:rPr>
        <w:t>-</w:t>
      </w:r>
      <w:r w:rsidRPr="0011437A">
        <w:rPr>
          <w:rFonts w:ascii="Times New Roman" w:hAnsi="Times New Roman"/>
          <w:color w:val="333333"/>
          <w:sz w:val="28"/>
          <w:szCs w:val="28"/>
          <w:bdr w:val="none" w:sz="0" w:space="0" w:color="auto" w:frame="1"/>
        </w:rPr>
        <w:t>   </w:t>
      </w:r>
      <w:r w:rsidRPr="0011437A">
        <w:rPr>
          <w:rFonts w:ascii="Times New Roman" w:hAnsi="Times New Roman"/>
          <w:color w:val="333333"/>
          <w:sz w:val="28"/>
          <w:szCs w:val="28"/>
          <w:bdr w:val="none" w:sz="0" w:space="0" w:color="auto" w:frame="1"/>
          <w:lang w:val="ru-RU"/>
        </w:rPr>
        <w:t>вживання свіжих фруктів , соків, цибулі,</w:t>
      </w:r>
      <w:r w:rsidRPr="0011437A">
        <w:rPr>
          <w:rFonts w:ascii="Times New Roman" w:hAnsi="Times New Roman"/>
          <w:color w:val="333333"/>
          <w:sz w:val="28"/>
          <w:szCs w:val="28"/>
          <w:bdr w:val="none" w:sz="0" w:space="0" w:color="auto" w:frame="1"/>
        </w:rPr>
        <w:t> </w:t>
      </w:r>
      <w:r w:rsidRPr="0011437A">
        <w:rPr>
          <w:rFonts w:ascii="Times New Roman" w:hAnsi="Times New Roman"/>
          <w:color w:val="333333"/>
          <w:sz w:val="28"/>
          <w:szCs w:val="28"/>
          <w:bdr w:val="none" w:sz="0" w:space="0" w:color="auto" w:frame="1"/>
          <w:lang w:val="ru-RU"/>
        </w:rPr>
        <w:t xml:space="preserve"> часнику під час обіду;</w:t>
      </w:r>
    </w:p>
    <w:p w:rsidR="0073631E" w:rsidRPr="0011437A" w:rsidRDefault="0073631E" w:rsidP="0011437A">
      <w:pPr>
        <w:spacing w:line="360" w:lineRule="auto"/>
        <w:ind w:left="720" w:hanging="360"/>
        <w:jc w:val="both"/>
        <w:textAlignment w:val="baseline"/>
        <w:rPr>
          <w:rFonts w:ascii="Times New Roman" w:hAnsi="Times New Roman"/>
          <w:sz w:val="28"/>
          <w:szCs w:val="28"/>
          <w:lang w:val="ru-RU"/>
        </w:rPr>
      </w:pPr>
      <w:r w:rsidRPr="0011437A">
        <w:rPr>
          <w:rFonts w:ascii="Times New Roman" w:hAnsi="Times New Roman"/>
          <w:color w:val="333333"/>
          <w:sz w:val="28"/>
          <w:szCs w:val="28"/>
          <w:bdr w:val="none" w:sz="0" w:space="0" w:color="auto" w:frame="1"/>
          <w:lang w:val="ru-RU"/>
        </w:rPr>
        <w:t>-</w:t>
      </w:r>
      <w:r w:rsidRPr="0011437A">
        <w:rPr>
          <w:rFonts w:ascii="Times New Roman" w:hAnsi="Times New Roman"/>
          <w:color w:val="333333"/>
          <w:sz w:val="28"/>
          <w:szCs w:val="28"/>
          <w:bdr w:val="none" w:sz="0" w:space="0" w:color="auto" w:frame="1"/>
        </w:rPr>
        <w:t>   </w:t>
      </w:r>
      <w:r w:rsidRPr="0011437A">
        <w:rPr>
          <w:rFonts w:ascii="Times New Roman" w:hAnsi="Times New Roman"/>
          <w:color w:val="333333"/>
          <w:sz w:val="28"/>
          <w:szCs w:val="28"/>
          <w:bdr w:val="none" w:sz="0" w:space="0" w:color="auto" w:frame="1"/>
          <w:lang w:val="ru-RU"/>
        </w:rPr>
        <w:t>регулярне проведення загартовуючих процедур, фізкультурних занять;</w:t>
      </w:r>
    </w:p>
    <w:p w:rsidR="0073631E" w:rsidRPr="0011437A" w:rsidRDefault="0073631E" w:rsidP="0011437A">
      <w:pPr>
        <w:spacing w:line="360" w:lineRule="auto"/>
        <w:ind w:left="720" w:hanging="360"/>
        <w:jc w:val="both"/>
        <w:textAlignment w:val="baseline"/>
        <w:rPr>
          <w:rFonts w:ascii="Times New Roman" w:hAnsi="Times New Roman"/>
          <w:color w:val="333333"/>
          <w:sz w:val="28"/>
          <w:szCs w:val="28"/>
          <w:bdr w:val="none" w:sz="0" w:space="0" w:color="auto" w:frame="1"/>
          <w:lang w:val="ru-RU"/>
        </w:rPr>
      </w:pPr>
      <w:r w:rsidRPr="0011437A">
        <w:rPr>
          <w:rFonts w:ascii="Times New Roman" w:hAnsi="Times New Roman"/>
          <w:color w:val="333333"/>
          <w:sz w:val="28"/>
          <w:szCs w:val="28"/>
          <w:bdr w:val="none" w:sz="0" w:space="0" w:color="auto" w:frame="1"/>
          <w:lang w:val="ru-RU"/>
        </w:rPr>
        <w:t>-</w:t>
      </w:r>
      <w:r w:rsidRPr="0011437A">
        <w:rPr>
          <w:rFonts w:ascii="Times New Roman" w:hAnsi="Times New Roman"/>
          <w:color w:val="333333"/>
          <w:sz w:val="28"/>
          <w:szCs w:val="28"/>
          <w:bdr w:val="none" w:sz="0" w:space="0" w:color="auto" w:frame="1"/>
        </w:rPr>
        <w:t>   </w:t>
      </w:r>
      <w:r w:rsidRPr="0011437A">
        <w:rPr>
          <w:rFonts w:ascii="Times New Roman" w:hAnsi="Times New Roman"/>
          <w:color w:val="333333"/>
          <w:sz w:val="28"/>
          <w:szCs w:val="28"/>
          <w:bdr w:val="none" w:sz="0" w:space="0" w:color="auto" w:frame="1"/>
          <w:lang w:val="ru-RU"/>
        </w:rPr>
        <w:t>дотримання денного розпорядку (проведення ранкової гімнастики, прогулянок, організації рухливих ігор, підйому, гімнастики  пробудження), режиму провітрювання групових та спальних приміщень, музичної зали тощо.</w:t>
      </w:r>
    </w:p>
    <w:p w:rsidR="0073631E" w:rsidRPr="0011437A" w:rsidRDefault="0073631E" w:rsidP="0011437A">
      <w:pPr>
        <w:spacing w:line="360" w:lineRule="auto"/>
        <w:ind w:left="720" w:hanging="360"/>
        <w:jc w:val="both"/>
        <w:textAlignment w:val="baseline"/>
        <w:rPr>
          <w:rFonts w:ascii="Times New Roman" w:hAnsi="Times New Roman"/>
          <w:sz w:val="28"/>
          <w:szCs w:val="28"/>
          <w:lang w:val="ru-RU"/>
        </w:rPr>
      </w:pPr>
      <w:r w:rsidRPr="0011437A">
        <w:rPr>
          <w:rFonts w:ascii="Times New Roman" w:hAnsi="Times New Roman"/>
          <w:color w:val="333333"/>
          <w:sz w:val="28"/>
          <w:szCs w:val="28"/>
          <w:bdr w:val="none" w:sz="0" w:space="0" w:color="auto" w:frame="1"/>
          <w:lang w:val="uk-UA"/>
        </w:rPr>
        <w:t>-</w:t>
      </w:r>
      <w:r w:rsidRPr="0011437A">
        <w:rPr>
          <w:rFonts w:ascii="Times New Roman" w:hAnsi="Times New Roman"/>
          <w:color w:val="333333"/>
          <w:sz w:val="28"/>
          <w:szCs w:val="28"/>
          <w:bdr w:val="none" w:sz="0" w:space="0" w:color="auto" w:frame="1"/>
        </w:rPr>
        <w:t>    </w:t>
      </w:r>
      <w:r w:rsidRPr="0011437A">
        <w:rPr>
          <w:rFonts w:ascii="Times New Roman" w:hAnsi="Times New Roman"/>
          <w:color w:val="333333"/>
          <w:sz w:val="28"/>
          <w:szCs w:val="28"/>
          <w:bdr w:val="none" w:sz="0" w:space="0" w:color="auto" w:frame="1"/>
          <w:lang w:val="ru-RU"/>
        </w:rPr>
        <w:t>проведення просвітницької роботи серед батьків згідно плану.</w:t>
      </w:r>
    </w:p>
    <w:p w:rsidR="0073631E" w:rsidRPr="0011437A" w:rsidRDefault="0073631E" w:rsidP="0011437A">
      <w:pPr>
        <w:spacing w:line="360" w:lineRule="auto"/>
        <w:ind w:firstLine="540"/>
        <w:jc w:val="both"/>
        <w:textAlignment w:val="baseline"/>
        <w:rPr>
          <w:rFonts w:ascii="Times New Roman" w:hAnsi="Times New Roman"/>
          <w:sz w:val="28"/>
          <w:szCs w:val="28"/>
          <w:lang w:val="ru-RU"/>
        </w:rPr>
      </w:pPr>
      <w:r w:rsidRPr="0011437A">
        <w:rPr>
          <w:rFonts w:ascii="Times New Roman" w:hAnsi="Times New Roman"/>
          <w:sz w:val="28"/>
          <w:szCs w:val="28"/>
          <w:bdr w:val="none" w:sz="0" w:space="0" w:color="auto" w:frame="1"/>
          <w:lang w:val="ru-RU"/>
        </w:rPr>
        <w:t>На постійному контролі</w:t>
      </w:r>
      <w:r w:rsidRPr="0011437A">
        <w:rPr>
          <w:rFonts w:ascii="Times New Roman" w:hAnsi="Times New Roman"/>
          <w:sz w:val="28"/>
          <w:szCs w:val="28"/>
          <w:bdr w:val="none" w:sz="0" w:space="0" w:color="auto" w:frame="1"/>
        </w:rPr>
        <w:t> </w:t>
      </w:r>
      <w:r w:rsidRPr="0011437A">
        <w:rPr>
          <w:rFonts w:ascii="Times New Roman" w:hAnsi="Times New Roman"/>
          <w:sz w:val="28"/>
          <w:szCs w:val="28"/>
          <w:bdr w:val="none" w:sz="0" w:space="0" w:color="auto" w:frame="1"/>
          <w:lang w:val="ru-RU"/>
        </w:rPr>
        <w:t xml:space="preserve"> адміністрації ЗДО -  дотримання санітарно-гігієнічних вимог до умов перебування дітей в ЗДО та дотримання режиму виховання дітей.</w:t>
      </w:r>
    </w:p>
    <w:p w:rsidR="0073631E" w:rsidRPr="0011437A" w:rsidRDefault="0073631E" w:rsidP="0011437A">
      <w:pPr>
        <w:pStyle w:val="BodyText"/>
        <w:spacing w:after="0" w:line="360" w:lineRule="auto"/>
        <w:ind w:firstLine="540"/>
        <w:jc w:val="both"/>
        <w:textAlignment w:val="baseline"/>
        <w:rPr>
          <w:sz w:val="28"/>
          <w:szCs w:val="28"/>
        </w:rPr>
      </w:pPr>
      <w:r w:rsidRPr="0011437A">
        <w:rPr>
          <w:rStyle w:val="a3"/>
          <w:sz w:val="28"/>
          <w:szCs w:val="28"/>
          <w:bdr w:val="none" w:sz="0" w:space="0" w:color="auto" w:frame="1"/>
        </w:rPr>
        <w:t xml:space="preserve">Колектив ЗДО надає великого значення формуванню здорового способу життя дошкільників через призму всіх розділів програми та використання </w:t>
      </w:r>
      <w:r w:rsidRPr="0011437A">
        <w:rPr>
          <w:rStyle w:val="a3"/>
          <w:sz w:val="28"/>
          <w:szCs w:val="28"/>
          <w:bdr w:val="none" w:sz="0" w:space="0" w:color="auto" w:frame="1"/>
          <w:lang w:val="uk-UA"/>
        </w:rPr>
        <w:t>су</w:t>
      </w:r>
      <w:r w:rsidRPr="0011437A">
        <w:rPr>
          <w:rStyle w:val="a3"/>
          <w:sz w:val="28"/>
          <w:szCs w:val="28"/>
          <w:bdr w:val="none" w:sz="0" w:space="0" w:color="auto" w:frame="1"/>
        </w:rPr>
        <w:t>часни</w:t>
      </w:r>
      <w:r w:rsidRPr="0011437A">
        <w:rPr>
          <w:rStyle w:val="a3"/>
          <w:sz w:val="28"/>
          <w:szCs w:val="28"/>
          <w:bdr w:val="none" w:sz="0" w:space="0" w:color="auto" w:frame="1"/>
          <w:lang w:val="uk-UA"/>
        </w:rPr>
        <w:t xml:space="preserve">х </w:t>
      </w:r>
      <w:r w:rsidRPr="0011437A">
        <w:rPr>
          <w:rStyle w:val="a3"/>
          <w:sz w:val="28"/>
          <w:szCs w:val="28"/>
          <w:bdr w:val="none" w:sz="0" w:space="0" w:color="auto" w:frame="1"/>
        </w:rPr>
        <w:t>здоров’язберігаючих</w:t>
      </w:r>
      <w:r w:rsidRPr="0011437A">
        <w:rPr>
          <w:rStyle w:val="a3"/>
          <w:sz w:val="28"/>
          <w:szCs w:val="28"/>
          <w:bdr w:val="none" w:sz="0" w:space="0" w:color="auto" w:frame="1"/>
          <w:lang w:val="uk-UA"/>
        </w:rPr>
        <w:t xml:space="preserve"> </w:t>
      </w:r>
      <w:r w:rsidRPr="0011437A">
        <w:rPr>
          <w:rStyle w:val="a3"/>
          <w:sz w:val="28"/>
          <w:szCs w:val="28"/>
          <w:bdr w:val="none" w:sz="0" w:space="0" w:color="auto" w:frame="1"/>
        </w:rPr>
        <w:t>технологій</w:t>
      </w:r>
      <w:r w:rsidRPr="0011437A">
        <w:rPr>
          <w:rStyle w:val="a3"/>
          <w:sz w:val="28"/>
          <w:szCs w:val="28"/>
          <w:bdr w:val="none" w:sz="0" w:space="0" w:color="auto" w:frame="1"/>
          <w:lang w:val="uk-UA"/>
        </w:rPr>
        <w:t>.</w:t>
      </w:r>
      <w:r w:rsidRPr="0011437A">
        <w:rPr>
          <w:rStyle w:val="a3"/>
          <w:sz w:val="28"/>
          <w:szCs w:val="28"/>
          <w:bdr w:val="none" w:sz="0" w:space="0" w:color="auto" w:frame="1"/>
        </w:rPr>
        <w:t xml:space="preserve"> Відповіднодо «Структури фізкультурно-оздоровчої роботи з дітьми створювались необхідні умови для  психофізичного, освітньо-виховного та фізкультурно-оздоровчого процесу зміцнення здоров’я дітей. </w:t>
      </w:r>
    </w:p>
    <w:p w:rsidR="0073631E" w:rsidRPr="0011437A" w:rsidRDefault="0073631E" w:rsidP="0011437A">
      <w:pPr>
        <w:pStyle w:val="BodyText"/>
        <w:spacing w:after="0" w:line="360" w:lineRule="auto"/>
        <w:ind w:firstLine="832"/>
        <w:textAlignment w:val="baseline"/>
        <w:rPr>
          <w:bCs/>
          <w:sz w:val="28"/>
          <w:szCs w:val="28"/>
        </w:rPr>
      </w:pPr>
      <w:r w:rsidRPr="0011437A">
        <w:rPr>
          <w:rStyle w:val="a3"/>
          <w:sz w:val="28"/>
          <w:szCs w:val="28"/>
          <w:bdr w:val="none" w:sz="0" w:space="0" w:color="auto" w:frame="1"/>
        </w:rPr>
        <w:t>Упродовж 2024 -2025 навчального  року ефективно впроваджувалися нетрадиційні фізкультурно-оздоровчі форми роботи з дітьми: авторська програма М. Єфименка «Театр фізичного виховання та оздоровлення дітей дошкільного віку», авторська програма Л.Калуської «Бережемо здоров’я змалку», пальчикова гімнастика «Мудри», точковий масаж БАЗ за А.Уманською, гімнастика для очей, вправи для профілактики сколіозу та плоскостопості.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ru-RU"/>
        </w:rPr>
        <w:t xml:space="preserve">Проведення фізкультурно-оздоровчих заходів представлено у фото-звітах,на власному веб-сайті dnz19.com.ua, а також </w:t>
      </w:r>
      <w:r w:rsidRPr="0011437A">
        <w:rPr>
          <w:rFonts w:ascii="Times New Roman" w:hAnsi="Times New Roman"/>
          <w:bCs/>
          <w:sz w:val="28"/>
          <w:szCs w:val="28"/>
          <w:lang w:val="uk-UA"/>
        </w:rPr>
        <w:t>багато видів роботи переведено в режим он- лайн в соціальній мережі Фейсбук «Планета Дитинства. Дошкільний заклад №19», на платформі якої постійно розміщуються теоретичні та ілюстративні матеріали з питань фізкультурно-оздоровчої роботи та формування поняття «здоровий спосіб життя» для дітей, батьків та педагогів.</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У закладі наявний медичний кабінет з ізолятором.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Медичний кабінет закладу забезпечений необхідними лікарськими засобами та виробами медичного призначення для надання невідкладної допомоги,  жарознижуючі препарати, пакет препаратів та засобів для надання допомоги при травмах.  Закуплено медичні та перев’язувалні  матеріали на суму 8600. 00 грн.  В кожній віковій групі є   безконтактні термометри в кількості 6 штук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Ведення обліково - звітної та медичної документації з питань медичного обслуговування дітей здійснює старша медична сестра Світлана Заверюха  у порядку визначеному    нормативно – правовими  документами.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sz w:val="28"/>
          <w:szCs w:val="28"/>
          <w:lang w:val="uk-UA"/>
        </w:rPr>
        <w:t xml:space="preserve">     Весь перелік необхідної обліково - звітної документації відображено в новій  Номенклатурі справ закладу ( січень  2025 року).</w:t>
      </w:r>
    </w:p>
    <w:p w:rsidR="0073631E" w:rsidRPr="0011437A" w:rsidRDefault="0073631E" w:rsidP="0011437A">
      <w:pPr>
        <w:spacing w:line="360" w:lineRule="auto"/>
        <w:ind w:right="-1" w:firstLine="567"/>
        <w:rPr>
          <w:rFonts w:ascii="Times New Roman" w:hAnsi="Times New Roman"/>
          <w:b/>
          <w:bCs/>
          <w:sz w:val="28"/>
          <w:szCs w:val="28"/>
          <w:lang w:val="uk-UA"/>
        </w:rPr>
      </w:pPr>
      <w:r w:rsidRPr="0011437A">
        <w:rPr>
          <w:rFonts w:ascii="Times New Roman" w:hAnsi="Times New Roman"/>
          <w:sz w:val="28"/>
          <w:szCs w:val="28"/>
          <w:lang w:val="uk-UA"/>
        </w:rPr>
        <w:t xml:space="preserve">     Відповідно до вимог наказу Міністерства охорони здоров’я України, Міністерства освіти і науки України від 30.08.2005 № 432/496 «Про вдосконалення організації медичного обслуговування дітей у дошкільному навчальному закладі»,    СанПін 3231-85, п.ІІІ 1,2,3 Інструкції з організації охорони життя і здоров’я дітей у дошкільних навчальних закладах, затвердженої наказом Міністерства освіти і науки України від 28.01.2008 № 985,на виконання Закону України " Про захист населення від інфекційних захворювань",   річного плану роботи закладу адміністрацією установи, медичним працівником проведено аналіз захворюваності дітей за  </w:t>
      </w:r>
      <w:r w:rsidRPr="0011437A">
        <w:rPr>
          <w:rFonts w:ascii="Times New Roman" w:hAnsi="Times New Roman"/>
          <w:sz w:val="28"/>
          <w:szCs w:val="28"/>
        </w:rPr>
        <w:t>II</w:t>
      </w:r>
      <w:r w:rsidRPr="0011437A">
        <w:rPr>
          <w:rFonts w:ascii="Times New Roman" w:hAnsi="Times New Roman"/>
          <w:sz w:val="28"/>
          <w:szCs w:val="28"/>
          <w:lang w:val="uk-UA"/>
        </w:rPr>
        <w:t xml:space="preserve">  квартал та за </w:t>
      </w:r>
      <w:r w:rsidRPr="0011437A">
        <w:rPr>
          <w:rFonts w:ascii="Times New Roman" w:hAnsi="Times New Roman"/>
          <w:sz w:val="28"/>
          <w:szCs w:val="28"/>
        </w:rPr>
        <w:t>I</w:t>
      </w:r>
      <w:r w:rsidRPr="0011437A">
        <w:rPr>
          <w:rFonts w:ascii="Times New Roman" w:hAnsi="Times New Roman"/>
          <w:sz w:val="28"/>
          <w:szCs w:val="28"/>
          <w:lang w:val="uk-UA"/>
        </w:rPr>
        <w:t xml:space="preserve"> півріччя 2025 року, який дає змогу  виявити стан здоров’я дітей, рівень психологічного комфорту в групах, хвороби, якими найчастіше хворіють діти для подальшого  визначення  та проведення профілактичної  роботи.</w:t>
      </w:r>
      <w:r w:rsidRPr="0011437A">
        <w:rPr>
          <w:rFonts w:ascii="Times New Roman" w:hAnsi="Times New Roman"/>
          <w:b/>
          <w:bCs/>
          <w:sz w:val="28"/>
          <w:szCs w:val="28"/>
          <w:lang w:val="uk-UA"/>
        </w:rPr>
        <w:t xml:space="preserve">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З метою проведення моніторингу стану захворюваності вихованців за другий квартал та 1 півріччя  2025 року були використані наступні джерела інформації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 щомісячні звіти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 медичні довідки дітей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 зведені дані журналу реєстрації інфекційних захворювань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 зведені дані журналів відвідування дітьми дошкільного закладу.</w:t>
      </w:r>
    </w:p>
    <w:p w:rsidR="0073631E" w:rsidRPr="0011437A" w:rsidRDefault="0073631E" w:rsidP="0011437A">
      <w:pPr>
        <w:shd w:val="clear" w:color="auto" w:fill="FFFFFF"/>
        <w:spacing w:line="360" w:lineRule="auto"/>
        <w:rPr>
          <w:rFonts w:ascii="Times New Roman" w:hAnsi="Times New Roman"/>
          <w:color w:val="000000"/>
          <w:sz w:val="28"/>
          <w:szCs w:val="28"/>
          <w:lang w:val="uk-UA"/>
        </w:rPr>
      </w:pPr>
      <w:r w:rsidRPr="0011437A">
        <w:rPr>
          <w:rFonts w:ascii="Times New Roman" w:hAnsi="Times New Roman"/>
          <w:color w:val="000000"/>
          <w:sz w:val="28"/>
          <w:szCs w:val="28"/>
          <w:lang w:val="uk-UA"/>
        </w:rPr>
        <w:t xml:space="preserve">На кінець </w:t>
      </w:r>
      <w:r w:rsidRPr="0011437A">
        <w:rPr>
          <w:rFonts w:ascii="Times New Roman" w:hAnsi="Times New Roman"/>
          <w:color w:val="000000"/>
          <w:sz w:val="28"/>
          <w:szCs w:val="28"/>
        </w:rPr>
        <w:t>I</w:t>
      </w:r>
      <w:r w:rsidRPr="0011437A">
        <w:rPr>
          <w:rFonts w:ascii="Times New Roman" w:hAnsi="Times New Roman"/>
          <w:color w:val="000000"/>
          <w:sz w:val="28"/>
          <w:szCs w:val="28"/>
          <w:lang w:val="ru-RU"/>
        </w:rPr>
        <w:t xml:space="preserve"> півріччя  2025 року </w:t>
      </w:r>
      <w:r w:rsidRPr="0011437A">
        <w:rPr>
          <w:rFonts w:ascii="Times New Roman" w:hAnsi="Times New Roman"/>
          <w:color w:val="000000"/>
          <w:sz w:val="28"/>
          <w:szCs w:val="28"/>
          <w:lang w:val="uk-UA"/>
        </w:rPr>
        <w:t xml:space="preserve"> списковий склад вихованців складає: </w:t>
      </w:r>
      <w:r w:rsidRPr="0011437A">
        <w:rPr>
          <w:rFonts w:ascii="Times New Roman" w:hAnsi="Times New Roman"/>
          <w:b/>
          <w:bCs/>
          <w:color w:val="000000"/>
          <w:sz w:val="28"/>
          <w:szCs w:val="28"/>
          <w:lang w:val="uk-UA"/>
        </w:rPr>
        <w:t xml:space="preserve">113 </w:t>
      </w:r>
      <w:r w:rsidRPr="0011437A">
        <w:rPr>
          <w:rFonts w:ascii="Times New Roman" w:hAnsi="Times New Roman"/>
          <w:color w:val="000000"/>
          <w:sz w:val="28"/>
          <w:szCs w:val="28"/>
          <w:lang w:val="uk-UA"/>
        </w:rPr>
        <w:t>вихованців.</w:t>
      </w:r>
    </w:p>
    <w:p w:rsidR="0073631E" w:rsidRPr="0011437A" w:rsidRDefault="0073631E" w:rsidP="0011437A">
      <w:pPr>
        <w:shd w:val="clear" w:color="auto" w:fill="FFFFFF"/>
        <w:spacing w:line="360" w:lineRule="auto"/>
        <w:rPr>
          <w:rFonts w:ascii="Times New Roman" w:hAnsi="Times New Roman"/>
          <w:color w:val="000000"/>
          <w:sz w:val="28"/>
          <w:szCs w:val="28"/>
          <w:lang w:val="uk-UA"/>
        </w:rPr>
      </w:pPr>
      <w:r w:rsidRPr="0011437A">
        <w:rPr>
          <w:rFonts w:ascii="Times New Roman" w:hAnsi="Times New Roman"/>
          <w:color w:val="000000"/>
          <w:sz w:val="28"/>
          <w:szCs w:val="28"/>
          <w:lang w:val="uk-UA"/>
        </w:rPr>
        <w:t>За  групами здоров я вихованці закладу характеризуються таким чином:</w:t>
      </w:r>
    </w:p>
    <w:p w:rsidR="0073631E" w:rsidRPr="0011437A" w:rsidRDefault="0073631E" w:rsidP="0011437A">
      <w:pPr>
        <w:shd w:val="clear" w:color="auto" w:fill="FFFFFF"/>
        <w:spacing w:line="360" w:lineRule="auto"/>
        <w:rPr>
          <w:rFonts w:ascii="Times New Roman" w:hAnsi="Times New Roman"/>
          <w:color w:val="000000"/>
          <w:sz w:val="28"/>
          <w:szCs w:val="28"/>
          <w:lang w:val="uk-UA"/>
        </w:rPr>
      </w:pPr>
      <w:r w:rsidRPr="0011437A">
        <w:rPr>
          <w:rFonts w:ascii="Times New Roman" w:hAnsi="Times New Roman"/>
          <w:color w:val="000000"/>
          <w:sz w:val="28"/>
          <w:szCs w:val="28"/>
          <w:lang w:val="uk-UA"/>
        </w:rPr>
        <w:t xml:space="preserve">- основна група - </w:t>
      </w:r>
      <w:r w:rsidRPr="0011437A">
        <w:rPr>
          <w:rFonts w:ascii="Times New Roman" w:hAnsi="Times New Roman"/>
          <w:b/>
          <w:bCs/>
          <w:color w:val="000000"/>
          <w:sz w:val="28"/>
          <w:szCs w:val="28"/>
          <w:lang w:val="uk-UA"/>
        </w:rPr>
        <w:t>113   дітей</w:t>
      </w:r>
      <w:r w:rsidRPr="0011437A">
        <w:rPr>
          <w:rFonts w:ascii="Times New Roman" w:hAnsi="Times New Roman"/>
          <w:color w:val="000000"/>
          <w:sz w:val="28"/>
          <w:szCs w:val="28"/>
          <w:lang w:val="uk-UA"/>
        </w:rPr>
        <w:t>;</w:t>
      </w:r>
    </w:p>
    <w:p w:rsidR="0073631E" w:rsidRPr="0011437A" w:rsidRDefault="0073631E" w:rsidP="0011437A">
      <w:pPr>
        <w:shd w:val="clear" w:color="auto" w:fill="FFFFFF"/>
        <w:spacing w:line="360" w:lineRule="auto"/>
        <w:rPr>
          <w:rFonts w:ascii="Times New Roman" w:hAnsi="Times New Roman"/>
          <w:color w:val="000000"/>
          <w:sz w:val="28"/>
          <w:szCs w:val="28"/>
          <w:lang w:val="uk-UA"/>
        </w:rPr>
      </w:pPr>
      <w:r w:rsidRPr="0011437A">
        <w:rPr>
          <w:rFonts w:ascii="Times New Roman" w:hAnsi="Times New Roman"/>
          <w:color w:val="000000"/>
          <w:sz w:val="28"/>
          <w:szCs w:val="28"/>
          <w:lang w:val="uk-UA"/>
        </w:rPr>
        <w:t>- підготовча група-  0;</w:t>
      </w:r>
    </w:p>
    <w:p w:rsidR="0073631E" w:rsidRPr="0011437A" w:rsidRDefault="0073631E" w:rsidP="0011437A">
      <w:pPr>
        <w:shd w:val="clear" w:color="auto" w:fill="FFFFFF"/>
        <w:spacing w:line="360" w:lineRule="auto"/>
        <w:rPr>
          <w:rFonts w:ascii="Times New Roman" w:hAnsi="Times New Roman"/>
          <w:color w:val="000000"/>
          <w:sz w:val="28"/>
          <w:szCs w:val="28"/>
          <w:lang w:val="uk-UA"/>
        </w:rPr>
      </w:pPr>
      <w:r w:rsidRPr="0011437A">
        <w:rPr>
          <w:rFonts w:ascii="Times New Roman" w:hAnsi="Times New Roman"/>
          <w:color w:val="000000"/>
          <w:sz w:val="28"/>
          <w:szCs w:val="28"/>
          <w:lang w:val="uk-UA"/>
        </w:rPr>
        <w:t>- спеціальна група – 0.</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iCs/>
          <w:color w:val="000000"/>
          <w:sz w:val="28"/>
          <w:szCs w:val="28"/>
          <w:lang w:val="ru-RU"/>
        </w:rPr>
        <w:t xml:space="preserve"> На диспансерному обліку знаходяться </w:t>
      </w:r>
      <w:r w:rsidRPr="0011437A">
        <w:rPr>
          <w:rFonts w:ascii="Times New Roman" w:hAnsi="Times New Roman"/>
          <w:b/>
          <w:bCs/>
          <w:iCs/>
          <w:color w:val="000000"/>
          <w:sz w:val="28"/>
          <w:szCs w:val="28"/>
          <w:lang w:val="ru-RU"/>
        </w:rPr>
        <w:t xml:space="preserve">3 </w:t>
      </w:r>
      <w:r w:rsidRPr="0011437A">
        <w:rPr>
          <w:rFonts w:ascii="Times New Roman" w:hAnsi="Times New Roman"/>
          <w:iCs/>
          <w:color w:val="000000"/>
          <w:sz w:val="28"/>
          <w:szCs w:val="28"/>
          <w:lang w:val="ru-RU"/>
        </w:rPr>
        <w:t>вихованців. Серед них: хвороби шкіри ( атопічний дерматит) - 2 дітей; анемія -1 дитина.</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iCs/>
          <w:color w:val="000000"/>
          <w:sz w:val="28"/>
          <w:szCs w:val="28"/>
          <w:lang w:val="ru-RU"/>
        </w:rPr>
        <w:t xml:space="preserve">Діти - інваліди : 2 (  І молодша група «Сонечко» - 1 ;  ІІ молодша група№1 "Зайченя" - 1). </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iCs/>
          <w:color w:val="000000"/>
          <w:sz w:val="28"/>
          <w:szCs w:val="28"/>
          <w:lang w:val="ru-RU"/>
        </w:rPr>
        <w:t>Виконання дітоднів  за 1 півріччя  2025 року  може бути представлено таким чином:</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iCs/>
          <w:color w:val="000000"/>
          <w:sz w:val="28"/>
          <w:szCs w:val="28"/>
          <w:lang w:val="ru-RU"/>
        </w:rPr>
        <w:t xml:space="preserve">- 1квартал: </w:t>
      </w:r>
      <w:r w:rsidRPr="0011437A">
        <w:rPr>
          <w:rFonts w:ascii="Times New Roman" w:hAnsi="Times New Roman"/>
          <w:b/>
          <w:bCs/>
          <w:iCs/>
          <w:color w:val="000000"/>
          <w:sz w:val="28"/>
          <w:szCs w:val="28"/>
          <w:lang w:val="ru-RU"/>
        </w:rPr>
        <w:t>3587д/д;</w:t>
      </w:r>
    </w:p>
    <w:p w:rsidR="0073631E" w:rsidRPr="0011437A" w:rsidRDefault="0073631E" w:rsidP="0011437A">
      <w:pPr>
        <w:shd w:val="clear" w:color="auto" w:fill="FFFFFF"/>
        <w:spacing w:line="360" w:lineRule="auto"/>
        <w:rPr>
          <w:rFonts w:ascii="Times New Roman" w:hAnsi="Times New Roman"/>
          <w:b/>
          <w:bCs/>
          <w:iCs/>
          <w:color w:val="000000"/>
          <w:sz w:val="28"/>
          <w:szCs w:val="28"/>
          <w:lang w:val="ru-RU"/>
        </w:rPr>
      </w:pPr>
      <w:r w:rsidRPr="0011437A">
        <w:rPr>
          <w:rFonts w:ascii="Times New Roman" w:hAnsi="Times New Roman"/>
          <w:iCs/>
          <w:color w:val="000000"/>
          <w:sz w:val="28"/>
          <w:szCs w:val="28"/>
          <w:lang w:val="ru-RU"/>
        </w:rPr>
        <w:t xml:space="preserve">- 2квартал: </w:t>
      </w:r>
      <w:r w:rsidRPr="0011437A">
        <w:rPr>
          <w:rFonts w:ascii="Times New Roman" w:hAnsi="Times New Roman"/>
          <w:b/>
          <w:bCs/>
          <w:iCs/>
          <w:color w:val="000000"/>
          <w:sz w:val="28"/>
          <w:szCs w:val="28"/>
          <w:lang w:val="ru-RU"/>
        </w:rPr>
        <w:t xml:space="preserve">4342д\д. </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b/>
          <w:bCs/>
          <w:iCs/>
          <w:color w:val="000000"/>
          <w:sz w:val="28"/>
          <w:szCs w:val="28"/>
          <w:lang w:val="ru-RU"/>
        </w:rPr>
        <w:t xml:space="preserve">   Разом за 1 півріччя 2025  року</w:t>
      </w:r>
      <w:r w:rsidRPr="0011437A">
        <w:rPr>
          <w:rFonts w:ascii="Times New Roman" w:hAnsi="Times New Roman"/>
          <w:iCs/>
          <w:color w:val="000000"/>
          <w:sz w:val="28"/>
          <w:szCs w:val="28"/>
          <w:lang w:val="ru-RU"/>
        </w:rPr>
        <w:t xml:space="preserve">: </w:t>
      </w:r>
      <w:r w:rsidRPr="0011437A">
        <w:rPr>
          <w:rFonts w:ascii="Times New Roman" w:hAnsi="Times New Roman"/>
          <w:b/>
          <w:bCs/>
          <w:iCs/>
          <w:color w:val="000000"/>
          <w:sz w:val="28"/>
          <w:szCs w:val="28"/>
          <w:lang w:val="ru-RU"/>
        </w:rPr>
        <w:t xml:space="preserve">8929 </w:t>
      </w:r>
      <w:r w:rsidRPr="0011437A">
        <w:rPr>
          <w:rFonts w:ascii="Times New Roman" w:hAnsi="Times New Roman"/>
          <w:iCs/>
          <w:color w:val="000000"/>
          <w:sz w:val="28"/>
          <w:szCs w:val="28"/>
          <w:lang w:val="ru-RU"/>
        </w:rPr>
        <w:t xml:space="preserve">  д/днів</w:t>
      </w:r>
    </w:p>
    <w:p w:rsidR="0073631E" w:rsidRPr="0011437A" w:rsidRDefault="0073631E" w:rsidP="0011437A">
      <w:pPr>
        <w:shd w:val="clear" w:color="auto" w:fill="FFFFFF"/>
        <w:spacing w:line="360" w:lineRule="auto"/>
        <w:rPr>
          <w:rFonts w:ascii="Times New Roman" w:hAnsi="Times New Roman"/>
          <w:b/>
          <w:bCs/>
          <w:iCs/>
          <w:color w:val="000000"/>
          <w:sz w:val="28"/>
          <w:szCs w:val="28"/>
          <w:lang w:val="ru-RU"/>
        </w:rPr>
      </w:pPr>
      <w:r w:rsidRPr="0011437A">
        <w:rPr>
          <w:rFonts w:ascii="Times New Roman" w:hAnsi="Times New Roman"/>
          <w:iCs/>
          <w:color w:val="000000"/>
          <w:sz w:val="28"/>
          <w:szCs w:val="28"/>
          <w:lang w:val="ru-RU"/>
        </w:rPr>
        <w:t>Щоденне середнє відвідування дітьми  упродовж навчального року складає</w:t>
      </w:r>
      <w:r w:rsidRPr="0011437A">
        <w:rPr>
          <w:rFonts w:ascii="Times New Roman" w:hAnsi="Times New Roman"/>
          <w:b/>
          <w:bCs/>
          <w:iCs/>
          <w:color w:val="000000"/>
          <w:sz w:val="28"/>
          <w:szCs w:val="28"/>
          <w:lang w:val="ru-RU"/>
        </w:rPr>
        <w:t xml:space="preserve">: 70 вихованців. </w:t>
      </w:r>
    </w:p>
    <w:p w:rsidR="0073631E" w:rsidRPr="0011437A" w:rsidRDefault="0073631E" w:rsidP="0011437A">
      <w:pPr>
        <w:shd w:val="clear" w:color="auto" w:fill="FFFFFF"/>
        <w:spacing w:line="360" w:lineRule="auto"/>
        <w:rPr>
          <w:rFonts w:ascii="Times New Roman" w:hAnsi="Times New Roman"/>
          <w:b/>
          <w:bCs/>
          <w:iCs/>
          <w:color w:val="000000"/>
          <w:sz w:val="28"/>
          <w:szCs w:val="28"/>
          <w:lang w:val="ru-RU"/>
        </w:rPr>
      </w:pPr>
      <w:r w:rsidRPr="0011437A">
        <w:rPr>
          <w:rFonts w:ascii="Times New Roman" w:hAnsi="Times New Roman"/>
          <w:iCs/>
          <w:color w:val="000000"/>
          <w:sz w:val="28"/>
          <w:szCs w:val="28"/>
          <w:lang w:val="ru-RU"/>
        </w:rPr>
        <w:t>Середньо-спискова кількість вихованців</w:t>
      </w:r>
      <w:r w:rsidRPr="0011437A">
        <w:rPr>
          <w:rFonts w:ascii="Times New Roman" w:hAnsi="Times New Roman"/>
          <w:b/>
          <w:bCs/>
          <w:iCs/>
          <w:color w:val="000000"/>
          <w:sz w:val="28"/>
          <w:szCs w:val="28"/>
          <w:lang w:val="ru-RU"/>
        </w:rPr>
        <w:t>: 110</w:t>
      </w:r>
    </w:p>
    <w:p w:rsidR="0073631E" w:rsidRPr="0011437A" w:rsidRDefault="0073631E" w:rsidP="0011437A">
      <w:pPr>
        <w:shd w:val="clear" w:color="auto" w:fill="FFFFFF"/>
        <w:spacing w:line="360" w:lineRule="auto"/>
        <w:rPr>
          <w:rFonts w:ascii="Times New Roman" w:hAnsi="Times New Roman"/>
          <w:b/>
          <w:bCs/>
          <w:iCs/>
          <w:color w:val="000000"/>
          <w:sz w:val="28"/>
          <w:szCs w:val="28"/>
          <w:lang w:val="ru-RU"/>
        </w:rPr>
      </w:pPr>
      <w:r w:rsidRPr="0011437A">
        <w:rPr>
          <w:rFonts w:ascii="Times New Roman" w:hAnsi="Times New Roman"/>
          <w:iCs/>
          <w:color w:val="000000"/>
          <w:sz w:val="28"/>
          <w:szCs w:val="28"/>
          <w:lang w:val="ru-RU"/>
        </w:rPr>
        <w:t>% відвідування за 1 півріччя</w:t>
      </w:r>
      <w:r w:rsidRPr="0011437A">
        <w:rPr>
          <w:rFonts w:ascii="Times New Roman" w:hAnsi="Times New Roman"/>
          <w:b/>
          <w:bCs/>
          <w:iCs/>
          <w:color w:val="000000"/>
          <w:sz w:val="28"/>
          <w:szCs w:val="28"/>
          <w:lang w:val="ru-RU"/>
        </w:rPr>
        <w:t xml:space="preserve"> : 63 відсотків</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iCs/>
          <w:color w:val="000000"/>
          <w:sz w:val="28"/>
          <w:szCs w:val="28"/>
          <w:lang w:val="ru-RU"/>
        </w:rPr>
        <w:t>Кількість д/днів, пропущених через хворобу:</w:t>
      </w:r>
    </w:p>
    <w:p w:rsidR="0073631E" w:rsidRPr="0011437A" w:rsidRDefault="0073631E" w:rsidP="0011437A">
      <w:pPr>
        <w:shd w:val="clear" w:color="auto" w:fill="FFFFFF"/>
        <w:spacing w:line="360" w:lineRule="auto"/>
        <w:rPr>
          <w:rFonts w:ascii="Times New Roman" w:hAnsi="Times New Roman"/>
          <w:b/>
          <w:bCs/>
          <w:iCs/>
          <w:color w:val="000000"/>
          <w:sz w:val="28"/>
          <w:szCs w:val="28"/>
          <w:lang w:val="ru-RU"/>
        </w:rPr>
      </w:pPr>
      <w:r w:rsidRPr="0011437A">
        <w:rPr>
          <w:rFonts w:ascii="Times New Roman" w:hAnsi="Times New Roman"/>
          <w:b/>
          <w:bCs/>
          <w:iCs/>
          <w:color w:val="000000"/>
          <w:sz w:val="28"/>
          <w:szCs w:val="28"/>
          <w:lang w:val="ru-RU"/>
        </w:rPr>
        <w:t>-</w:t>
      </w:r>
      <w:r w:rsidRPr="0011437A">
        <w:rPr>
          <w:rFonts w:ascii="Times New Roman" w:hAnsi="Times New Roman"/>
          <w:iCs/>
          <w:color w:val="000000"/>
          <w:sz w:val="28"/>
          <w:szCs w:val="28"/>
          <w:lang w:val="ru-RU"/>
        </w:rPr>
        <w:t xml:space="preserve">1 квартал: </w:t>
      </w:r>
      <w:r w:rsidRPr="0011437A">
        <w:rPr>
          <w:rFonts w:ascii="Times New Roman" w:hAnsi="Times New Roman"/>
          <w:b/>
          <w:bCs/>
          <w:iCs/>
          <w:color w:val="000000"/>
          <w:sz w:val="28"/>
          <w:szCs w:val="28"/>
          <w:lang w:val="ru-RU"/>
        </w:rPr>
        <w:t>747д/д;</w:t>
      </w:r>
    </w:p>
    <w:p w:rsidR="0073631E" w:rsidRPr="0011437A" w:rsidRDefault="0073631E" w:rsidP="0011437A">
      <w:pPr>
        <w:shd w:val="clear" w:color="auto" w:fill="FFFFFF"/>
        <w:spacing w:line="360" w:lineRule="auto"/>
        <w:rPr>
          <w:rFonts w:ascii="Times New Roman" w:hAnsi="Times New Roman"/>
          <w:b/>
          <w:bCs/>
          <w:iCs/>
          <w:color w:val="000000"/>
          <w:sz w:val="28"/>
          <w:szCs w:val="28"/>
          <w:lang w:val="ru-RU"/>
        </w:rPr>
      </w:pPr>
      <w:r w:rsidRPr="0011437A">
        <w:rPr>
          <w:rFonts w:ascii="Times New Roman" w:hAnsi="Times New Roman"/>
          <w:b/>
          <w:bCs/>
          <w:iCs/>
          <w:color w:val="000000"/>
          <w:sz w:val="28"/>
          <w:szCs w:val="28"/>
          <w:lang w:val="ru-RU"/>
        </w:rPr>
        <w:t>-</w:t>
      </w:r>
      <w:r w:rsidRPr="0011437A">
        <w:rPr>
          <w:rFonts w:ascii="Times New Roman" w:hAnsi="Times New Roman"/>
          <w:iCs/>
          <w:color w:val="000000"/>
          <w:sz w:val="28"/>
          <w:szCs w:val="28"/>
          <w:lang w:val="ru-RU"/>
        </w:rPr>
        <w:t xml:space="preserve">2 квартал: </w:t>
      </w:r>
      <w:r w:rsidRPr="0011437A">
        <w:rPr>
          <w:rFonts w:ascii="Times New Roman" w:hAnsi="Times New Roman"/>
          <w:b/>
          <w:bCs/>
          <w:iCs/>
          <w:color w:val="000000"/>
          <w:sz w:val="28"/>
          <w:szCs w:val="28"/>
          <w:lang w:val="ru-RU"/>
        </w:rPr>
        <w:t>447д/д</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b/>
          <w:bCs/>
          <w:iCs/>
          <w:color w:val="000000"/>
          <w:sz w:val="28"/>
          <w:szCs w:val="28"/>
          <w:lang w:val="ru-RU"/>
        </w:rPr>
        <w:t>Разом : 1194 д /днів.</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 xml:space="preserve">У </w:t>
      </w:r>
      <w:r w:rsidRPr="0011437A">
        <w:rPr>
          <w:rFonts w:ascii="Times New Roman" w:hAnsi="Times New Roman"/>
          <w:iCs/>
          <w:color w:val="000000"/>
          <w:sz w:val="28"/>
          <w:szCs w:val="28"/>
        </w:rPr>
        <w:t>II</w:t>
      </w:r>
      <w:r w:rsidRPr="0011437A">
        <w:rPr>
          <w:rFonts w:ascii="Times New Roman" w:hAnsi="Times New Roman"/>
          <w:iCs/>
          <w:color w:val="000000"/>
          <w:sz w:val="28"/>
          <w:szCs w:val="28"/>
          <w:lang w:val="ru-RU"/>
        </w:rPr>
        <w:t xml:space="preserve"> кварталі</w:t>
      </w:r>
      <w:r w:rsidRPr="0011437A">
        <w:rPr>
          <w:rFonts w:ascii="Times New Roman" w:hAnsi="Times New Roman"/>
          <w:iCs/>
          <w:color w:val="000000"/>
          <w:sz w:val="28"/>
          <w:szCs w:val="28"/>
          <w:lang w:val="uk-UA"/>
        </w:rPr>
        <w:t xml:space="preserve">  202</w:t>
      </w:r>
      <w:r w:rsidRPr="0011437A">
        <w:rPr>
          <w:rFonts w:ascii="Times New Roman" w:hAnsi="Times New Roman"/>
          <w:iCs/>
          <w:color w:val="000000"/>
          <w:sz w:val="28"/>
          <w:szCs w:val="28"/>
          <w:lang w:val="ru-RU"/>
        </w:rPr>
        <w:t>5</w:t>
      </w:r>
      <w:r w:rsidRPr="0011437A">
        <w:rPr>
          <w:rFonts w:ascii="Times New Roman" w:hAnsi="Times New Roman"/>
          <w:iCs/>
          <w:color w:val="000000"/>
          <w:sz w:val="28"/>
          <w:szCs w:val="28"/>
          <w:lang w:val="uk-UA"/>
        </w:rPr>
        <w:t xml:space="preserve">  року зафіксовано </w:t>
      </w:r>
      <w:r w:rsidRPr="0011437A">
        <w:rPr>
          <w:rFonts w:ascii="Times New Roman" w:hAnsi="Times New Roman"/>
          <w:b/>
          <w:bCs/>
          <w:iCs/>
          <w:color w:val="000000"/>
          <w:sz w:val="28"/>
          <w:szCs w:val="28"/>
          <w:lang w:val="ru-RU"/>
        </w:rPr>
        <w:t>26</w:t>
      </w:r>
      <w:r w:rsidRPr="0011437A">
        <w:rPr>
          <w:rFonts w:ascii="Times New Roman" w:hAnsi="Times New Roman"/>
          <w:b/>
          <w:bCs/>
          <w:iCs/>
          <w:color w:val="000000"/>
          <w:sz w:val="28"/>
          <w:szCs w:val="28"/>
          <w:lang w:val="uk-UA"/>
        </w:rPr>
        <w:t xml:space="preserve"> випадків</w:t>
      </w:r>
      <w:r w:rsidRPr="0011437A">
        <w:rPr>
          <w:rFonts w:ascii="Times New Roman" w:hAnsi="Times New Roman"/>
          <w:iCs/>
          <w:color w:val="000000"/>
          <w:sz w:val="28"/>
          <w:szCs w:val="28"/>
          <w:lang w:val="uk-UA"/>
        </w:rPr>
        <w:t xml:space="preserve">  захворювань, із них:</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 xml:space="preserve">- </w:t>
      </w:r>
      <w:r w:rsidRPr="0011437A">
        <w:rPr>
          <w:rFonts w:ascii="Times New Roman" w:hAnsi="Times New Roman"/>
          <w:iCs/>
          <w:color w:val="000000"/>
          <w:sz w:val="28"/>
          <w:szCs w:val="28"/>
          <w:lang w:val="ru-RU"/>
        </w:rPr>
        <w:t>1</w:t>
      </w:r>
      <w:r w:rsidRPr="0011437A">
        <w:rPr>
          <w:rFonts w:ascii="Times New Roman" w:hAnsi="Times New Roman"/>
          <w:b/>
          <w:bCs/>
          <w:iCs/>
          <w:color w:val="000000"/>
          <w:sz w:val="28"/>
          <w:szCs w:val="28"/>
          <w:lang w:val="ru-RU"/>
        </w:rPr>
        <w:t>2</w:t>
      </w:r>
      <w:r w:rsidRPr="0011437A">
        <w:rPr>
          <w:rFonts w:ascii="Times New Roman" w:hAnsi="Times New Roman"/>
          <w:b/>
          <w:bCs/>
          <w:iCs/>
          <w:color w:val="000000"/>
          <w:sz w:val="28"/>
          <w:szCs w:val="28"/>
          <w:lang w:val="uk-UA"/>
        </w:rPr>
        <w:t xml:space="preserve"> випадків</w:t>
      </w:r>
      <w:r w:rsidRPr="0011437A">
        <w:rPr>
          <w:rFonts w:ascii="Times New Roman" w:hAnsi="Times New Roman"/>
          <w:iCs/>
          <w:color w:val="000000"/>
          <w:sz w:val="28"/>
          <w:szCs w:val="28"/>
          <w:lang w:val="uk-UA"/>
        </w:rPr>
        <w:t xml:space="preserve">  гострих респіраторних захворювань;</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 xml:space="preserve">- </w:t>
      </w:r>
      <w:r w:rsidRPr="0011437A">
        <w:rPr>
          <w:rFonts w:ascii="Times New Roman" w:hAnsi="Times New Roman"/>
          <w:b/>
          <w:bCs/>
          <w:iCs/>
          <w:color w:val="000000"/>
          <w:sz w:val="28"/>
          <w:szCs w:val="28"/>
          <w:lang w:val="ru-RU"/>
        </w:rPr>
        <w:t>9</w:t>
      </w:r>
      <w:r w:rsidRPr="0011437A">
        <w:rPr>
          <w:rFonts w:ascii="Times New Roman" w:hAnsi="Times New Roman"/>
          <w:b/>
          <w:bCs/>
          <w:iCs/>
          <w:color w:val="000000"/>
          <w:sz w:val="28"/>
          <w:szCs w:val="28"/>
          <w:lang w:val="uk-UA"/>
        </w:rPr>
        <w:t xml:space="preserve"> випадки</w:t>
      </w:r>
      <w:r w:rsidRPr="0011437A">
        <w:rPr>
          <w:rFonts w:ascii="Times New Roman" w:hAnsi="Times New Roman"/>
          <w:iCs/>
          <w:color w:val="000000"/>
          <w:sz w:val="28"/>
          <w:szCs w:val="28"/>
          <w:lang w:val="uk-UA"/>
        </w:rPr>
        <w:t xml:space="preserve"> </w:t>
      </w:r>
      <w:r w:rsidRPr="0011437A">
        <w:rPr>
          <w:rFonts w:ascii="Times New Roman" w:hAnsi="Times New Roman"/>
          <w:iCs/>
          <w:color w:val="000000"/>
          <w:sz w:val="28"/>
          <w:szCs w:val="28"/>
          <w:lang w:val="ru-RU"/>
        </w:rPr>
        <w:t xml:space="preserve"> </w:t>
      </w:r>
      <w:r w:rsidRPr="0011437A">
        <w:rPr>
          <w:rFonts w:ascii="Times New Roman" w:hAnsi="Times New Roman"/>
          <w:iCs/>
          <w:color w:val="000000"/>
          <w:sz w:val="28"/>
          <w:szCs w:val="28"/>
          <w:lang w:val="uk-UA"/>
        </w:rPr>
        <w:t>ЛОР захворювань;</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 xml:space="preserve">- </w:t>
      </w:r>
      <w:r w:rsidRPr="0011437A">
        <w:rPr>
          <w:rFonts w:ascii="Times New Roman" w:hAnsi="Times New Roman"/>
          <w:b/>
          <w:bCs/>
          <w:iCs/>
          <w:color w:val="000000"/>
          <w:sz w:val="28"/>
          <w:szCs w:val="28"/>
          <w:lang w:val="uk-UA"/>
        </w:rPr>
        <w:t>1 випадок</w:t>
      </w:r>
      <w:r w:rsidRPr="0011437A">
        <w:rPr>
          <w:rFonts w:ascii="Times New Roman" w:hAnsi="Times New Roman"/>
          <w:iCs/>
          <w:color w:val="000000"/>
          <w:sz w:val="28"/>
          <w:szCs w:val="28"/>
          <w:lang w:val="uk-UA"/>
        </w:rPr>
        <w:t xml:space="preserve">  ентероколіту;</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 xml:space="preserve">- </w:t>
      </w:r>
      <w:r w:rsidRPr="0011437A">
        <w:rPr>
          <w:rFonts w:ascii="Times New Roman" w:hAnsi="Times New Roman"/>
          <w:b/>
          <w:bCs/>
          <w:iCs/>
          <w:color w:val="000000"/>
          <w:sz w:val="28"/>
          <w:szCs w:val="28"/>
          <w:lang w:val="uk-UA"/>
        </w:rPr>
        <w:t>4  випадки</w:t>
      </w:r>
      <w:r w:rsidRPr="0011437A">
        <w:rPr>
          <w:rFonts w:ascii="Times New Roman" w:hAnsi="Times New Roman"/>
          <w:iCs/>
          <w:color w:val="000000"/>
          <w:sz w:val="28"/>
          <w:szCs w:val="28"/>
          <w:lang w:val="uk-UA"/>
        </w:rPr>
        <w:t xml:space="preserve">  інфекційних захворювань</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Найвищий показник захворюваності у 1І молодшій групі  №1"Зайченя" -8 випадків:( 1- інфекційні захворювання; 4 – ЛОР захворювання ; 3 -ГРВІ).</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 xml:space="preserve">Такий же показник і в старшій групі №2 «Дзвіночок» - 8 випадків : ( 3 – ГРВІ;5 – ЛОР захворювання). </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 xml:space="preserve"> В ІІ молодшій групі №2 «Дивограйчики» - 4 випадки ( 2-  ГРВІ; 2 – інфекційні захворювання).</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 xml:space="preserve"> В старшій групі № 1 «Капітошка» - 3 випадки ( 1- ГРВІ; 1 – інфекційні захворювання ; 1 – ентероколіт). </w:t>
      </w:r>
    </w:p>
    <w:p w:rsidR="0073631E" w:rsidRPr="0011437A" w:rsidRDefault="0073631E" w:rsidP="0011437A">
      <w:pPr>
        <w:shd w:val="clear" w:color="auto" w:fill="FFFFFF"/>
        <w:spacing w:line="360" w:lineRule="auto"/>
        <w:rPr>
          <w:rFonts w:ascii="Times New Roman" w:hAnsi="Times New Roman"/>
          <w:iCs/>
          <w:color w:val="000000"/>
          <w:sz w:val="28"/>
          <w:szCs w:val="28"/>
          <w:lang w:val="uk-UA"/>
        </w:rPr>
      </w:pPr>
      <w:r w:rsidRPr="0011437A">
        <w:rPr>
          <w:rFonts w:ascii="Times New Roman" w:hAnsi="Times New Roman"/>
          <w:iCs/>
          <w:color w:val="000000"/>
          <w:sz w:val="28"/>
          <w:szCs w:val="28"/>
          <w:lang w:val="uk-UA"/>
        </w:rPr>
        <w:t>Найменша захворюваність у  І молодшій групі " Сонечко» – 1 випадок – ГРВІ та в середній групі « Ластівка»  – 2 випадки - ГРВІ.</w:t>
      </w:r>
    </w:p>
    <w:p w:rsidR="0073631E" w:rsidRPr="0011437A" w:rsidRDefault="0073631E" w:rsidP="0011437A">
      <w:pPr>
        <w:shd w:val="clear" w:color="auto" w:fill="FFFFFF"/>
        <w:spacing w:line="360" w:lineRule="auto"/>
        <w:rPr>
          <w:rFonts w:ascii="Times New Roman" w:hAnsi="Times New Roman"/>
          <w:b/>
          <w:bCs/>
          <w:i/>
          <w:color w:val="000000"/>
          <w:sz w:val="28"/>
          <w:szCs w:val="28"/>
          <w:lang w:val="uk-UA"/>
        </w:rPr>
      </w:pPr>
      <w:r w:rsidRPr="0011437A">
        <w:rPr>
          <w:rFonts w:ascii="Times New Roman" w:hAnsi="Times New Roman"/>
          <w:b/>
          <w:bCs/>
          <w:iCs/>
          <w:color w:val="000000"/>
          <w:sz w:val="28"/>
          <w:szCs w:val="28"/>
          <w:lang w:val="uk-UA"/>
        </w:rPr>
        <w:t>За 1 півріччя 2025 року пропущено через хворобу</w:t>
      </w:r>
      <w:r w:rsidRPr="0011437A">
        <w:rPr>
          <w:rFonts w:ascii="Times New Roman" w:hAnsi="Times New Roman"/>
          <w:b/>
          <w:bCs/>
          <w:i/>
          <w:color w:val="000000"/>
          <w:sz w:val="28"/>
          <w:szCs w:val="28"/>
          <w:lang w:val="uk-UA"/>
        </w:rPr>
        <w:t xml:space="preserve"> :1194 д/днів</w:t>
      </w:r>
    </w:p>
    <w:p w:rsidR="0073631E" w:rsidRPr="0011437A" w:rsidRDefault="0073631E" w:rsidP="0011437A">
      <w:pPr>
        <w:shd w:val="clear" w:color="auto" w:fill="FFFFFF"/>
        <w:spacing w:line="360" w:lineRule="auto"/>
        <w:rPr>
          <w:rFonts w:ascii="Times New Roman" w:hAnsi="Times New Roman"/>
          <w:b/>
          <w:bCs/>
          <w:color w:val="000000"/>
          <w:sz w:val="28"/>
          <w:szCs w:val="28"/>
          <w:lang w:val="uk-UA"/>
        </w:rPr>
      </w:pPr>
      <w:r w:rsidRPr="0011437A">
        <w:rPr>
          <w:rFonts w:ascii="Times New Roman" w:hAnsi="Times New Roman"/>
          <w:b/>
          <w:bCs/>
          <w:color w:val="000000"/>
          <w:sz w:val="28"/>
          <w:szCs w:val="28"/>
          <w:lang w:val="uk-UA"/>
        </w:rPr>
        <w:t>За 1 півріччя 2025 року  зафіксовано   71 випадок  захворювань .</w:t>
      </w:r>
      <w:r w:rsidRPr="0011437A">
        <w:rPr>
          <w:rFonts w:ascii="Times New Roman" w:hAnsi="Times New Roman"/>
          <w:color w:val="000000"/>
          <w:sz w:val="28"/>
          <w:szCs w:val="28"/>
          <w:lang w:val="uk-UA"/>
        </w:rPr>
        <w:t>Найбільша кількість захворювань спостерігається у  зимово – весняний період   міжсезоння: січень,лютий ,березень</w:t>
      </w:r>
      <w:r w:rsidRPr="0011437A">
        <w:rPr>
          <w:rFonts w:ascii="Times New Roman" w:hAnsi="Times New Roman"/>
          <w:b/>
          <w:bCs/>
          <w:color w:val="000000"/>
          <w:sz w:val="28"/>
          <w:szCs w:val="28"/>
          <w:lang w:val="uk-UA"/>
        </w:rPr>
        <w:t xml:space="preserve">-  45  випадків; </w:t>
      </w:r>
      <w:r w:rsidRPr="0011437A">
        <w:rPr>
          <w:rFonts w:ascii="Times New Roman" w:hAnsi="Times New Roman"/>
          <w:color w:val="000000"/>
          <w:sz w:val="28"/>
          <w:szCs w:val="28"/>
          <w:lang w:val="uk-UA"/>
        </w:rPr>
        <w:t>квітень, травень , червень</w:t>
      </w:r>
      <w:r w:rsidRPr="0011437A">
        <w:rPr>
          <w:rFonts w:ascii="Times New Roman" w:hAnsi="Times New Roman"/>
          <w:b/>
          <w:bCs/>
          <w:color w:val="000000"/>
          <w:sz w:val="28"/>
          <w:szCs w:val="28"/>
          <w:lang w:val="uk-UA"/>
        </w:rPr>
        <w:t xml:space="preserve"> - 26 випадків .</w:t>
      </w:r>
    </w:p>
    <w:p w:rsidR="0073631E" w:rsidRPr="0011437A" w:rsidRDefault="0073631E" w:rsidP="0011437A">
      <w:pPr>
        <w:shd w:val="clear" w:color="auto" w:fill="FFFFFF"/>
        <w:spacing w:line="360" w:lineRule="auto"/>
        <w:rPr>
          <w:rFonts w:ascii="Times New Roman" w:hAnsi="Times New Roman"/>
          <w:b/>
          <w:bCs/>
          <w:color w:val="000000"/>
          <w:sz w:val="28"/>
          <w:szCs w:val="28"/>
          <w:lang w:val="ru-RU"/>
        </w:rPr>
      </w:pPr>
      <w:r w:rsidRPr="0011437A">
        <w:rPr>
          <w:rFonts w:ascii="Times New Roman" w:hAnsi="Times New Roman"/>
          <w:b/>
          <w:bCs/>
          <w:color w:val="000000"/>
          <w:sz w:val="28"/>
          <w:szCs w:val="28"/>
          <w:lang w:val="ru-RU"/>
        </w:rPr>
        <w:t>У 1 півріччі  2025  року  начастіше діти хворіли:</w:t>
      </w:r>
    </w:p>
    <w:p w:rsidR="0073631E" w:rsidRPr="0011437A" w:rsidRDefault="0073631E" w:rsidP="0011437A">
      <w:pPr>
        <w:shd w:val="clear" w:color="auto" w:fill="FFFFFF"/>
        <w:spacing w:line="360" w:lineRule="auto"/>
        <w:rPr>
          <w:rFonts w:ascii="Times New Roman" w:hAnsi="Times New Roman"/>
          <w:b/>
          <w:bCs/>
          <w:i/>
          <w:color w:val="000000"/>
          <w:sz w:val="28"/>
          <w:szCs w:val="28"/>
          <w:lang w:val="ru-RU"/>
        </w:rPr>
      </w:pPr>
      <w:r w:rsidRPr="0011437A">
        <w:rPr>
          <w:rFonts w:ascii="Times New Roman" w:hAnsi="Times New Roman"/>
          <w:b/>
          <w:bCs/>
          <w:color w:val="000000"/>
          <w:sz w:val="28"/>
          <w:szCs w:val="28"/>
          <w:lang w:val="ru-RU"/>
        </w:rPr>
        <w:t>-</w:t>
      </w:r>
      <w:r w:rsidRPr="0011437A">
        <w:rPr>
          <w:rFonts w:ascii="Times New Roman" w:hAnsi="Times New Roman"/>
          <w:b/>
          <w:bCs/>
          <w:i/>
          <w:color w:val="000000"/>
          <w:sz w:val="28"/>
          <w:szCs w:val="28"/>
          <w:lang w:val="ru-RU"/>
        </w:rPr>
        <w:t xml:space="preserve">  39 випадків  - </w:t>
      </w:r>
      <w:r w:rsidRPr="0011437A">
        <w:rPr>
          <w:rFonts w:ascii="Times New Roman" w:hAnsi="Times New Roman"/>
          <w:iCs/>
          <w:color w:val="000000"/>
          <w:sz w:val="28"/>
          <w:szCs w:val="28"/>
          <w:lang w:val="ru-RU"/>
        </w:rPr>
        <w:t>ГРВІ;</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b/>
          <w:bCs/>
          <w:i/>
          <w:color w:val="000000"/>
          <w:sz w:val="28"/>
          <w:szCs w:val="28"/>
          <w:lang w:val="ru-RU"/>
        </w:rPr>
        <w:t xml:space="preserve">- 1 випадок  </w:t>
      </w:r>
      <w:r w:rsidRPr="0011437A">
        <w:rPr>
          <w:rFonts w:ascii="Times New Roman" w:hAnsi="Times New Roman"/>
          <w:iCs/>
          <w:color w:val="000000"/>
          <w:sz w:val="28"/>
          <w:szCs w:val="28"/>
          <w:lang w:val="ru-RU"/>
        </w:rPr>
        <w:t>-  пневмонії</w:t>
      </w:r>
      <w:r w:rsidRPr="0011437A">
        <w:rPr>
          <w:rFonts w:ascii="Times New Roman" w:hAnsi="Times New Roman"/>
          <w:b/>
          <w:bCs/>
          <w:i/>
          <w:color w:val="000000"/>
          <w:sz w:val="28"/>
          <w:szCs w:val="28"/>
          <w:lang w:val="ru-RU"/>
        </w:rPr>
        <w:t>;</w:t>
      </w:r>
      <w:r w:rsidRPr="0011437A">
        <w:rPr>
          <w:rFonts w:ascii="Times New Roman" w:hAnsi="Times New Roman"/>
          <w:b/>
          <w:bCs/>
          <w:i/>
          <w:color w:val="000000"/>
          <w:sz w:val="28"/>
          <w:szCs w:val="28"/>
          <w:lang w:val="ru-RU"/>
        </w:rPr>
        <w:br/>
        <w:t xml:space="preserve">- 5 випадків </w:t>
      </w:r>
      <w:r w:rsidRPr="0011437A">
        <w:rPr>
          <w:rFonts w:ascii="Times New Roman" w:hAnsi="Times New Roman"/>
          <w:iCs/>
          <w:color w:val="000000"/>
          <w:sz w:val="28"/>
          <w:szCs w:val="28"/>
          <w:lang w:val="ru-RU"/>
        </w:rPr>
        <w:t>- бронхіти;</w:t>
      </w:r>
    </w:p>
    <w:p w:rsidR="0073631E" w:rsidRPr="0011437A" w:rsidRDefault="0073631E" w:rsidP="0011437A">
      <w:pPr>
        <w:shd w:val="clear" w:color="auto" w:fill="FFFFFF"/>
        <w:spacing w:line="360" w:lineRule="auto"/>
        <w:rPr>
          <w:rFonts w:ascii="Times New Roman" w:hAnsi="Times New Roman"/>
          <w:b/>
          <w:bCs/>
          <w:i/>
          <w:color w:val="000000"/>
          <w:sz w:val="28"/>
          <w:szCs w:val="28"/>
          <w:lang w:val="ru-RU"/>
        </w:rPr>
      </w:pPr>
      <w:r w:rsidRPr="0011437A">
        <w:rPr>
          <w:rFonts w:ascii="Times New Roman" w:hAnsi="Times New Roman"/>
          <w:iCs/>
          <w:color w:val="000000"/>
          <w:sz w:val="28"/>
          <w:szCs w:val="28"/>
          <w:lang w:val="ru-RU"/>
        </w:rPr>
        <w:t xml:space="preserve"> -</w:t>
      </w:r>
      <w:r w:rsidRPr="0011437A">
        <w:rPr>
          <w:rFonts w:ascii="Times New Roman" w:hAnsi="Times New Roman"/>
          <w:b/>
          <w:bCs/>
          <w:iCs/>
          <w:color w:val="000000"/>
          <w:sz w:val="28"/>
          <w:szCs w:val="28"/>
          <w:lang w:val="ru-RU"/>
        </w:rPr>
        <w:t>19 випадків</w:t>
      </w:r>
      <w:r w:rsidRPr="0011437A">
        <w:rPr>
          <w:rFonts w:ascii="Times New Roman" w:hAnsi="Times New Roman"/>
          <w:iCs/>
          <w:color w:val="000000"/>
          <w:sz w:val="28"/>
          <w:szCs w:val="28"/>
          <w:lang w:val="ru-RU"/>
        </w:rPr>
        <w:t xml:space="preserve"> -  ЛОР захворювання</w:t>
      </w:r>
      <w:r w:rsidRPr="0011437A">
        <w:rPr>
          <w:rFonts w:ascii="Times New Roman" w:hAnsi="Times New Roman"/>
          <w:b/>
          <w:bCs/>
          <w:i/>
          <w:color w:val="000000"/>
          <w:sz w:val="28"/>
          <w:szCs w:val="28"/>
          <w:lang w:val="ru-RU"/>
        </w:rPr>
        <w:t>;</w:t>
      </w:r>
    </w:p>
    <w:p w:rsidR="0073631E" w:rsidRPr="0011437A" w:rsidRDefault="0073631E" w:rsidP="0011437A">
      <w:pPr>
        <w:shd w:val="clear" w:color="auto" w:fill="FFFFFF"/>
        <w:spacing w:line="360" w:lineRule="auto"/>
        <w:rPr>
          <w:rFonts w:ascii="Times New Roman" w:hAnsi="Times New Roman"/>
          <w:b/>
          <w:bCs/>
          <w:i/>
          <w:color w:val="000000"/>
          <w:sz w:val="28"/>
          <w:szCs w:val="28"/>
          <w:lang w:val="ru-RU"/>
        </w:rPr>
      </w:pPr>
      <w:r w:rsidRPr="0011437A">
        <w:rPr>
          <w:rFonts w:ascii="Times New Roman" w:hAnsi="Times New Roman"/>
          <w:b/>
          <w:bCs/>
          <w:i/>
          <w:color w:val="000000"/>
          <w:sz w:val="28"/>
          <w:szCs w:val="28"/>
          <w:lang w:val="ru-RU"/>
        </w:rPr>
        <w:t xml:space="preserve">- 4 випадки - </w:t>
      </w:r>
      <w:r w:rsidRPr="0011437A">
        <w:rPr>
          <w:rFonts w:ascii="Times New Roman" w:hAnsi="Times New Roman"/>
          <w:iCs/>
          <w:color w:val="000000"/>
          <w:sz w:val="28"/>
          <w:szCs w:val="28"/>
          <w:lang w:val="ru-RU"/>
        </w:rPr>
        <w:t>інфекційних захворювань</w:t>
      </w:r>
      <w:r w:rsidRPr="0011437A">
        <w:rPr>
          <w:rFonts w:ascii="Times New Roman" w:hAnsi="Times New Roman"/>
          <w:b/>
          <w:bCs/>
          <w:i/>
          <w:color w:val="000000"/>
          <w:sz w:val="28"/>
          <w:szCs w:val="28"/>
          <w:lang w:val="ru-RU"/>
        </w:rPr>
        <w:t>;</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b/>
          <w:bCs/>
          <w:i/>
          <w:color w:val="000000"/>
          <w:sz w:val="28"/>
          <w:szCs w:val="28"/>
          <w:lang w:val="ru-RU"/>
        </w:rPr>
        <w:t xml:space="preserve">-1  випадок  </w:t>
      </w:r>
      <w:r w:rsidRPr="0011437A">
        <w:rPr>
          <w:rFonts w:ascii="Times New Roman" w:hAnsi="Times New Roman"/>
          <w:iCs/>
          <w:color w:val="000000"/>
          <w:sz w:val="28"/>
          <w:szCs w:val="28"/>
          <w:lang w:val="ru-RU"/>
        </w:rPr>
        <w:t>– дерматити;</w:t>
      </w:r>
      <w:r w:rsidRPr="0011437A">
        <w:rPr>
          <w:rFonts w:ascii="Times New Roman" w:hAnsi="Times New Roman"/>
          <w:iCs/>
          <w:color w:val="000000"/>
          <w:sz w:val="28"/>
          <w:szCs w:val="28"/>
          <w:lang w:val="ru-RU"/>
        </w:rPr>
        <w:br/>
      </w:r>
      <w:r w:rsidRPr="0011437A">
        <w:rPr>
          <w:rFonts w:ascii="Times New Roman" w:hAnsi="Times New Roman"/>
          <w:b/>
          <w:bCs/>
          <w:i/>
          <w:color w:val="000000"/>
          <w:sz w:val="28"/>
          <w:szCs w:val="28"/>
          <w:lang w:val="ru-RU"/>
        </w:rPr>
        <w:t xml:space="preserve">- 2 випадки – </w:t>
      </w:r>
      <w:r w:rsidRPr="0011437A">
        <w:rPr>
          <w:rFonts w:ascii="Times New Roman" w:hAnsi="Times New Roman"/>
          <w:i/>
          <w:color w:val="000000"/>
          <w:sz w:val="28"/>
          <w:szCs w:val="28"/>
          <w:lang w:val="ru-RU"/>
        </w:rPr>
        <w:t>ен</w:t>
      </w:r>
      <w:r w:rsidRPr="0011437A">
        <w:rPr>
          <w:rFonts w:ascii="Times New Roman" w:hAnsi="Times New Roman"/>
          <w:iCs/>
          <w:color w:val="000000"/>
          <w:sz w:val="28"/>
          <w:szCs w:val="28"/>
          <w:lang w:val="ru-RU"/>
        </w:rPr>
        <w:t>тероколіти</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iCs/>
          <w:color w:val="000000"/>
          <w:sz w:val="28"/>
          <w:szCs w:val="28"/>
          <w:lang w:val="ru-RU"/>
        </w:rPr>
        <w:t xml:space="preserve">Найвищий показник захворюваності за І півріччя 2025 року в старшій групі №2 «Дзвіночок» - </w:t>
      </w:r>
      <w:r w:rsidRPr="0011437A">
        <w:rPr>
          <w:rFonts w:ascii="Times New Roman" w:hAnsi="Times New Roman"/>
          <w:b/>
          <w:bCs/>
          <w:iCs/>
          <w:color w:val="000000"/>
          <w:sz w:val="28"/>
          <w:szCs w:val="28"/>
          <w:lang w:val="ru-RU"/>
        </w:rPr>
        <w:t>24 випадки</w:t>
      </w:r>
      <w:r w:rsidRPr="0011437A">
        <w:rPr>
          <w:rFonts w:ascii="Times New Roman" w:hAnsi="Times New Roman"/>
          <w:iCs/>
          <w:color w:val="000000"/>
          <w:sz w:val="28"/>
          <w:szCs w:val="28"/>
          <w:lang w:val="ru-RU"/>
        </w:rPr>
        <w:t xml:space="preserve"> ( 12 – ГРВІ; 9 – ЛОР захворювання; 2 – бронхіти; 1 – ентероколіт). Достатньо високий показник в середній групі « Ластівка» - </w:t>
      </w:r>
      <w:r w:rsidRPr="0011437A">
        <w:rPr>
          <w:rFonts w:ascii="Times New Roman" w:hAnsi="Times New Roman"/>
          <w:b/>
          <w:bCs/>
          <w:iCs/>
          <w:color w:val="000000"/>
          <w:sz w:val="28"/>
          <w:szCs w:val="28"/>
          <w:lang w:val="ru-RU"/>
        </w:rPr>
        <w:t>15 випадків (</w:t>
      </w:r>
      <w:r w:rsidRPr="0011437A">
        <w:rPr>
          <w:rFonts w:ascii="Times New Roman" w:hAnsi="Times New Roman"/>
          <w:iCs/>
          <w:color w:val="000000"/>
          <w:sz w:val="28"/>
          <w:szCs w:val="28"/>
          <w:lang w:val="ru-RU"/>
        </w:rPr>
        <w:t xml:space="preserve"> 10- ГРВІ; 3 – ЛОР захворювання; 1 – бронхіт; 1 – дерматит).</w:t>
      </w:r>
    </w:p>
    <w:p w:rsidR="0073631E" w:rsidRPr="0011437A" w:rsidRDefault="0073631E" w:rsidP="0011437A">
      <w:pPr>
        <w:shd w:val="clear" w:color="auto" w:fill="FFFFFF"/>
        <w:spacing w:line="360" w:lineRule="auto"/>
        <w:rPr>
          <w:rFonts w:ascii="Times New Roman" w:hAnsi="Times New Roman"/>
          <w:iCs/>
          <w:color w:val="000000"/>
          <w:sz w:val="28"/>
          <w:szCs w:val="28"/>
          <w:lang w:val="ru-RU"/>
        </w:rPr>
      </w:pPr>
      <w:r w:rsidRPr="0011437A">
        <w:rPr>
          <w:rFonts w:ascii="Times New Roman" w:hAnsi="Times New Roman"/>
          <w:iCs/>
          <w:color w:val="000000"/>
          <w:sz w:val="28"/>
          <w:szCs w:val="28"/>
          <w:lang w:val="ru-RU"/>
        </w:rPr>
        <w:t xml:space="preserve"> ІІ молодша №1 «Зайченя» - </w:t>
      </w:r>
      <w:r w:rsidRPr="0011437A">
        <w:rPr>
          <w:rFonts w:ascii="Times New Roman" w:hAnsi="Times New Roman"/>
          <w:b/>
          <w:bCs/>
          <w:iCs/>
          <w:color w:val="000000"/>
          <w:sz w:val="28"/>
          <w:szCs w:val="28"/>
          <w:lang w:val="ru-RU"/>
        </w:rPr>
        <w:t>11 випадків</w:t>
      </w:r>
      <w:r w:rsidRPr="0011437A">
        <w:rPr>
          <w:rFonts w:ascii="Times New Roman" w:hAnsi="Times New Roman"/>
          <w:iCs/>
          <w:color w:val="000000"/>
          <w:sz w:val="28"/>
          <w:szCs w:val="28"/>
          <w:lang w:val="ru-RU"/>
        </w:rPr>
        <w:t xml:space="preserve"> ( 4 – ГРВІ; 4 – ЛОР захворювання ; 1 – інфекційні захворювання ; 1 – бронхіт ; 1 – пневманія ). Такий же показник і в ІІ молодшій групі №2 « Дивограйчики» - </w:t>
      </w:r>
      <w:r w:rsidRPr="0011437A">
        <w:rPr>
          <w:rFonts w:ascii="Times New Roman" w:hAnsi="Times New Roman"/>
          <w:b/>
          <w:bCs/>
          <w:iCs/>
          <w:color w:val="000000"/>
          <w:sz w:val="28"/>
          <w:szCs w:val="28"/>
          <w:lang w:val="ru-RU"/>
        </w:rPr>
        <w:t>11 випадків</w:t>
      </w:r>
      <w:r w:rsidRPr="0011437A">
        <w:rPr>
          <w:rFonts w:ascii="Times New Roman" w:hAnsi="Times New Roman"/>
          <w:iCs/>
          <w:color w:val="000000"/>
          <w:sz w:val="28"/>
          <w:szCs w:val="28"/>
          <w:lang w:val="ru-RU"/>
        </w:rPr>
        <w:t xml:space="preserve"> (7 – ГРВІ ; 2 – ЛОР захворювання ; 2 – інфекційні захворювання).</w:t>
      </w:r>
    </w:p>
    <w:p w:rsidR="0073631E" w:rsidRPr="0011437A" w:rsidRDefault="0073631E" w:rsidP="0011437A">
      <w:pPr>
        <w:shd w:val="clear" w:color="auto" w:fill="FFFFFF"/>
        <w:spacing w:line="360" w:lineRule="auto"/>
        <w:rPr>
          <w:rFonts w:ascii="Times New Roman" w:hAnsi="Times New Roman"/>
          <w:b/>
          <w:bCs/>
          <w:color w:val="000000"/>
          <w:sz w:val="28"/>
          <w:szCs w:val="28"/>
          <w:lang w:val="ru-RU"/>
        </w:rPr>
      </w:pPr>
      <w:r w:rsidRPr="0011437A">
        <w:rPr>
          <w:rFonts w:ascii="Times New Roman" w:hAnsi="Times New Roman"/>
          <w:iCs/>
          <w:color w:val="000000"/>
          <w:sz w:val="28"/>
          <w:szCs w:val="28"/>
          <w:lang w:val="ru-RU"/>
        </w:rPr>
        <w:t xml:space="preserve">Найменший прказник захворюваності в І мролодшій групі « Сонечко» - </w:t>
      </w:r>
      <w:r w:rsidRPr="0011437A">
        <w:rPr>
          <w:rFonts w:ascii="Times New Roman" w:hAnsi="Times New Roman"/>
          <w:b/>
          <w:bCs/>
          <w:iCs/>
          <w:color w:val="000000"/>
          <w:sz w:val="28"/>
          <w:szCs w:val="28"/>
          <w:lang w:val="ru-RU"/>
        </w:rPr>
        <w:t xml:space="preserve">5 випадків  </w:t>
      </w:r>
      <w:r w:rsidRPr="0011437A">
        <w:rPr>
          <w:rFonts w:ascii="Times New Roman" w:hAnsi="Times New Roman"/>
          <w:iCs/>
          <w:color w:val="000000"/>
          <w:sz w:val="28"/>
          <w:szCs w:val="28"/>
          <w:lang w:val="ru-RU"/>
        </w:rPr>
        <w:t>- ГРВІ та в старшій групі №1 « Капітошка»  - 5 випадків ( 1 – ГРВІ; 1 – ЛОР  захаорювання ; 1 – іфекційні захворювання ; 1 – бронхіт ; 1 – ентероколіт).</w:t>
      </w:r>
    </w:p>
    <w:p w:rsidR="0073631E" w:rsidRPr="0011437A" w:rsidRDefault="0073631E" w:rsidP="0011437A">
      <w:pPr>
        <w:spacing w:line="360" w:lineRule="auto"/>
        <w:rPr>
          <w:rFonts w:ascii="Times New Roman" w:hAnsi="Times New Roman"/>
          <w:bCs/>
          <w:iCs/>
          <w:sz w:val="28"/>
          <w:szCs w:val="28"/>
          <w:lang w:val="ru-RU"/>
        </w:rPr>
      </w:pPr>
      <w:r w:rsidRPr="0011437A">
        <w:rPr>
          <w:rFonts w:ascii="Times New Roman" w:hAnsi="Times New Roman"/>
          <w:bCs/>
          <w:iCs/>
          <w:sz w:val="28"/>
          <w:szCs w:val="28"/>
          <w:lang w:val="ru-RU"/>
        </w:rPr>
        <w:t>З метою аналізу стану захворюваності вихованців в ЗДО №19 адміністрацією установи  видаються</w:t>
      </w:r>
      <w:r w:rsidRPr="0011437A">
        <w:rPr>
          <w:rFonts w:ascii="Times New Roman" w:hAnsi="Times New Roman"/>
          <w:b/>
          <w:iCs/>
          <w:sz w:val="28"/>
          <w:szCs w:val="28"/>
          <w:lang w:val="ru-RU"/>
        </w:rPr>
        <w:t xml:space="preserve"> щоквартальні накази</w:t>
      </w:r>
      <w:r w:rsidRPr="0011437A">
        <w:rPr>
          <w:rFonts w:ascii="Times New Roman" w:hAnsi="Times New Roman"/>
          <w:bCs/>
          <w:iCs/>
          <w:sz w:val="28"/>
          <w:szCs w:val="28"/>
          <w:lang w:val="ru-RU"/>
        </w:rPr>
        <w:t>, а саме :</w:t>
      </w:r>
    </w:p>
    <w:p w:rsidR="0073631E" w:rsidRPr="0011437A" w:rsidRDefault="0073631E" w:rsidP="0011437A">
      <w:pPr>
        <w:spacing w:line="360" w:lineRule="auto"/>
        <w:rPr>
          <w:rFonts w:ascii="Times New Roman" w:hAnsi="Times New Roman"/>
          <w:bCs/>
          <w:iCs/>
          <w:sz w:val="28"/>
          <w:szCs w:val="28"/>
          <w:lang w:val="ru-RU"/>
        </w:rPr>
      </w:pPr>
      <w:r w:rsidRPr="0011437A">
        <w:rPr>
          <w:rFonts w:ascii="Times New Roman" w:hAnsi="Times New Roman"/>
          <w:bCs/>
          <w:iCs/>
          <w:sz w:val="28"/>
          <w:szCs w:val="28"/>
          <w:lang w:val="ru-RU"/>
        </w:rPr>
        <w:t xml:space="preserve">- 03.10.2024 № 38-о/д «Про стан захворюваності дітей за </w:t>
      </w:r>
      <w:r w:rsidRPr="0011437A">
        <w:rPr>
          <w:rFonts w:ascii="Times New Roman" w:hAnsi="Times New Roman"/>
          <w:bCs/>
          <w:iCs/>
          <w:sz w:val="28"/>
          <w:szCs w:val="28"/>
        </w:rPr>
        <w:t>III</w:t>
      </w:r>
      <w:r w:rsidRPr="0011437A">
        <w:rPr>
          <w:rFonts w:ascii="Times New Roman" w:hAnsi="Times New Roman"/>
          <w:bCs/>
          <w:iCs/>
          <w:sz w:val="28"/>
          <w:szCs w:val="28"/>
          <w:lang w:val="ru-RU"/>
        </w:rPr>
        <w:t xml:space="preserve">  квартал та 9 місяців 2024 року»;</w:t>
      </w:r>
    </w:p>
    <w:p w:rsidR="0073631E" w:rsidRPr="0011437A" w:rsidRDefault="0073631E" w:rsidP="0011437A">
      <w:pPr>
        <w:spacing w:line="360" w:lineRule="auto"/>
        <w:rPr>
          <w:rFonts w:ascii="Times New Roman" w:hAnsi="Times New Roman"/>
          <w:bCs/>
          <w:iCs/>
          <w:sz w:val="28"/>
          <w:szCs w:val="28"/>
          <w:lang w:val="ru-RU"/>
        </w:rPr>
      </w:pPr>
      <w:r w:rsidRPr="0011437A">
        <w:rPr>
          <w:rFonts w:ascii="Times New Roman" w:hAnsi="Times New Roman"/>
          <w:bCs/>
          <w:iCs/>
          <w:sz w:val="28"/>
          <w:szCs w:val="28"/>
          <w:lang w:val="ru-RU"/>
        </w:rPr>
        <w:t xml:space="preserve">- 08.01.2025 № 2-о/д « Аналіз захворюваності вихованців ЗДО №19 за підсумками </w:t>
      </w:r>
      <w:r w:rsidRPr="0011437A">
        <w:rPr>
          <w:rFonts w:ascii="Times New Roman" w:hAnsi="Times New Roman"/>
          <w:bCs/>
          <w:iCs/>
          <w:sz w:val="28"/>
          <w:szCs w:val="28"/>
        </w:rPr>
        <w:t>IV</w:t>
      </w:r>
      <w:r w:rsidRPr="0011437A">
        <w:rPr>
          <w:rFonts w:ascii="Times New Roman" w:hAnsi="Times New Roman"/>
          <w:bCs/>
          <w:iCs/>
          <w:sz w:val="28"/>
          <w:szCs w:val="28"/>
          <w:lang w:val="ru-RU"/>
        </w:rPr>
        <w:t xml:space="preserve"> кварталу та за 2024 рік»;</w:t>
      </w:r>
    </w:p>
    <w:p w:rsidR="0073631E" w:rsidRPr="0011437A" w:rsidRDefault="0073631E" w:rsidP="0011437A">
      <w:pPr>
        <w:spacing w:line="360" w:lineRule="auto"/>
        <w:rPr>
          <w:rFonts w:ascii="Times New Roman" w:hAnsi="Times New Roman"/>
          <w:bCs/>
          <w:iCs/>
          <w:sz w:val="28"/>
          <w:szCs w:val="28"/>
          <w:lang w:val="uk-UA"/>
        </w:rPr>
      </w:pPr>
      <w:r w:rsidRPr="0011437A">
        <w:rPr>
          <w:rFonts w:ascii="Times New Roman" w:hAnsi="Times New Roman"/>
          <w:bCs/>
          <w:iCs/>
          <w:sz w:val="28"/>
          <w:szCs w:val="28"/>
          <w:lang w:val="ru-RU"/>
        </w:rPr>
        <w:t>-0</w:t>
      </w:r>
      <w:r w:rsidRPr="0011437A">
        <w:rPr>
          <w:rFonts w:ascii="Times New Roman" w:hAnsi="Times New Roman"/>
          <w:bCs/>
          <w:iCs/>
          <w:sz w:val="28"/>
          <w:szCs w:val="28"/>
          <w:lang w:val="uk-UA"/>
        </w:rPr>
        <w:t xml:space="preserve">2.04.2025 №12/2 -о/д» Про стан захворюваності вихованців ЗДО №19 за </w:t>
      </w:r>
      <w:r w:rsidRPr="0011437A">
        <w:rPr>
          <w:rFonts w:ascii="Times New Roman" w:hAnsi="Times New Roman"/>
          <w:bCs/>
          <w:iCs/>
          <w:sz w:val="28"/>
          <w:szCs w:val="28"/>
        </w:rPr>
        <w:t>I</w:t>
      </w:r>
      <w:r w:rsidRPr="0011437A">
        <w:rPr>
          <w:rFonts w:ascii="Times New Roman" w:hAnsi="Times New Roman"/>
          <w:bCs/>
          <w:iCs/>
          <w:sz w:val="28"/>
          <w:szCs w:val="28"/>
          <w:lang w:val="uk-UA"/>
        </w:rPr>
        <w:t xml:space="preserve"> квартал 2025 року»;</w:t>
      </w:r>
    </w:p>
    <w:p w:rsidR="0073631E" w:rsidRPr="0011437A" w:rsidRDefault="0073631E" w:rsidP="0011437A">
      <w:pPr>
        <w:spacing w:line="360" w:lineRule="auto"/>
        <w:rPr>
          <w:rFonts w:ascii="Times New Roman" w:hAnsi="Times New Roman"/>
          <w:bCs/>
          <w:iCs/>
          <w:sz w:val="28"/>
          <w:szCs w:val="28"/>
          <w:lang w:val="uk-UA"/>
        </w:rPr>
      </w:pPr>
      <w:r w:rsidRPr="0011437A">
        <w:rPr>
          <w:rFonts w:ascii="Times New Roman" w:hAnsi="Times New Roman"/>
          <w:bCs/>
          <w:iCs/>
          <w:sz w:val="28"/>
          <w:szCs w:val="28"/>
          <w:lang w:val="uk-UA"/>
        </w:rPr>
        <w:t xml:space="preserve">- 04.07.2025 № 24 о/д» Аналіз захворюваності вихованців ЗДО №19 за </w:t>
      </w:r>
      <w:r w:rsidRPr="0011437A">
        <w:rPr>
          <w:rFonts w:ascii="Times New Roman" w:hAnsi="Times New Roman"/>
          <w:bCs/>
          <w:iCs/>
          <w:sz w:val="28"/>
          <w:szCs w:val="28"/>
        </w:rPr>
        <w:t>II</w:t>
      </w:r>
      <w:r w:rsidRPr="0011437A">
        <w:rPr>
          <w:rFonts w:ascii="Times New Roman" w:hAnsi="Times New Roman"/>
          <w:bCs/>
          <w:iCs/>
          <w:sz w:val="28"/>
          <w:szCs w:val="28"/>
          <w:lang w:val="uk-UA"/>
        </w:rPr>
        <w:t xml:space="preserve"> квартал та </w:t>
      </w:r>
      <w:r w:rsidRPr="0011437A">
        <w:rPr>
          <w:rFonts w:ascii="Times New Roman" w:hAnsi="Times New Roman"/>
          <w:bCs/>
          <w:iCs/>
          <w:sz w:val="28"/>
          <w:szCs w:val="28"/>
        </w:rPr>
        <w:t>I</w:t>
      </w:r>
      <w:r w:rsidRPr="0011437A">
        <w:rPr>
          <w:rFonts w:ascii="Times New Roman" w:hAnsi="Times New Roman"/>
          <w:bCs/>
          <w:iCs/>
          <w:sz w:val="28"/>
          <w:szCs w:val="28"/>
          <w:lang w:val="uk-UA"/>
        </w:rPr>
        <w:t xml:space="preserve"> півріччя 2025 року».</w:t>
      </w:r>
    </w:p>
    <w:p w:rsidR="0073631E" w:rsidRPr="0011437A" w:rsidRDefault="0073631E" w:rsidP="0011437A">
      <w:pPr>
        <w:spacing w:line="360" w:lineRule="auto"/>
        <w:rPr>
          <w:rFonts w:ascii="Times New Roman" w:hAnsi="Times New Roman"/>
          <w:bCs/>
          <w:iCs/>
          <w:sz w:val="28"/>
          <w:szCs w:val="28"/>
          <w:lang w:val="uk-UA"/>
        </w:rPr>
      </w:pPr>
      <w:r w:rsidRPr="0011437A">
        <w:rPr>
          <w:rFonts w:ascii="Times New Roman" w:hAnsi="Times New Roman"/>
          <w:bCs/>
          <w:iCs/>
          <w:sz w:val="28"/>
          <w:szCs w:val="28"/>
          <w:lang w:val="uk-UA"/>
        </w:rPr>
        <w:t>З метою покращення роботи педагогічного, медичного та обслуговуючого персоналу з питань зміцнення та збереження здоров’я дітей,  належної організації  фізкультурно-оздоровчої роботи адміністрація разом із сестрою медичною старшою  тримає на контролі наступні напрямки роботи: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Здійснення  контролю за  роботою  по зниженню захворюваності вихованців.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Контроль за  дотриманням профілактичних заходів для захисту дітей від ГРВІ та гострих кишкових захворювань.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Ведення  чіткого обліку дітей, що прийшли в ЗДО після хвороби для правильної організації фізкультурно-оздоровчої роботи з ними.</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Cs/>
          <w:sz w:val="28"/>
          <w:szCs w:val="28"/>
          <w:lang w:val="uk-UA"/>
        </w:rPr>
        <w:t xml:space="preserve">-    Проведення аналізу причин відсутності дітей у дошкільному навчальному закладі.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Здійснення моніторингових досліджень з питань стану захворюваності вихованців  в ЗДО.                                                                                         Постійно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Проведення  санітарно-просвітницької роботи з профілактики різних видів захворювань, особливо з профілактики гострих кишкових захворювань, з педагогами, батьками та дітьми.                                                         Систематично.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 Поповнення медичного кабінету лікарськими засобами для надання невідкладної медичної допомоги та їх заміни.                         Щоквартально.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Проведення  санітарно-освітньої роботи з батьками щодо гігієни та дотримання правильного раціону харчування дітей вдома; формування у них культурно-гігієнічних навичок.                                                        Систематично.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Впровадж</w:t>
      </w:r>
      <w:r w:rsidRPr="0011437A">
        <w:rPr>
          <w:rFonts w:ascii="Times New Roman" w:hAnsi="Times New Roman"/>
          <w:bCs/>
          <w:sz w:val="28"/>
          <w:szCs w:val="28"/>
          <w:lang w:val="uk-UA"/>
        </w:rPr>
        <w:t xml:space="preserve">ення </w:t>
      </w:r>
      <w:r w:rsidRPr="0011437A">
        <w:rPr>
          <w:rFonts w:ascii="Times New Roman" w:hAnsi="Times New Roman"/>
          <w:bCs/>
          <w:sz w:val="28"/>
          <w:szCs w:val="28"/>
          <w:lang w:val="ru-RU"/>
        </w:rPr>
        <w:t xml:space="preserve"> в  освітній процес передов</w:t>
      </w:r>
      <w:r w:rsidRPr="0011437A">
        <w:rPr>
          <w:rFonts w:ascii="Times New Roman" w:hAnsi="Times New Roman"/>
          <w:bCs/>
          <w:sz w:val="28"/>
          <w:szCs w:val="28"/>
          <w:lang w:val="uk-UA"/>
        </w:rPr>
        <w:t>их</w:t>
      </w:r>
      <w:r w:rsidRPr="0011437A">
        <w:rPr>
          <w:rFonts w:ascii="Times New Roman" w:hAnsi="Times New Roman"/>
          <w:bCs/>
          <w:sz w:val="28"/>
          <w:szCs w:val="28"/>
          <w:lang w:val="ru-RU"/>
        </w:rPr>
        <w:t xml:space="preserve"> педагогічн</w:t>
      </w:r>
      <w:r w:rsidRPr="0011437A">
        <w:rPr>
          <w:rFonts w:ascii="Times New Roman" w:hAnsi="Times New Roman"/>
          <w:bCs/>
          <w:sz w:val="28"/>
          <w:szCs w:val="28"/>
          <w:lang w:val="uk-UA"/>
        </w:rPr>
        <w:t>их</w:t>
      </w:r>
      <w:r w:rsidRPr="0011437A">
        <w:rPr>
          <w:rFonts w:ascii="Times New Roman" w:hAnsi="Times New Roman"/>
          <w:bCs/>
          <w:sz w:val="28"/>
          <w:szCs w:val="28"/>
          <w:lang w:val="ru-RU"/>
        </w:rPr>
        <w:t xml:space="preserve"> технологі</w:t>
      </w:r>
      <w:r w:rsidRPr="0011437A">
        <w:rPr>
          <w:rFonts w:ascii="Times New Roman" w:hAnsi="Times New Roman"/>
          <w:bCs/>
          <w:sz w:val="28"/>
          <w:szCs w:val="28"/>
          <w:lang w:val="uk-UA"/>
        </w:rPr>
        <w:t xml:space="preserve">й </w:t>
      </w:r>
      <w:r w:rsidRPr="0011437A">
        <w:rPr>
          <w:rFonts w:ascii="Times New Roman" w:hAnsi="Times New Roman"/>
          <w:bCs/>
          <w:sz w:val="28"/>
          <w:szCs w:val="28"/>
          <w:lang w:val="ru-RU"/>
        </w:rPr>
        <w:t xml:space="preserve"> та методик, які сприяють укріпленню  фізичного і психічного здоров’я дітей.</w:t>
      </w:r>
      <w:r w:rsidRPr="0011437A">
        <w:rPr>
          <w:rFonts w:ascii="Times New Roman" w:hAnsi="Times New Roman"/>
          <w:bCs/>
          <w:sz w:val="28"/>
          <w:szCs w:val="28"/>
          <w:lang w:val="uk-UA"/>
        </w:rPr>
        <w:t xml:space="preserve">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Контроль за проведенням  прийому  дітей з обов’язковим опитуванням батьків про стан здоров’я дітей, в групах раннього віку з обов’язковою термометрією, в дошкільних групах .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Створення  сприятливих умов для гармонійного фізичного розвитку дітей, підвищення загальної стійкості дитячого організму до інфекцій: ранкова зустріч дітей на свіжому повітрі, щоденні заняття з фізичного розвитку, щоденні прогулянки на свіжому повітрі, проведення загартовуючих  заходів з урахуванням індивідуальних особливостей дітей.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Удосконалення просвітницької роботи з батьками з питань здорового способу життя, зміцнення здоров’я дітей та власного здоров’я.</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
          <w:sz w:val="28"/>
          <w:szCs w:val="28"/>
          <w:lang w:val="uk-UA"/>
        </w:rPr>
        <w:t>Адміністрацією ЗДО №19 видано накази: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- 03.09.2024р. № 46 -а/г « Про єдиний санітарний день в ЗДО №19 у 2024-2025 навчальному році»;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- 07.10.2024р. № 59/2- а/г. « Про проведення заходів в ЗДО №19 під час забруднення повітря»;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- 11.10.2024р. № 60- а\г. « Про затвердження Плану протиепідемічних заходів щодо запобігання та профілактики захворюваності на ГРВІ , спричинені коронавірусом»</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- 25.10.2024р. № 61-а/г. « Про організацію протиепідемічних та медико – профілактичних заходів в осередках вірусного гепатиту 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- 07.02.2025р. № 5/2 -а/г. « Про протиепідемічні заходи із запобігання поширення грипу та респіраторних інфекцій».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Упродовж  2024- 2025  навчального року в ЗДО №19 проводилися моніторингові дослідження: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-Лабороторно – інструментальні заміри освітленості та мікроклімату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Ужгордська філія ДУ «ЗОЛЦ» МОЗ, дог. №242 від 23.12.2024р. Сума : </w:t>
      </w:r>
      <w:r w:rsidRPr="0011437A">
        <w:rPr>
          <w:rFonts w:ascii="Times New Roman" w:hAnsi="Times New Roman"/>
          <w:b/>
          <w:sz w:val="28"/>
          <w:szCs w:val="28"/>
          <w:lang w:val="uk-UA"/>
        </w:rPr>
        <w:t>3221,45 грн</w:t>
      </w:r>
      <w:r w:rsidRPr="0011437A">
        <w:rPr>
          <w:rFonts w:ascii="Times New Roman" w:hAnsi="Times New Roman"/>
          <w:bCs/>
          <w:sz w:val="28"/>
          <w:szCs w:val="28"/>
          <w:lang w:val="uk-UA"/>
        </w:rPr>
        <w:t>.);</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-Дослідження грунту на наявність збудників</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Ужгордська філія ДУ «ЗОЛЦ» МОЗ, дог. №54 від 18.02.2025р. Сума : </w:t>
      </w:r>
      <w:r w:rsidRPr="0011437A">
        <w:rPr>
          <w:rFonts w:ascii="Times New Roman" w:hAnsi="Times New Roman"/>
          <w:b/>
          <w:sz w:val="28"/>
          <w:szCs w:val="28"/>
          <w:lang w:val="uk-UA"/>
        </w:rPr>
        <w:t>3537,79 грн</w:t>
      </w:r>
      <w:r w:rsidRPr="0011437A">
        <w:rPr>
          <w:rFonts w:ascii="Times New Roman" w:hAnsi="Times New Roman"/>
          <w:bCs/>
          <w:sz w:val="28"/>
          <w:szCs w:val="28"/>
          <w:lang w:val="uk-UA"/>
        </w:rPr>
        <w:t>.).</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Cs/>
          <w:iCs/>
          <w:sz w:val="28"/>
          <w:szCs w:val="28"/>
          <w:lang w:val="uk-UA"/>
        </w:rPr>
        <w:t xml:space="preserve">Акти наявні. Порушень не виявлено.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Температурний режим та рівень освітленості приміщень закладу відповідають вимогам  Санітарного Регламенту для дошкільних навчальних закладів 2016р., №234.</w:t>
      </w:r>
    </w:p>
    <w:p w:rsidR="0073631E" w:rsidRPr="0011437A" w:rsidRDefault="0073631E" w:rsidP="0011437A">
      <w:pPr>
        <w:spacing w:line="360" w:lineRule="auto"/>
        <w:rPr>
          <w:rFonts w:ascii="Times New Roman" w:hAnsi="Times New Roman"/>
          <w:sz w:val="28"/>
          <w:szCs w:val="28"/>
          <w:lang w:val="hu-HU"/>
        </w:rPr>
      </w:pPr>
      <w:r w:rsidRPr="0011437A">
        <w:rPr>
          <w:rFonts w:ascii="Times New Roman" w:hAnsi="Times New Roman"/>
          <w:sz w:val="28"/>
          <w:szCs w:val="28"/>
          <w:lang w:val="uk-UA"/>
        </w:rPr>
        <w:t xml:space="preserve">    Вихователями груп проводиться роз</w:t>
      </w:r>
      <w:r w:rsidRPr="0011437A">
        <w:rPr>
          <w:rFonts w:ascii="Times New Roman" w:hAnsi="Times New Roman"/>
          <w:sz w:val="28"/>
          <w:szCs w:val="28"/>
          <w:lang w:val="hu-HU"/>
        </w:rPr>
        <w:t>’</w:t>
      </w:r>
      <w:r w:rsidRPr="0011437A">
        <w:rPr>
          <w:rFonts w:ascii="Times New Roman" w:hAnsi="Times New Roman"/>
          <w:sz w:val="28"/>
          <w:szCs w:val="28"/>
          <w:lang w:val="uk-UA"/>
        </w:rPr>
        <w:t>яснювальна робота з батьками  щодо профілактики різних захворювань, в тому числі, профілактики дитячого травматизму, безпеки життєдіяльності, виховання культурно -  гігієнічних навичок дітей , проведення загартування  в домашніх умовах тощо.</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uk-UA"/>
        </w:rPr>
        <w:t xml:space="preserve">       </w:t>
      </w:r>
      <w:r w:rsidRPr="0011437A">
        <w:rPr>
          <w:rFonts w:ascii="Times New Roman" w:hAnsi="Times New Roman"/>
          <w:sz w:val="28"/>
          <w:szCs w:val="28"/>
          <w:lang w:val="ru-RU"/>
        </w:rPr>
        <w:t>До 01.06.2025 року  в закладі   проведено роботу  по  підготовці   до літнього  оздоровчого періоду 2025 року.</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Комісією  перевірено:</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стан ігрового та спортивного обладнання, їх безпечність; </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стан квітників, городів; використання та  зберігання інвентаря; стан насаджень ( своєчасне видалення небезпечних дерев, гілок); </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дотримання санітарних правил під час збирання та винесення сміття;                           - виконання правил безпеки двірником під час прибирання території тощо.</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Здійснено демонтаж старого обладнання, яке непридатне для використання.   </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Відремонтовано:  лавиць - 4шт., столів -2шт., пісочниць -2шт.              </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Очищено від сміття та непотребу територію закладу.                                    Вивезено сміття (контейнер - 15 м3 – лютий 2025р.).</w:t>
      </w:r>
    </w:p>
    <w:p w:rsidR="0073631E" w:rsidRPr="0011437A" w:rsidRDefault="0073631E" w:rsidP="0011437A">
      <w:pPr>
        <w:tabs>
          <w:tab w:val="left" w:pos="960"/>
        </w:tabs>
        <w:spacing w:line="360" w:lineRule="auto"/>
        <w:jc w:val="both"/>
        <w:rPr>
          <w:rFonts w:ascii="Times New Roman" w:hAnsi="Times New Roman"/>
          <w:sz w:val="28"/>
          <w:szCs w:val="28"/>
          <w:lang w:val="ru-RU"/>
        </w:rPr>
      </w:pPr>
      <w:r w:rsidRPr="0011437A">
        <w:rPr>
          <w:rFonts w:ascii="Times New Roman" w:hAnsi="Times New Roman"/>
          <w:sz w:val="28"/>
          <w:szCs w:val="28"/>
          <w:lang w:val="ru-RU"/>
        </w:rPr>
        <w:t>Станом на 01 січня 2025 року знесено – 14 дерев ( тополі до 50 метрів, які знаходилися на спортивному та прогулянкових ігрових майданчиках  та складали загрозу життю , здоров'ю дітей , дорослих.),1- верби; обрізано сухі гілки дерев та кущів.</w:t>
      </w:r>
    </w:p>
    <w:p w:rsidR="0073631E" w:rsidRPr="0011437A" w:rsidRDefault="0073631E" w:rsidP="0011437A">
      <w:pPr>
        <w:tabs>
          <w:tab w:val="left" w:pos="960"/>
        </w:tabs>
        <w:spacing w:line="360" w:lineRule="auto"/>
        <w:jc w:val="both"/>
        <w:rPr>
          <w:rFonts w:ascii="Times New Roman" w:hAnsi="Times New Roman"/>
          <w:sz w:val="28"/>
          <w:szCs w:val="28"/>
          <w:lang w:val="ru-RU"/>
        </w:rPr>
      </w:pPr>
      <w:r w:rsidRPr="0011437A">
        <w:rPr>
          <w:rFonts w:ascii="Times New Roman" w:hAnsi="Times New Roman"/>
          <w:sz w:val="28"/>
          <w:szCs w:val="28"/>
          <w:lang w:val="ru-RU"/>
        </w:rPr>
        <w:t>У травні 2025 року проведено профілактичні  роботи з очистки каналізаційних  колодязів, які знаходяться на території закладу освіти.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w:t>
      </w:r>
      <w:r w:rsidRPr="0011437A">
        <w:rPr>
          <w:rFonts w:ascii="Times New Roman" w:hAnsi="Times New Roman"/>
          <w:sz w:val="28"/>
          <w:szCs w:val="28"/>
          <w:lang w:val="ru-RU"/>
        </w:rPr>
        <w:t>З метою усунення недоліків та покращення якості  організації роботи щодо збереження та зміцнення здоров</w:t>
      </w:r>
      <w:r w:rsidRPr="0011437A">
        <w:rPr>
          <w:rFonts w:ascii="Times New Roman" w:hAnsi="Times New Roman"/>
          <w:sz w:val="28"/>
          <w:szCs w:val="28"/>
          <w:lang w:val="hu-HU"/>
        </w:rPr>
        <w:t>’</w:t>
      </w:r>
      <w:r w:rsidRPr="0011437A">
        <w:rPr>
          <w:rFonts w:ascii="Times New Roman" w:hAnsi="Times New Roman"/>
          <w:sz w:val="28"/>
          <w:szCs w:val="28"/>
          <w:lang w:val="ru-RU"/>
        </w:rPr>
        <w:t>я дітей перед колективом закладу  поставлено наступні завдання, а саме:</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1.Адміністративно - господарській групі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1.1.Постійно проводити профілактику простудних захворювань у період збільшення випадків ГРВІ, грипу.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1.2.Протягом року тримати на постійному контролі виконання заходів,                   пов</w:t>
      </w:r>
      <w:r w:rsidRPr="0011437A">
        <w:rPr>
          <w:rFonts w:ascii="Times New Roman" w:hAnsi="Times New Roman"/>
          <w:sz w:val="28"/>
          <w:szCs w:val="28"/>
          <w:lang w:val="hu-HU"/>
        </w:rPr>
        <w:t>’</w:t>
      </w:r>
      <w:r w:rsidRPr="0011437A">
        <w:rPr>
          <w:rFonts w:ascii="Times New Roman" w:hAnsi="Times New Roman"/>
          <w:sz w:val="28"/>
          <w:szCs w:val="28"/>
          <w:lang w:val="uk-UA"/>
        </w:rPr>
        <w:t>язаних з профілактикою  кишкових захворювань у 2025 році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1.3. Суворо контролювати дотримання працівниками санітарно-гігієнічних вимог, графіка генеральних прибирань, провітрювань, санітарних вимог щодо миття посуду, використання миючих та дез. засобів.</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1.4.Продовжувати здійснення моніторингових досліджень з питань стану захворюваності в закладі.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1.5. Посилити санітарно - просвітницьку роботу з профілактики різних видів захворювань, особливо щодо простудних та гострих кишкових захворювань, з педагогами, батьками , дітьми.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1.6. Здійснювати контроль за розпорядком дня,  </w:t>
      </w:r>
      <w:r w:rsidRPr="0011437A">
        <w:rPr>
          <w:rFonts w:ascii="Times New Roman" w:hAnsi="Times New Roman"/>
          <w:sz w:val="28"/>
          <w:szCs w:val="28"/>
          <w:lang w:val="ru-RU"/>
        </w:rPr>
        <w:t xml:space="preserve">питним  ,  руховим  режимом вихованців, </w:t>
      </w:r>
      <w:r w:rsidRPr="0011437A">
        <w:rPr>
          <w:rFonts w:ascii="Times New Roman" w:hAnsi="Times New Roman"/>
          <w:sz w:val="28"/>
          <w:szCs w:val="28"/>
          <w:lang w:val="uk-UA"/>
        </w:rPr>
        <w:t xml:space="preserve">оздоровчими заходами, включаючи загартування, а також здійснювати контроль спалахів гострих кишкових інфекцій, харчових та інших отруєнь тощо.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2. Педагогічним працівникам:</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2.1. Постійно працювати з батьками щодо профілактики захворювань, проведенням  загартувань.</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2.2. Дотримувати  вимог щодо одягу дітей відповідно до погодних умов.</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2.3. Урізноманітнювати заходи щодо загартування дітей, фізичного виховання, проведення ранкової гімнастики.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2.4. Проводити аналіз фізичного розвитку дітей.</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Адміністрацією ЗДО №19 було укладено  договір на 2025 рік  з Ужгородською міськрайоною філією ДУ «Закарпатський обласний лабораторний центр» про проведення робіт по дератизації, по дезінсекції, на обстеження піску щодо зараження гельмінтами (на майданчиках), заміри температурного режиму в усіх приміщеннях закладу в опалювальний сезон та заміри рівня освітлення  групових приміщень закладу</w:t>
      </w:r>
      <w:r w:rsidRPr="0011437A">
        <w:rPr>
          <w:rFonts w:ascii="Times New Roman" w:hAnsi="Times New Roman"/>
          <w:sz w:val="28"/>
          <w:szCs w:val="28"/>
          <w:lang w:val="hu-HU"/>
        </w:rPr>
        <w:t>.</w:t>
      </w:r>
    </w:p>
    <w:p w:rsidR="0073631E" w:rsidRPr="0011437A" w:rsidRDefault="0073631E" w:rsidP="0011437A">
      <w:pPr>
        <w:spacing w:line="360" w:lineRule="auto"/>
        <w:ind w:left="720"/>
        <w:rPr>
          <w:rFonts w:ascii="Times New Roman" w:hAnsi="Times New Roman"/>
          <w:b/>
          <w:bCs/>
          <w:sz w:val="28"/>
          <w:szCs w:val="28"/>
          <w:lang w:val="uk-UA"/>
        </w:rPr>
      </w:pPr>
      <w:r w:rsidRPr="0011437A">
        <w:rPr>
          <w:rFonts w:ascii="Times New Roman" w:hAnsi="Times New Roman"/>
          <w:sz w:val="28"/>
          <w:szCs w:val="28"/>
          <w:lang w:val="uk-UA"/>
        </w:rPr>
        <w:t xml:space="preserve">                     </w:t>
      </w:r>
      <w:r w:rsidRPr="0011437A">
        <w:rPr>
          <w:rFonts w:ascii="Times New Roman" w:hAnsi="Times New Roman"/>
          <w:b/>
          <w:bCs/>
          <w:sz w:val="28"/>
          <w:szCs w:val="28"/>
          <w:lang w:val="uk-UA"/>
        </w:rPr>
        <w:t>ФІЗКУЛЬТУРНО-ОЗДОРОВЧА РОБОТА</w:t>
      </w:r>
    </w:p>
    <w:p w:rsidR="0073631E" w:rsidRPr="0011437A" w:rsidRDefault="0073631E" w:rsidP="0011437A">
      <w:pPr>
        <w:spacing w:line="360" w:lineRule="auto"/>
        <w:rPr>
          <w:rFonts w:ascii="Times New Roman" w:hAnsi="Times New Roman"/>
          <w:b/>
          <w:bCs/>
          <w:sz w:val="28"/>
          <w:szCs w:val="28"/>
          <w:lang w:val="uk-UA"/>
        </w:rPr>
      </w:pP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Фізкультурно-оздоровча робота в закладі проводиться у відповідності до вимог і рекомендацій  Міністерства освіти і науки України, Міністерства охорони здоров</w:t>
      </w:r>
      <w:r w:rsidRPr="0011437A">
        <w:rPr>
          <w:rFonts w:ascii="Times New Roman" w:hAnsi="Times New Roman"/>
          <w:bCs/>
          <w:sz w:val="28"/>
          <w:szCs w:val="28"/>
          <w:lang w:val="hu-HU"/>
        </w:rPr>
        <w:t>’</w:t>
      </w:r>
      <w:r w:rsidRPr="0011437A">
        <w:rPr>
          <w:rFonts w:ascii="Times New Roman" w:hAnsi="Times New Roman"/>
          <w:bCs/>
          <w:sz w:val="28"/>
          <w:szCs w:val="28"/>
          <w:lang w:val="uk-UA"/>
        </w:rPr>
        <w:t>я України та листів управління освіти Ужгородської міської ради.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Питання  реалізації  завдань з розділу «Фізкультурно-оздоровча робота» Програми розвитку дошкільників «Українське дошкілля»  завжди на контролі  адміністрації  та медичного персоналу закладу.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Під час здійснення освітнього процесу адміністрацією закладу використовувались наступні види контролю:</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спостереження за дітьми та бесіди з вихователями щодо змісту і методів роботи, результативності освітнього процесу тощо;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аналіз планування освітньої  роботи з дітьми ,з метою визначення змісту і форм роботи з дітьми щодо реалізації  освітніх  завдань з основних розділів програми та її змістовних ліній.</w:t>
      </w:r>
    </w:p>
    <w:p w:rsidR="0073631E" w:rsidRPr="00EF53C9" w:rsidRDefault="0073631E" w:rsidP="0011437A">
      <w:pPr>
        <w:spacing w:line="360" w:lineRule="auto"/>
        <w:rPr>
          <w:rFonts w:ascii="Times New Roman" w:hAnsi="Times New Roman"/>
          <w:bCs/>
          <w:sz w:val="28"/>
          <w:szCs w:val="28"/>
          <w:lang w:val="uk-UA"/>
        </w:rPr>
      </w:pPr>
      <w:r w:rsidRPr="0011437A">
        <w:rPr>
          <w:rFonts w:ascii="Times New Roman" w:hAnsi="Times New Roman"/>
          <w:b/>
          <w:bCs/>
          <w:sz w:val="28"/>
          <w:szCs w:val="28"/>
          <w:lang w:val="uk-UA"/>
        </w:rPr>
        <w:t xml:space="preserve">          </w:t>
      </w:r>
      <w:r w:rsidRPr="00EF53C9">
        <w:rPr>
          <w:rFonts w:ascii="Times New Roman" w:hAnsi="Times New Roman"/>
          <w:bCs/>
          <w:sz w:val="28"/>
          <w:szCs w:val="28"/>
          <w:lang w:val="uk-UA"/>
        </w:rPr>
        <w:t>Це дало змогу дійти до висновку, що вся робота з даного розділу  проводиться відповідно вимог програми із врахуванням вікових та індивідуальних особливостей дітей, із забезпеченням умов щодо збереження та зміцнення психофізичного  та психоемоційного здоров’я дітей.</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Впродовж  року в закладі  проводились різні форми роботи з педагогами з  питання організації фізкультурно-оздоровчої роботи: консультації; семінари; анкетування; тестування.</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З метою підвищення рівня професійної майстерності, профілактики емоційного вигорання  в умовах воєнного стану та підвищення рівня професійної компетентності  для педагогів закладу   було проведено наступні заходи:</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Психолого - педагогічний тренінг “Форми і методи зміцнення і збереження здоров»я в умовах воєнного стану. Арттерапія як засіб профілактики та подолання емоційного вигорання педагогів ”.                                                              Практичний психолог Т. Гірей.  03.03. 2024 р. </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Психолого-педагогічний тренінг з елементами арттерапії                                        «Шлях до себе або Допоможи собі сам».                                                                                                     Практичний психолог Т. Гірей. 31.05.2024 р.</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Під час організації фізкультурно-оздоровчої роботи  педагоги закладу використовують  досвіди роботи  своїх колег:</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педагогічні досвіди  вихователя Г. Бодак                                                                                     1. “Ми – здорові малюки!» - Механізм впровадження індивідуального та диференційованого підходу в системі роботи по зміцненню та збереженню психофізичного здоров’я дошкільників”.                                                                                 2. «Мандрівка в країну Сенсорію. Сенсорно-пізнавальний та психофізичний розвиток дітей раннього і дошкільного віку».</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Педагогічні досвіди  роботи вихователя  К. Єдрзеяк                                             1. “Розвиток соціально-емоційної сфери дошкільників як запорука зміцнення і збереження їх психоемоційного здоров’я”.                                                              2. «Валеологія для дошкільнят: зміст і напрямки роботи».</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Проект освітньої діяльності вихователя Е. Бойчук «Валеологічні стежини здоров»я.  Валеологічна освіта дошкільників».</w:t>
      </w:r>
    </w:p>
    <w:p w:rsidR="0073631E" w:rsidRPr="0011437A" w:rsidRDefault="0073631E" w:rsidP="0011437A">
      <w:pPr>
        <w:spacing w:line="360" w:lineRule="auto"/>
        <w:rPr>
          <w:rFonts w:ascii="Times New Roman" w:hAnsi="Times New Roman"/>
          <w:b/>
          <w:bCs/>
          <w:sz w:val="28"/>
          <w:szCs w:val="28"/>
          <w:lang w:val="uk-UA"/>
        </w:rPr>
      </w:pPr>
      <w:r>
        <w:rPr>
          <w:rFonts w:ascii="Times New Roman" w:hAnsi="Times New Roman"/>
          <w:bCs/>
          <w:sz w:val="28"/>
          <w:szCs w:val="28"/>
          <w:lang w:val="uk-UA"/>
        </w:rPr>
        <w:t xml:space="preserve"> </w:t>
      </w:r>
      <w:r>
        <w:rPr>
          <w:rFonts w:ascii="Times New Roman" w:hAnsi="Times New Roman"/>
          <w:b/>
          <w:bCs/>
          <w:sz w:val="28"/>
          <w:szCs w:val="28"/>
          <w:lang w:val="uk-UA"/>
        </w:rPr>
        <w:t xml:space="preserve"> </w:t>
      </w:r>
    </w:p>
    <w:p w:rsidR="0073631E" w:rsidRPr="00EF53C9" w:rsidRDefault="0073631E" w:rsidP="0011437A">
      <w:pPr>
        <w:spacing w:line="360" w:lineRule="auto"/>
        <w:rPr>
          <w:rFonts w:ascii="Times New Roman" w:hAnsi="Times New Roman"/>
          <w:bCs/>
          <w:sz w:val="28"/>
          <w:szCs w:val="28"/>
          <w:lang w:val="ru-RU"/>
        </w:rPr>
      </w:pPr>
      <w:r w:rsidRPr="00EF53C9">
        <w:rPr>
          <w:rFonts w:ascii="Times New Roman" w:hAnsi="Times New Roman"/>
          <w:bCs/>
          <w:sz w:val="28"/>
          <w:szCs w:val="28"/>
          <w:lang w:val="uk-UA"/>
        </w:rPr>
        <w:t xml:space="preserve">     В кожній віковій групи проводяться три заняття з фізкультури на тиждень:            2 - в музичному залі, 1 - на прогулянці – взимку;  максимально всі заняття в теплу погоду і влітку постійно  -  на спортивному майданчику.</w:t>
      </w:r>
    </w:p>
    <w:p w:rsidR="0073631E" w:rsidRPr="00EF53C9" w:rsidRDefault="0073631E" w:rsidP="0011437A">
      <w:pPr>
        <w:spacing w:line="360" w:lineRule="auto"/>
        <w:rPr>
          <w:rFonts w:ascii="Times New Roman" w:hAnsi="Times New Roman"/>
          <w:bCs/>
          <w:sz w:val="28"/>
          <w:szCs w:val="28"/>
          <w:lang w:val="ru-RU"/>
        </w:rPr>
      </w:pPr>
      <w:r w:rsidRPr="00EF53C9">
        <w:rPr>
          <w:rFonts w:ascii="Times New Roman" w:hAnsi="Times New Roman"/>
          <w:bCs/>
          <w:sz w:val="28"/>
          <w:szCs w:val="28"/>
          <w:lang w:val="ru-RU"/>
        </w:rPr>
        <w:t xml:space="preserve">     Під чса проведення третьошо заняття з фізичної культури проводяться вправи з дихальної гімнастики, бебі-йога, пальчикові ігри і вправи, вправи з профілактики  плоскостопості, ігри з водою ( влітку), психогімнастичні ігри  тощо.                                                                                                                 </w:t>
      </w:r>
    </w:p>
    <w:p w:rsidR="0073631E" w:rsidRPr="0011437A" w:rsidRDefault="0073631E" w:rsidP="00EF53C9">
      <w:pPr>
        <w:spacing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10. ЗМІСТ І ЯКІСТЬ ОРГАНІЗАЦІІ ОСВІТНЬОГО  ПРОЦЕСУ</w:t>
      </w:r>
    </w:p>
    <w:p w:rsidR="0073631E" w:rsidRPr="00EF53C9" w:rsidRDefault="0073631E" w:rsidP="00EF53C9">
      <w:pPr>
        <w:pStyle w:val="Default"/>
        <w:spacing w:line="360" w:lineRule="auto"/>
        <w:rPr>
          <w:b/>
          <w:bCs/>
          <w:sz w:val="28"/>
          <w:szCs w:val="28"/>
          <w:lang w:val="uk-UA"/>
        </w:rPr>
      </w:pPr>
      <w:r w:rsidRPr="00EF53C9">
        <w:rPr>
          <w:sz w:val="28"/>
          <w:szCs w:val="28"/>
        </w:rPr>
        <w:t xml:space="preserve">       Для ефективного вирішення проблем навчання та виховання дітей педагоги закладу перебувають у постійному творчому пошуку, експериментують та впроваджують сучасні перспективні  програми та методики. </w:t>
      </w:r>
    </w:p>
    <w:p w:rsidR="0073631E" w:rsidRPr="00EF53C9" w:rsidRDefault="0073631E" w:rsidP="0011437A">
      <w:pPr>
        <w:spacing w:line="360" w:lineRule="auto"/>
        <w:rPr>
          <w:rFonts w:ascii="Times New Roman" w:hAnsi="Times New Roman"/>
          <w:bCs/>
          <w:sz w:val="28"/>
          <w:szCs w:val="28"/>
          <w:lang w:val="uk-UA"/>
        </w:rPr>
      </w:pPr>
      <w:r w:rsidRPr="0011437A">
        <w:rPr>
          <w:rFonts w:ascii="Times New Roman" w:hAnsi="Times New Roman"/>
          <w:b/>
          <w:bCs/>
          <w:sz w:val="28"/>
          <w:szCs w:val="28"/>
          <w:lang w:val="uk-UA"/>
        </w:rPr>
        <w:t xml:space="preserve">     </w:t>
      </w:r>
      <w:r w:rsidRPr="00EF53C9">
        <w:rPr>
          <w:rFonts w:ascii="Times New Roman" w:hAnsi="Times New Roman"/>
          <w:bCs/>
          <w:sz w:val="28"/>
          <w:szCs w:val="28"/>
          <w:lang w:val="uk-UA"/>
        </w:rPr>
        <w:t xml:space="preserve">З  1 вересня  2018 року в закладі розпочав роботу гурток «Творча майстерня»,   роботу якого   успішно  було продовжено і в 2024/2025 н.р.   Керівник гуртка  – вихователь ЗДО№19 Катерина  Єдрзеяк  /0.5 ставки, згідно штатного розпису дошкільного закладу/. </w:t>
      </w:r>
    </w:p>
    <w:p w:rsidR="0073631E" w:rsidRDefault="0073631E" w:rsidP="00EF53C9">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Гуртком  було охоплено дітей середньої   та старших  №1-2   груп.</w:t>
      </w:r>
    </w:p>
    <w:p w:rsidR="0073631E" w:rsidRPr="00EF53C9" w:rsidRDefault="0073631E" w:rsidP="00EF53C9">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Протягом року приділялася належна увага турботі про психофізичний та психоемоційний стан вихованців відповідно наказу МОН України “Про затвердження  гранично допустимого навчального навантаження на дитину у дошкільних навчальних закладах різних типів та форм власності” за №520-26965 від 13.05.2015 р. </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Відповідно вимог цього наказу  вихователем - методистом  було розроблено  орієнтовні сітки занять на навчальний рік та літньо – оздоровчий період на кожну вікову групу з врахуванням індивідуальних і вікових особливостей дітей, зміст яких  включає  наступне:</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планування та проведення різноманітних видів  освітньої і самостійної діяльності дітей на протязі дня,</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індивідуальну роботу з дітьми з основних освітніх ліній у відповідності з Інструктивно-методичними рекомендаціями “Щодо  особливостей організації  діяльності за</w:t>
      </w:r>
      <w:r>
        <w:rPr>
          <w:rFonts w:ascii="Times New Roman" w:hAnsi="Times New Roman"/>
          <w:bCs/>
          <w:sz w:val="28"/>
          <w:szCs w:val="28"/>
          <w:lang w:val="uk-UA"/>
        </w:rPr>
        <w:t>кладів дошкільної освіти  у 2024/2025</w:t>
      </w:r>
      <w:r w:rsidRPr="00EF53C9">
        <w:rPr>
          <w:rFonts w:ascii="Times New Roman" w:hAnsi="Times New Roman"/>
          <w:bCs/>
          <w:sz w:val="28"/>
          <w:szCs w:val="28"/>
          <w:lang w:val="uk-UA"/>
        </w:rPr>
        <w:t xml:space="preserve"> н. р.”  </w:t>
      </w:r>
    </w:p>
    <w:p w:rsidR="0073631E" w:rsidRPr="00EF53C9" w:rsidRDefault="0073631E" w:rsidP="00EF53C9">
      <w:pPr>
        <w:spacing w:line="360" w:lineRule="auto"/>
        <w:rPr>
          <w:rFonts w:ascii="Times New Roman" w:hAnsi="Times New Roman"/>
          <w:bCs/>
          <w:sz w:val="28"/>
          <w:szCs w:val="28"/>
          <w:lang w:val="uk-UA"/>
        </w:rPr>
      </w:pPr>
      <w:r>
        <w:rPr>
          <w:rFonts w:ascii="Times New Roman" w:hAnsi="Times New Roman"/>
          <w:b/>
          <w:bCs/>
          <w:sz w:val="28"/>
          <w:szCs w:val="28"/>
          <w:lang w:val="uk-UA"/>
        </w:rPr>
        <w:t xml:space="preserve">        </w:t>
      </w:r>
      <w:r w:rsidRPr="0011437A">
        <w:rPr>
          <w:rFonts w:ascii="Times New Roman" w:hAnsi="Times New Roman"/>
          <w:b/>
          <w:bCs/>
          <w:sz w:val="28"/>
          <w:szCs w:val="28"/>
          <w:lang w:val="uk-UA"/>
        </w:rPr>
        <w:t xml:space="preserve">З метою моніторингу  якості  освітнього  процесу </w:t>
      </w:r>
      <w:r>
        <w:rPr>
          <w:rFonts w:ascii="Times New Roman" w:hAnsi="Times New Roman"/>
          <w:b/>
          <w:bCs/>
          <w:sz w:val="28"/>
          <w:szCs w:val="28"/>
          <w:lang w:val="uk-UA"/>
        </w:rPr>
        <w:t xml:space="preserve">                                    </w:t>
      </w:r>
      <w:r w:rsidRPr="00EF53C9">
        <w:rPr>
          <w:rFonts w:ascii="Times New Roman" w:hAnsi="Times New Roman"/>
          <w:bCs/>
          <w:sz w:val="28"/>
          <w:szCs w:val="28"/>
          <w:lang w:val="uk-UA"/>
        </w:rPr>
        <w:t xml:space="preserve">вихователем – методистом  </w:t>
      </w:r>
      <w:r>
        <w:rPr>
          <w:rFonts w:ascii="Times New Roman" w:hAnsi="Times New Roman"/>
          <w:bCs/>
          <w:sz w:val="28"/>
          <w:szCs w:val="28"/>
          <w:lang w:val="uk-UA"/>
        </w:rPr>
        <w:t xml:space="preserve">Тетяною   Гірей  розроблено </w:t>
      </w:r>
      <w:r w:rsidRPr="00EF53C9">
        <w:rPr>
          <w:rFonts w:ascii="Times New Roman" w:hAnsi="Times New Roman"/>
          <w:bCs/>
          <w:sz w:val="28"/>
          <w:szCs w:val="28"/>
          <w:lang w:val="uk-UA"/>
        </w:rPr>
        <w:t xml:space="preserve"> критерії   показників  знань, умінь і навичок дітей середньої та старшої груп з основних освітніх ліній  розвитку дітей згідно Базового компоненту дошкільної освіти та програми «Українське дошкілля». </w:t>
      </w:r>
      <w:r>
        <w:rPr>
          <w:rFonts w:ascii="Times New Roman" w:hAnsi="Times New Roman"/>
          <w:bCs/>
          <w:sz w:val="28"/>
          <w:szCs w:val="28"/>
          <w:lang w:val="uk-UA"/>
        </w:rPr>
        <w:t xml:space="preserve">                                                                                       </w:t>
      </w:r>
      <w:r w:rsidRPr="00EF53C9">
        <w:rPr>
          <w:rFonts w:ascii="Times New Roman" w:hAnsi="Times New Roman"/>
          <w:bCs/>
          <w:sz w:val="28"/>
          <w:szCs w:val="28"/>
          <w:lang w:val="uk-UA"/>
        </w:rPr>
        <w:t xml:space="preserve">Аналітичний порівняльний аналіз показників проводився два рази в рік на </w:t>
      </w:r>
      <w:r>
        <w:rPr>
          <w:rFonts w:ascii="Times New Roman" w:hAnsi="Times New Roman"/>
          <w:bCs/>
          <w:sz w:val="28"/>
          <w:szCs w:val="28"/>
          <w:lang w:val="uk-UA"/>
        </w:rPr>
        <w:t>педагогічних радах у грудні 2024 року  та травні 2025</w:t>
      </w:r>
      <w:r w:rsidRPr="00EF53C9">
        <w:rPr>
          <w:rFonts w:ascii="Times New Roman" w:hAnsi="Times New Roman"/>
          <w:bCs/>
          <w:sz w:val="28"/>
          <w:szCs w:val="28"/>
          <w:lang w:val="uk-UA"/>
        </w:rPr>
        <w:t xml:space="preserve"> року.                                                                                                             </w:t>
      </w:r>
      <w:r>
        <w:rPr>
          <w:rFonts w:ascii="Times New Roman" w:hAnsi="Times New Roman"/>
          <w:bCs/>
          <w:sz w:val="28"/>
          <w:szCs w:val="28"/>
          <w:lang w:val="uk-UA"/>
        </w:rPr>
        <w:t xml:space="preserve">   Робота щодо </w:t>
      </w:r>
      <w:r w:rsidRPr="00EF53C9">
        <w:rPr>
          <w:rFonts w:ascii="Times New Roman" w:hAnsi="Times New Roman"/>
          <w:bCs/>
          <w:sz w:val="28"/>
          <w:szCs w:val="28"/>
          <w:lang w:val="uk-UA"/>
        </w:rPr>
        <w:t xml:space="preserve"> удосконалення цього процесу проводиться виховат</w:t>
      </w:r>
      <w:r>
        <w:rPr>
          <w:rFonts w:ascii="Times New Roman" w:hAnsi="Times New Roman"/>
          <w:bCs/>
          <w:sz w:val="28"/>
          <w:szCs w:val="28"/>
          <w:lang w:val="uk-UA"/>
        </w:rPr>
        <w:t xml:space="preserve">елем – методистом Тетяною  </w:t>
      </w:r>
      <w:r w:rsidRPr="00EF53C9">
        <w:rPr>
          <w:rFonts w:ascii="Times New Roman" w:hAnsi="Times New Roman"/>
          <w:bCs/>
          <w:sz w:val="28"/>
          <w:szCs w:val="28"/>
          <w:lang w:val="uk-UA"/>
        </w:rPr>
        <w:t xml:space="preserve"> протягом року на основі аналізу результативності освітнього процесу.</w:t>
      </w:r>
    </w:p>
    <w:p w:rsidR="0073631E" w:rsidRPr="00EF53C9" w:rsidRDefault="0073631E" w:rsidP="0011437A">
      <w:pPr>
        <w:spacing w:line="360" w:lineRule="auto"/>
        <w:rPr>
          <w:rFonts w:ascii="Times New Roman" w:hAnsi="Times New Roman"/>
          <w:bCs/>
          <w:sz w:val="28"/>
          <w:szCs w:val="28"/>
          <w:lang w:val="uk-UA"/>
        </w:rPr>
      </w:pPr>
      <w:r w:rsidRPr="0011437A">
        <w:rPr>
          <w:rFonts w:ascii="Times New Roman" w:hAnsi="Times New Roman"/>
          <w:b/>
          <w:bCs/>
          <w:sz w:val="28"/>
          <w:szCs w:val="28"/>
          <w:lang w:val="uk-UA"/>
        </w:rPr>
        <w:t xml:space="preserve">         </w:t>
      </w:r>
      <w:r w:rsidRPr="00EF53C9">
        <w:rPr>
          <w:rFonts w:ascii="Times New Roman" w:hAnsi="Times New Roman"/>
          <w:bCs/>
          <w:sz w:val="28"/>
          <w:szCs w:val="28"/>
          <w:lang w:val="uk-UA"/>
        </w:rPr>
        <w:t>На наступний навчальний рік заплановано розробку показників з основних освітніх ліній  для дітей першої і другої молодших груп.</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Аналіз показників роботи за І і ІІ півріччя  педагогів  дошкільних  груп  та музичного керівника  дає змогу  зробити висновки  щодо стану та  рівня  роботи педагогічного колективу.</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На завершальній  педагогічній раді  30.05.2025 року було зроблено висновок, що освітня робота в цілому проводиться відповідно вимог програми із врахуванням вікових та індивідуальних особливостей дітей, із забезпеченням умов щодо збереження  та зміцнення психофізичного і психоемоційного здоров’я дітей.                                                                                З врахуванням особливостей воєнного стану педагогам запропоновано проводити індивідуальну роботу з основних освітніх ліній   в літньо - оздоровчий період. /всі вікові групи/.</w:t>
      </w:r>
    </w:p>
    <w:p w:rsidR="0073631E" w:rsidRPr="00EF53C9" w:rsidRDefault="0073631E" w:rsidP="00EF53C9">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Протягом року  вихователем – методистом    проводились різні види та форми роботи з педагогами з різноманітних  методичних питань, а саме: </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консультації для педагогів;</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розробка методичних рекомендацій для педагогів з різних напрямків освітнього процесу;</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анкетування педагогів за змістом методичних рекомендацій;</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психолого – педагогічні тренінги з педагогічним колективом.</w:t>
      </w:r>
    </w:p>
    <w:p w:rsidR="0073631E" w:rsidRPr="00EF53C9" w:rsidRDefault="0073631E" w:rsidP="00EF53C9">
      <w:pPr>
        <w:spacing w:line="360" w:lineRule="auto"/>
        <w:ind w:left="210"/>
        <w:rPr>
          <w:rFonts w:ascii="Times New Roman" w:hAnsi="Times New Roman"/>
          <w:bCs/>
          <w:sz w:val="28"/>
          <w:szCs w:val="28"/>
          <w:lang w:val="uk-UA"/>
        </w:rPr>
      </w:pPr>
      <w:r w:rsidRPr="00EF53C9">
        <w:rPr>
          <w:rFonts w:ascii="Times New Roman" w:hAnsi="Times New Roman"/>
          <w:bCs/>
          <w:sz w:val="28"/>
          <w:szCs w:val="28"/>
          <w:lang w:val="uk-UA"/>
        </w:rPr>
        <w:t xml:space="preserve">     Педагоги  ЗДО№19 постійно працюють над підвищенням та вдосконаленням свого професійного рівня.                                                    Результатом цієї роботи в 2023/2024  навчальному році  стали   </w:t>
      </w:r>
      <w:r w:rsidRPr="00EF53C9">
        <w:rPr>
          <w:rFonts w:ascii="Times New Roman" w:hAnsi="Times New Roman"/>
          <w:bCs/>
          <w:sz w:val="28"/>
          <w:szCs w:val="28"/>
          <w:u w:val="single"/>
          <w:lang w:val="uk-UA"/>
        </w:rPr>
        <w:t>педагогічні досвіди та проекти освітньої діяльності</w:t>
      </w:r>
      <w:r w:rsidRPr="00EF53C9">
        <w:rPr>
          <w:rFonts w:ascii="Times New Roman" w:hAnsi="Times New Roman"/>
          <w:bCs/>
          <w:sz w:val="28"/>
          <w:szCs w:val="28"/>
          <w:lang w:val="uk-UA"/>
        </w:rPr>
        <w:t xml:space="preserve">  педагогів, які підлягали атестації і які впроваджуються в практику роботи з дітьми, а саме:       </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Короткотривалий проект до місячника протидії булінгу  «Вчимося жити разом. Профілактика і протидія булінгу та домашньому насильству». Вихователі  старшої  групи «Дзвіночки»:  Ольга Калинська та Мирослава Траньович. </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Короткотривалий проект «Булінг і діти. Виявлення та його профілактика». Вихователі старшої групи №2: Галина  Бодак, Єва Гецко.</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Освітній проект «Булінг у дитячому середовищі: причини, наслідки та шляхи подолання». Вихователь старшої групи №2:  Алла Скоріна, Едіта Бойчук.</w:t>
      </w:r>
    </w:p>
    <w:p w:rsidR="0073631E" w:rsidRPr="00EF53C9" w:rsidRDefault="0073631E" w:rsidP="0011437A">
      <w:pPr>
        <w:numPr>
          <w:ilvl w:val="0"/>
          <w:numId w:val="7"/>
        </w:num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В рамках </w:t>
      </w:r>
      <w:r w:rsidRPr="00EF53C9">
        <w:rPr>
          <w:rFonts w:ascii="Times New Roman" w:hAnsi="Times New Roman"/>
          <w:bCs/>
          <w:sz w:val="28"/>
          <w:szCs w:val="28"/>
          <w:u w:val="single"/>
          <w:lang w:val="uk-UA"/>
        </w:rPr>
        <w:t>Декади «Вчимося жити разом»</w:t>
      </w:r>
      <w:r w:rsidRPr="00EF53C9">
        <w:rPr>
          <w:rFonts w:ascii="Times New Roman" w:hAnsi="Times New Roman"/>
          <w:bCs/>
          <w:sz w:val="28"/>
          <w:szCs w:val="28"/>
          <w:lang w:val="uk-UA"/>
        </w:rPr>
        <w:t xml:space="preserve">  проведено  велику кількість  освітніх заходів /матеріали додаються/, створено освітні проекти та проведено такі заняття:</w:t>
      </w:r>
    </w:p>
    <w:p w:rsidR="0073631E" w:rsidRPr="00EF53C9" w:rsidRDefault="0073631E" w:rsidP="0011437A">
      <w:pPr>
        <w:numPr>
          <w:ilvl w:val="0"/>
          <w:numId w:val="8"/>
        </w:numPr>
        <w:spacing w:line="360" w:lineRule="auto"/>
        <w:rPr>
          <w:rFonts w:ascii="Times New Roman" w:hAnsi="Times New Roman"/>
          <w:bCs/>
          <w:sz w:val="28"/>
          <w:szCs w:val="28"/>
          <w:lang w:val="uk-UA"/>
        </w:rPr>
      </w:pPr>
      <w:r w:rsidRPr="00EF53C9">
        <w:rPr>
          <w:rFonts w:ascii="Times New Roman" w:hAnsi="Times New Roman"/>
          <w:bCs/>
          <w:sz w:val="28"/>
          <w:szCs w:val="28"/>
          <w:lang w:val="uk-UA"/>
        </w:rPr>
        <w:t>Вихователь Мирослава Траньович -  заняття «Зупинимо булінг разом. Всім допомагати – вірних друзів мати». Старша група «Дзвіночки».</w:t>
      </w:r>
    </w:p>
    <w:p w:rsidR="0073631E" w:rsidRPr="00EF53C9" w:rsidRDefault="0073631E" w:rsidP="0011437A">
      <w:pPr>
        <w:numPr>
          <w:ilvl w:val="0"/>
          <w:numId w:val="8"/>
        </w:num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Вихователь  Лілія  Куртей – заняття «Будьмо дружні». Середня  група «Капітошка». </w:t>
      </w:r>
    </w:p>
    <w:p w:rsidR="0073631E" w:rsidRPr="00EF53C9" w:rsidRDefault="0073631E" w:rsidP="0011437A">
      <w:pPr>
        <w:numPr>
          <w:ilvl w:val="0"/>
          <w:numId w:val="8"/>
        </w:numPr>
        <w:spacing w:line="360" w:lineRule="auto"/>
        <w:rPr>
          <w:rFonts w:ascii="Times New Roman" w:hAnsi="Times New Roman"/>
          <w:bCs/>
          <w:sz w:val="28"/>
          <w:szCs w:val="28"/>
          <w:lang w:val="uk-UA"/>
        </w:rPr>
      </w:pPr>
      <w:r w:rsidRPr="00EF53C9">
        <w:rPr>
          <w:rFonts w:ascii="Times New Roman" w:hAnsi="Times New Roman"/>
          <w:bCs/>
          <w:sz w:val="28"/>
          <w:szCs w:val="28"/>
          <w:lang w:val="uk-UA"/>
        </w:rPr>
        <w:t>Вихователь  Едіта  Бойчук – заняття з елементами тренінгу                        «СТОП БУЛІНГ: протидія жорстокості та насильства» та інші.</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xml:space="preserve">       - проект вихователя Едіти  Бойчук - «Впровадження проектів освітньої діяльності  в систему  валеологічного вихованн</w:t>
      </w:r>
      <w:r>
        <w:rPr>
          <w:rFonts w:ascii="Times New Roman" w:hAnsi="Times New Roman"/>
          <w:bCs/>
          <w:sz w:val="28"/>
          <w:szCs w:val="28"/>
          <w:lang w:val="uk-UA"/>
        </w:rPr>
        <w:t>я  дошкільників».  Жовтень  2025</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проект освітньої діяльності вихователя Катерини  Єдрзеяк -  «Екологічне вихо</w:t>
      </w:r>
      <w:r>
        <w:rPr>
          <w:rFonts w:ascii="Times New Roman" w:hAnsi="Times New Roman"/>
          <w:bCs/>
          <w:sz w:val="28"/>
          <w:szCs w:val="28"/>
          <w:lang w:val="uk-UA"/>
        </w:rPr>
        <w:t>вання дошкільників».  Лютий 2025</w:t>
      </w:r>
      <w:r w:rsidRPr="00EF53C9">
        <w:rPr>
          <w:rFonts w:ascii="Times New Roman" w:hAnsi="Times New Roman"/>
          <w:bCs/>
          <w:sz w:val="28"/>
          <w:szCs w:val="28"/>
          <w:lang w:val="uk-UA"/>
        </w:rPr>
        <w:t>.</w:t>
      </w:r>
    </w:p>
    <w:p w:rsidR="0073631E" w:rsidRPr="00EF53C9" w:rsidRDefault="0073631E" w:rsidP="0011437A">
      <w:pPr>
        <w:spacing w:line="360" w:lineRule="auto"/>
        <w:rPr>
          <w:rFonts w:ascii="Times New Roman" w:hAnsi="Times New Roman"/>
          <w:bCs/>
          <w:sz w:val="28"/>
          <w:szCs w:val="28"/>
          <w:lang w:val="uk-UA"/>
        </w:rPr>
      </w:pPr>
      <w:r w:rsidRPr="00EF53C9">
        <w:rPr>
          <w:rFonts w:ascii="Times New Roman" w:hAnsi="Times New Roman"/>
          <w:bCs/>
          <w:sz w:val="28"/>
          <w:szCs w:val="28"/>
          <w:lang w:val="uk-UA"/>
        </w:rPr>
        <w:t>- проект освітньої діяльності вихователя Лілії  Куртей «Формування  у дошкільників поняття «здоро</w:t>
      </w:r>
      <w:r>
        <w:rPr>
          <w:rFonts w:ascii="Times New Roman" w:hAnsi="Times New Roman"/>
          <w:bCs/>
          <w:sz w:val="28"/>
          <w:szCs w:val="28"/>
          <w:lang w:val="uk-UA"/>
        </w:rPr>
        <w:t>вий спосіб життя». Березень 2025</w:t>
      </w:r>
      <w:r w:rsidRPr="00EF53C9">
        <w:rPr>
          <w:rFonts w:ascii="Times New Roman" w:hAnsi="Times New Roman"/>
          <w:bCs/>
          <w:sz w:val="28"/>
          <w:szCs w:val="28"/>
          <w:lang w:val="uk-UA"/>
        </w:rPr>
        <w:t xml:space="preserve">.  </w:t>
      </w:r>
    </w:p>
    <w:p w:rsidR="0073631E" w:rsidRPr="00F71D86" w:rsidRDefault="0073631E" w:rsidP="00EF53C9">
      <w:pPr>
        <w:spacing w:line="360" w:lineRule="auto"/>
        <w:rPr>
          <w:rFonts w:ascii="Times New Roman" w:hAnsi="Times New Roman"/>
          <w:bCs/>
          <w:sz w:val="28"/>
          <w:szCs w:val="28"/>
          <w:lang w:val="uk-UA"/>
        </w:rPr>
      </w:pPr>
      <w:r>
        <w:rPr>
          <w:rFonts w:ascii="Times New Roman" w:hAnsi="Times New Roman"/>
          <w:b/>
          <w:bCs/>
          <w:sz w:val="28"/>
          <w:szCs w:val="28"/>
          <w:lang w:val="uk-UA"/>
        </w:rPr>
        <w:t xml:space="preserve">     </w:t>
      </w:r>
      <w:r w:rsidRPr="0011437A">
        <w:rPr>
          <w:rFonts w:ascii="Times New Roman" w:hAnsi="Times New Roman"/>
          <w:b/>
          <w:bCs/>
          <w:sz w:val="28"/>
          <w:szCs w:val="28"/>
          <w:lang w:val="uk-UA"/>
        </w:rPr>
        <w:t xml:space="preserve"> </w:t>
      </w:r>
      <w:r w:rsidRPr="00F71D86">
        <w:rPr>
          <w:rFonts w:ascii="Times New Roman" w:hAnsi="Times New Roman"/>
          <w:bCs/>
          <w:sz w:val="28"/>
          <w:szCs w:val="28"/>
          <w:lang w:val="uk-UA"/>
        </w:rPr>
        <w:t>Протягом року належна увага приділялася роботі з національно - патріотичного виховання дошкільників.                                                                  Було розроблено плани і тематичні заходи з даного питання.</w:t>
      </w:r>
    </w:p>
    <w:p w:rsidR="0073631E" w:rsidRPr="00F71D86" w:rsidRDefault="0073631E" w:rsidP="00EF53C9">
      <w:pPr>
        <w:spacing w:line="360" w:lineRule="auto"/>
        <w:jc w:val="center"/>
        <w:rPr>
          <w:rFonts w:ascii="Times New Roman" w:hAnsi="Times New Roman"/>
          <w:bCs/>
          <w:sz w:val="28"/>
          <w:szCs w:val="28"/>
          <w:lang w:val="uk-UA"/>
        </w:rPr>
      </w:pPr>
      <w:r w:rsidRPr="00F71D86">
        <w:rPr>
          <w:rFonts w:ascii="Times New Roman" w:hAnsi="Times New Roman"/>
          <w:bCs/>
          <w:sz w:val="28"/>
          <w:szCs w:val="28"/>
          <w:lang w:val="uk-UA"/>
        </w:rPr>
        <w:t>Заходи військово-патріотичного напряму,  які організовані у закладі  дошкільної освіти №19 загального розвитку Ужгородської міської ради</w:t>
      </w:r>
    </w:p>
    <w:p w:rsidR="0073631E" w:rsidRPr="00F71D86" w:rsidRDefault="0073631E" w:rsidP="00EF53C9">
      <w:pPr>
        <w:spacing w:line="360" w:lineRule="auto"/>
        <w:jc w:val="center"/>
        <w:rPr>
          <w:rFonts w:ascii="Times New Roman" w:hAnsi="Times New Roman"/>
          <w:bCs/>
          <w:sz w:val="28"/>
          <w:szCs w:val="28"/>
          <w:lang w:val="uk-UA"/>
        </w:rPr>
      </w:pPr>
      <w:r w:rsidRPr="00F71D86">
        <w:rPr>
          <w:rFonts w:ascii="Times New Roman" w:hAnsi="Times New Roman"/>
          <w:bCs/>
          <w:sz w:val="28"/>
          <w:szCs w:val="28"/>
          <w:lang w:val="uk-UA"/>
        </w:rPr>
        <w:t>в 2024/2025 н. р.:</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1. Складено «Концепцію  національно – патріотичного та військово-патріотичного виховання в ЗДО№19 на 2024/2025 р.р. Мета і зміст національно-патріотичного виховання дітей дошкільного віку на сучасному етапі».                                                                                                                       Виховат</w:t>
      </w:r>
      <w:r>
        <w:rPr>
          <w:rFonts w:ascii="Times New Roman" w:hAnsi="Times New Roman"/>
          <w:bCs/>
          <w:sz w:val="28"/>
          <w:szCs w:val="28"/>
          <w:lang w:val="uk-UA"/>
        </w:rPr>
        <w:t xml:space="preserve">ель – методист Т. Гірей.    </w:t>
      </w:r>
      <w:r w:rsidRPr="00F71D86">
        <w:rPr>
          <w:rFonts w:ascii="Times New Roman" w:hAnsi="Times New Roman"/>
          <w:bCs/>
          <w:sz w:val="28"/>
          <w:szCs w:val="28"/>
          <w:lang w:val="uk-UA"/>
        </w:rPr>
        <w:t>На 1.09.2024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2. Складено  «План заходів з національно-патріотичного та військово-патріотичного  виховання дошкільників в ЗДО№19 на 2023/2024 н.р.»              Вихователь-ме</w:t>
      </w:r>
      <w:r>
        <w:rPr>
          <w:rFonts w:ascii="Times New Roman" w:hAnsi="Times New Roman"/>
          <w:bCs/>
          <w:sz w:val="28"/>
          <w:szCs w:val="28"/>
          <w:lang w:val="uk-UA"/>
        </w:rPr>
        <w:t>тодист Т. Гірей.      На 1.09.2024</w:t>
      </w:r>
      <w:r w:rsidRPr="00F71D86">
        <w:rPr>
          <w:rFonts w:ascii="Times New Roman" w:hAnsi="Times New Roman"/>
          <w:bCs/>
          <w:sz w:val="28"/>
          <w:szCs w:val="28"/>
          <w:lang w:val="uk-UA"/>
        </w:rPr>
        <w:t xml:space="preserve">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14.3.Оформлено Кутки національно-патріотичного виховання, які включають у собі державні атрибути  - герб, тризуб, прапор України, ляльки в укр. нац. костюмах, художню дитячу літературу національного спрямування, фотоальбоми про Україну, ЗСУ тощо.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Педагоги </w:t>
      </w:r>
      <w:r>
        <w:rPr>
          <w:rFonts w:ascii="Times New Roman" w:hAnsi="Times New Roman"/>
          <w:bCs/>
          <w:sz w:val="28"/>
          <w:szCs w:val="28"/>
          <w:lang w:val="uk-UA"/>
        </w:rPr>
        <w:t>всіх вікових груп. На 31.08.2024</w:t>
      </w:r>
      <w:r w:rsidRPr="00F71D86">
        <w:rPr>
          <w:rFonts w:ascii="Times New Roman" w:hAnsi="Times New Roman"/>
          <w:bCs/>
          <w:sz w:val="28"/>
          <w:szCs w:val="28"/>
          <w:lang w:val="uk-UA"/>
        </w:rPr>
        <w:t xml:space="preserve"> р.</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14.4.Проведено з дітьми тематичні  заняття – бесіди  національно-патріотичного та військово-патріотичного спрямування в рамках  освітніх завдань Програми «Українське дошкілля» протягом навчального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«Місто мо</w:t>
      </w:r>
      <w:r>
        <w:rPr>
          <w:rFonts w:ascii="Times New Roman" w:hAnsi="Times New Roman"/>
          <w:bCs/>
          <w:sz w:val="28"/>
          <w:szCs w:val="28"/>
          <w:lang w:val="uk-UA"/>
        </w:rPr>
        <w:t>є – гордість моя». Вересень 2024</w:t>
      </w:r>
      <w:r w:rsidRPr="00F71D86">
        <w:rPr>
          <w:rFonts w:ascii="Times New Roman" w:hAnsi="Times New Roman"/>
          <w:bCs/>
          <w:sz w:val="28"/>
          <w:szCs w:val="28"/>
          <w:lang w:val="uk-UA"/>
        </w:rPr>
        <w:t xml:space="preserve"> р.</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«Наші герої  ЗСУ –  мешк</w:t>
      </w:r>
      <w:r>
        <w:rPr>
          <w:rFonts w:ascii="Times New Roman" w:hAnsi="Times New Roman"/>
          <w:bCs/>
          <w:sz w:val="28"/>
          <w:szCs w:val="28"/>
          <w:lang w:val="uk-UA"/>
        </w:rPr>
        <w:t>анці нашого міста». Жовтень 2024, травень 2025</w:t>
      </w:r>
      <w:r w:rsidRPr="00F71D86">
        <w:rPr>
          <w:rFonts w:ascii="Times New Roman" w:hAnsi="Times New Roman"/>
          <w:bCs/>
          <w:sz w:val="28"/>
          <w:szCs w:val="28"/>
          <w:lang w:val="uk-UA"/>
        </w:rPr>
        <w:t xml:space="preserve"> р.</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«Найвидатніші історич</w:t>
      </w:r>
      <w:r>
        <w:rPr>
          <w:rFonts w:ascii="Times New Roman" w:hAnsi="Times New Roman"/>
          <w:bCs/>
          <w:sz w:val="28"/>
          <w:szCs w:val="28"/>
          <w:lang w:val="uk-UA"/>
        </w:rPr>
        <w:t>ні місця Ужгорода», Жовтень 2024</w:t>
      </w:r>
      <w:r w:rsidRPr="00F71D86">
        <w:rPr>
          <w:rFonts w:ascii="Times New Roman" w:hAnsi="Times New Roman"/>
          <w:bCs/>
          <w:sz w:val="28"/>
          <w:szCs w:val="28"/>
          <w:lang w:val="uk-UA"/>
        </w:rPr>
        <w:t xml:space="preserve">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 «Прапор нашої кр</w:t>
      </w:r>
      <w:r>
        <w:rPr>
          <w:rFonts w:ascii="Times New Roman" w:hAnsi="Times New Roman"/>
          <w:bCs/>
          <w:sz w:val="28"/>
          <w:szCs w:val="28"/>
          <w:lang w:val="uk-UA"/>
        </w:rPr>
        <w:t>аїни має колір сонця і неба»,  Травень 2025</w:t>
      </w:r>
      <w:r w:rsidRPr="00F71D86">
        <w:rPr>
          <w:rFonts w:ascii="Times New Roman" w:hAnsi="Times New Roman"/>
          <w:bCs/>
          <w:sz w:val="28"/>
          <w:szCs w:val="28"/>
          <w:lang w:val="uk-UA"/>
        </w:rPr>
        <w:t xml:space="preserve">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«Крас</w:t>
      </w:r>
      <w:r>
        <w:rPr>
          <w:rFonts w:ascii="Times New Roman" w:hAnsi="Times New Roman"/>
          <w:bCs/>
          <w:sz w:val="28"/>
          <w:szCs w:val="28"/>
          <w:lang w:val="uk-UA"/>
        </w:rPr>
        <w:t>а і велич символів державних», Грудень 2024</w:t>
      </w:r>
      <w:r w:rsidRPr="00F71D86">
        <w:rPr>
          <w:rFonts w:ascii="Times New Roman" w:hAnsi="Times New Roman"/>
          <w:bCs/>
          <w:sz w:val="28"/>
          <w:szCs w:val="28"/>
          <w:lang w:val="uk-UA"/>
        </w:rPr>
        <w:t xml:space="preserve">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«В океані різного наро</w:t>
      </w:r>
      <w:r>
        <w:rPr>
          <w:rFonts w:ascii="Times New Roman" w:hAnsi="Times New Roman"/>
          <w:bCs/>
          <w:sz w:val="28"/>
          <w:szCs w:val="28"/>
          <w:lang w:val="uk-UA"/>
        </w:rPr>
        <w:t>ду відкривай духовні острови». Листопад 2024</w:t>
      </w:r>
      <w:r w:rsidRPr="00F71D86">
        <w:rPr>
          <w:rFonts w:ascii="Times New Roman" w:hAnsi="Times New Roman"/>
          <w:bCs/>
          <w:sz w:val="28"/>
          <w:szCs w:val="28"/>
          <w:lang w:val="uk-UA"/>
        </w:rPr>
        <w:t xml:space="preserve">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«Без в</w:t>
      </w:r>
      <w:r>
        <w:rPr>
          <w:rFonts w:ascii="Times New Roman" w:hAnsi="Times New Roman"/>
          <w:bCs/>
          <w:sz w:val="28"/>
          <w:szCs w:val="28"/>
          <w:lang w:val="uk-UA"/>
        </w:rPr>
        <w:t>ерби і калини- немає України», Квітень 2025</w:t>
      </w:r>
      <w:r w:rsidRPr="00F71D86">
        <w:rPr>
          <w:rFonts w:ascii="Times New Roman" w:hAnsi="Times New Roman"/>
          <w:bCs/>
          <w:sz w:val="28"/>
          <w:szCs w:val="28"/>
          <w:lang w:val="uk-UA"/>
        </w:rPr>
        <w:t xml:space="preserve">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w:t>
      </w:r>
      <w:r w:rsidRPr="00F71D86">
        <w:rPr>
          <w:rFonts w:ascii="Times New Roman" w:hAnsi="Times New Roman"/>
          <w:bCs/>
          <w:sz w:val="28"/>
          <w:szCs w:val="28"/>
          <w:u w:val="single"/>
          <w:lang w:val="uk-UA"/>
        </w:rPr>
        <w:t>Передача малюнків дітей закладу  для воїнів  128 ОГШБ  на фронт</w:t>
      </w:r>
      <w:r>
        <w:rPr>
          <w:rFonts w:ascii="Times New Roman" w:hAnsi="Times New Roman"/>
          <w:bCs/>
          <w:sz w:val="28"/>
          <w:szCs w:val="28"/>
          <w:u w:val="single"/>
          <w:lang w:val="uk-UA"/>
        </w:rPr>
        <w:t xml:space="preserve"> </w:t>
      </w:r>
      <w:r>
        <w:rPr>
          <w:rFonts w:ascii="Times New Roman" w:hAnsi="Times New Roman"/>
          <w:bCs/>
          <w:sz w:val="28"/>
          <w:szCs w:val="28"/>
          <w:lang w:val="uk-UA"/>
        </w:rPr>
        <w:t xml:space="preserve"> щотижня</w:t>
      </w:r>
      <w:r w:rsidRPr="00F71D86">
        <w:rPr>
          <w:rFonts w:ascii="Times New Roman" w:hAnsi="Times New Roman"/>
          <w:bCs/>
          <w:sz w:val="28"/>
          <w:szCs w:val="28"/>
          <w:lang w:val="uk-UA"/>
        </w:rPr>
        <w:t xml:space="preserve"> </w:t>
      </w:r>
      <w:r>
        <w:rPr>
          <w:rFonts w:ascii="Times New Roman" w:hAnsi="Times New Roman"/>
          <w:bCs/>
          <w:sz w:val="28"/>
          <w:szCs w:val="28"/>
          <w:lang w:val="uk-UA"/>
        </w:rPr>
        <w:t>.</w:t>
      </w:r>
      <w:r w:rsidRPr="00F71D86">
        <w:rPr>
          <w:rFonts w:ascii="Times New Roman" w:hAnsi="Times New Roman"/>
          <w:bCs/>
          <w:sz w:val="28"/>
          <w:szCs w:val="28"/>
          <w:lang w:val="uk-UA"/>
        </w:rPr>
        <w:t xml:space="preserve">                                          </w:t>
      </w:r>
      <w:r w:rsidRPr="00F71D86">
        <w:rPr>
          <w:rFonts w:ascii="Times New Roman" w:hAnsi="Times New Roman"/>
          <w:bCs/>
          <w:sz w:val="28"/>
          <w:szCs w:val="28"/>
          <w:lang w:val="ru-RU"/>
        </w:rPr>
        <w:t xml:space="preserve">                         </w:t>
      </w:r>
    </w:p>
    <w:p w:rsidR="0073631E" w:rsidRPr="00F71D86" w:rsidRDefault="0073631E" w:rsidP="00F71D86">
      <w:pPr>
        <w:spacing w:line="360" w:lineRule="auto"/>
        <w:rPr>
          <w:rFonts w:ascii="Times New Roman" w:hAnsi="Times New Roman"/>
          <w:bCs/>
          <w:sz w:val="28"/>
          <w:szCs w:val="28"/>
          <w:lang w:val="ru-RU"/>
        </w:rPr>
      </w:pPr>
      <w:r>
        <w:rPr>
          <w:rFonts w:ascii="Times New Roman" w:hAnsi="Times New Roman"/>
          <w:bCs/>
          <w:sz w:val="28"/>
          <w:szCs w:val="28"/>
          <w:lang w:val="uk-UA"/>
        </w:rPr>
        <w:t xml:space="preserve"> </w:t>
      </w:r>
    </w:p>
    <w:p w:rsidR="0073631E" w:rsidRPr="0011437A" w:rsidRDefault="0073631E" w:rsidP="00F71D86">
      <w:pPr>
        <w:spacing w:line="360" w:lineRule="auto"/>
        <w:jc w:val="center"/>
        <w:rPr>
          <w:rFonts w:ascii="Times New Roman" w:hAnsi="Times New Roman"/>
          <w:b/>
          <w:bCs/>
          <w:sz w:val="28"/>
          <w:szCs w:val="28"/>
          <w:lang w:val="ru-RU"/>
        </w:rPr>
      </w:pPr>
      <w:r w:rsidRPr="0011437A">
        <w:rPr>
          <w:rFonts w:ascii="Times New Roman" w:hAnsi="Times New Roman"/>
          <w:b/>
          <w:bCs/>
          <w:sz w:val="28"/>
          <w:szCs w:val="28"/>
          <w:lang w:val="uk-UA"/>
        </w:rPr>
        <w:t>Про діяльність ЗДО № 19 щодо профілактики наси</w:t>
      </w:r>
      <w:r>
        <w:rPr>
          <w:rFonts w:ascii="Times New Roman" w:hAnsi="Times New Roman"/>
          <w:b/>
          <w:bCs/>
          <w:sz w:val="28"/>
          <w:szCs w:val="28"/>
          <w:lang w:val="uk-UA"/>
        </w:rPr>
        <w:t>льства                                              у сім»ї та булінгу в 2024/2025</w:t>
      </w:r>
      <w:r w:rsidRPr="0011437A">
        <w:rPr>
          <w:rFonts w:ascii="Times New Roman" w:hAnsi="Times New Roman"/>
          <w:b/>
          <w:bCs/>
          <w:sz w:val="28"/>
          <w:szCs w:val="28"/>
          <w:lang w:val="uk-UA"/>
        </w:rPr>
        <w:t xml:space="preserve"> н.р.</w:t>
      </w:r>
    </w:p>
    <w:p w:rsidR="0073631E" w:rsidRPr="00F71D86" w:rsidRDefault="0073631E" w:rsidP="0011437A">
      <w:pPr>
        <w:spacing w:line="360" w:lineRule="auto"/>
        <w:rPr>
          <w:rFonts w:ascii="Times New Roman" w:hAnsi="Times New Roman"/>
          <w:bCs/>
          <w:sz w:val="28"/>
          <w:szCs w:val="28"/>
          <w:lang w:val="uk-UA"/>
        </w:rPr>
      </w:pPr>
      <w:r w:rsidRPr="0011437A">
        <w:rPr>
          <w:rFonts w:ascii="Times New Roman" w:hAnsi="Times New Roman"/>
          <w:b/>
          <w:bCs/>
          <w:sz w:val="28"/>
          <w:szCs w:val="28"/>
          <w:lang w:val="uk-UA"/>
        </w:rPr>
        <w:t xml:space="preserve">      </w:t>
      </w:r>
      <w:r w:rsidRPr="00F71D86">
        <w:rPr>
          <w:rFonts w:ascii="Times New Roman" w:hAnsi="Times New Roman"/>
          <w:bCs/>
          <w:sz w:val="28"/>
          <w:szCs w:val="28"/>
          <w:lang w:val="uk-UA"/>
        </w:rPr>
        <w:t>Роботу адміністрації та психологічної служби закладу  в 2024/2025 н.р. було спрямовано на профілактику та попередження насильства у сім’ї та між однолітками і  профілактику булінгу серед дітей та дорослих.</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Пріоритетними напрямками діяльності психологічної служби  ЗДО№19 на 2024/2025 н. р. з даного питання  було визначено  наступне: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Виділення  у провідний напрям виховної роботи формування у дітей громадянської активності та свідомості, правової свідомості, виховання патріотизму, духовної та моральної культури, роботу з батьківською громадою.</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Постійне удосконалення  освітнього процесу процесу з врахуванням діючих нормативних вимог про освіту в цілому, державних стандартів, визначеного статусу, типу освітнього закладу.</w:t>
      </w:r>
    </w:p>
    <w:p w:rsidR="0073631E" w:rsidRPr="0011437A" w:rsidRDefault="0073631E" w:rsidP="0011437A">
      <w:pPr>
        <w:spacing w:line="360" w:lineRule="auto"/>
        <w:rPr>
          <w:rFonts w:ascii="Times New Roman" w:hAnsi="Times New Roman"/>
          <w:b/>
          <w:bCs/>
          <w:sz w:val="28"/>
          <w:szCs w:val="28"/>
          <w:lang w:val="uk-UA"/>
        </w:rPr>
      </w:pPr>
      <w:r w:rsidRPr="00F71D86">
        <w:rPr>
          <w:rFonts w:ascii="Times New Roman" w:hAnsi="Times New Roman"/>
          <w:bCs/>
          <w:sz w:val="28"/>
          <w:szCs w:val="28"/>
          <w:lang w:val="uk-UA"/>
        </w:rPr>
        <w:t>- Здійснення соціально-правового захисту учасників навчально-виховного процесу, дотримання Конституції України, чинного законодавства України, Конвенції ООН з прав дитини</w:t>
      </w:r>
      <w:r w:rsidRPr="0011437A">
        <w:rPr>
          <w:rFonts w:ascii="Times New Roman" w:hAnsi="Times New Roman"/>
          <w:b/>
          <w:bCs/>
          <w:sz w:val="28"/>
          <w:szCs w:val="28"/>
          <w:lang w:val="uk-UA"/>
        </w:rPr>
        <w:t>.</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Здійснення роз</w:t>
      </w:r>
      <w:r w:rsidRPr="00F71D86">
        <w:rPr>
          <w:rFonts w:ascii="Times New Roman" w:hAnsi="Times New Roman"/>
          <w:bCs/>
          <w:sz w:val="28"/>
          <w:szCs w:val="28"/>
          <w:lang w:val="hu-HU"/>
        </w:rPr>
        <w:t>’</w:t>
      </w:r>
      <w:r w:rsidRPr="00F71D86">
        <w:rPr>
          <w:rFonts w:ascii="Times New Roman" w:hAnsi="Times New Roman"/>
          <w:bCs/>
          <w:sz w:val="28"/>
          <w:szCs w:val="28"/>
          <w:lang w:val="uk-UA"/>
        </w:rPr>
        <w:t>яснювальної роботи на рівні законодавчих актів щодо протидії насильства у сім</w:t>
      </w:r>
      <w:r w:rsidRPr="00F71D86">
        <w:rPr>
          <w:rFonts w:ascii="Times New Roman" w:hAnsi="Times New Roman"/>
          <w:bCs/>
          <w:sz w:val="28"/>
          <w:szCs w:val="28"/>
          <w:lang w:val="hu-HU"/>
        </w:rPr>
        <w:t>’</w:t>
      </w:r>
      <w:r w:rsidRPr="00F71D86">
        <w:rPr>
          <w:rFonts w:ascii="Times New Roman" w:hAnsi="Times New Roman"/>
          <w:bCs/>
          <w:sz w:val="28"/>
          <w:szCs w:val="28"/>
          <w:lang w:val="uk-UA"/>
        </w:rPr>
        <w:t xml:space="preserve">ї  та прояв булінгу  серед дітей та дорослих.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Збереження та зміцнення психічного здоров’я всіх учасників освітнього  процесу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Організація профілактичної роз’яснювальної  роботи щодо насильства та прояв булінгу серед дітей та дорослих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Методично-психологічну роботу  протягом року було спрямовано на ознайомлення педагогів з  чинними документами та на неухильне їх дотримання, а саме: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Закон України  «Про освіту»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«Про внесення змін до деяких законодавчих актів України щодо протидії булінгу (цькуванню)»</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Закон України "Про запобігання та протидію домашньому насильству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постанови КМУ від 24.02.2016 №111 "Про затвердження Державної соціальної програми протидії торгівлі людьми на період до 2020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постанови КМУ від 03.10.2018 №800 "Деякі  питання соціального захисту дітей, які перебувають у складних життєвих обставинах, у тому числі таких, що можуть загрожувати їх життю та здоров'ю"</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наказ МОН України від 02.10.2018 №1047                                                            Про затвердження -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лист МОН України від 29.01.2019 №1/11-881 "Рекомендації для закладів освіти щодо застосувань норм Закону України щодо протидії булінгу"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лист МОН України від 29.12.2018 №1/9-790 "Щодо організації роботи у закладах освіти з питань запобігання і протидії домашньому насильству та булінгу".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Адміністрація закладу  протягом року знайомила   педагогів та батьків з  визначеними  документами:</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н</w:t>
      </w:r>
      <w:r>
        <w:rPr>
          <w:rFonts w:ascii="Times New Roman" w:hAnsi="Times New Roman"/>
          <w:bCs/>
          <w:sz w:val="28"/>
          <w:szCs w:val="28"/>
          <w:lang w:val="uk-UA"/>
        </w:rPr>
        <w:t>а педагогічних радах (30.08.2024</w:t>
      </w:r>
      <w:r w:rsidRPr="00F71D86">
        <w:rPr>
          <w:rFonts w:ascii="Times New Roman" w:hAnsi="Times New Roman"/>
          <w:bCs/>
          <w:sz w:val="28"/>
          <w:szCs w:val="28"/>
          <w:lang w:val="uk-UA"/>
        </w:rPr>
        <w:t xml:space="preserve"> р.);</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на  зборах</w:t>
      </w:r>
      <w:r>
        <w:rPr>
          <w:rFonts w:ascii="Times New Roman" w:hAnsi="Times New Roman"/>
          <w:bCs/>
          <w:sz w:val="28"/>
          <w:szCs w:val="28"/>
          <w:lang w:val="uk-UA"/>
        </w:rPr>
        <w:t xml:space="preserve"> трудового колективу( 29.05.2024</w:t>
      </w:r>
      <w:r w:rsidRPr="00F71D86">
        <w:rPr>
          <w:rFonts w:ascii="Times New Roman" w:hAnsi="Times New Roman"/>
          <w:bCs/>
          <w:sz w:val="28"/>
          <w:szCs w:val="28"/>
          <w:lang w:val="uk-UA"/>
        </w:rPr>
        <w:t xml:space="preserve"> р.);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на батьківських зборах: «Що таке  булін</w:t>
      </w:r>
      <w:r>
        <w:rPr>
          <w:rFonts w:ascii="Times New Roman" w:hAnsi="Times New Roman"/>
          <w:bCs/>
          <w:sz w:val="28"/>
          <w:szCs w:val="28"/>
          <w:lang w:val="uk-UA"/>
        </w:rPr>
        <w:t>г та кібербулінг»( вересень 2024</w:t>
      </w:r>
      <w:r w:rsidRPr="00F71D86">
        <w:rPr>
          <w:rFonts w:ascii="Times New Roman" w:hAnsi="Times New Roman"/>
          <w:bCs/>
          <w:sz w:val="28"/>
          <w:szCs w:val="28"/>
          <w:lang w:val="uk-UA"/>
        </w:rPr>
        <w:t>), «Закон про домашнє насильство: ос</w:t>
      </w:r>
      <w:r>
        <w:rPr>
          <w:rFonts w:ascii="Times New Roman" w:hAnsi="Times New Roman"/>
          <w:bCs/>
          <w:sz w:val="28"/>
          <w:szCs w:val="28"/>
          <w:lang w:val="uk-UA"/>
        </w:rPr>
        <w:t>новні аспекти»(січень 2025</w:t>
      </w:r>
      <w:r w:rsidRPr="00F71D86">
        <w:rPr>
          <w:rFonts w:ascii="Times New Roman" w:hAnsi="Times New Roman"/>
          <w:bCs/>
          <w:sz w:val="28"/>
          <w:szCs w:val="28"/>
          <w:lang w:val="uk-UA"/>
        </w:rPr>
        <w:t xml:space="preserve"> р.);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під час індивідуальної  роботи з батьками;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на нарадах при директорі,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на консультаціях практичного  психолога  для педагогів та батьків «Домашнє насильство  - проблема, на яку потрібно звертати увагу», «Насильство в сім’ї: як допомогти»», «Як допомогти агресивній дитині», «Дисципліна – не покарання»»,  «Взаємодія сім’ї і закладу – запорука успішного виховання і навчання. Єдині вимоги у вихованні».</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В закладі здійснюється  методичне забезпечення з питань запобігання та протидії домашньому  насильству та булінгу. </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hu-HU"/>
        </w:rPr>
        <w:t xml:space="preserve">      </w:t>
      </w:r>
      <w:r w:rsidRPr="00F71D86">
        <w:rPr>
          <w:rFonts w:ascii="Times New Roman" w:hAnsi="Times New Roman"/>
          <w:bCs/>
          <w:sz w:val="28"/>
          <w:szCs w:val="28"/>
          <w:lang w:val="uk-UA"/>
        </w:rPr>
        <w:t>Вихователем-методистом та практичним психологом Т. Гірей   розроблено методичні рекомендації для педагогів і батьків  на відповідну тематику, а саме:</w:t>
      </w:r>
    </w:p>
    <w:p w:rsidR="0073631E" w:rsidRPr="00F71D86" w:rsidRDefault="0073631E" w:rsidP="0011437A">
      <w:pPr>
        <w:spacing w:line="360" w:lineRule="auto"/>
        <w:rPr>
          <w:rFonts w:ascii="Times New Roman" w:hAnsi="Times New Roman"/>
          <w:bCs/>
          <w:sz w:val="28"/>
          <w:szCs w:val="28"/>
          <w:lang w:val="uk-UA"/>
        </w:rPr>
      </w:pPr>
      <w:r>
        <w:rPr>
          <w:rFonts w:ascii="Times New Roman" w:hAnsi="Times New Roman"/>
          <w:bCs/>
          <w:sz w:val="28"/>
          <w:szCs w:val="28"/>
          <w:lang w:val="uk-UA"/>
        </w:rPr>
        <w:t>- наказ  від 05.11.2024</w:t>
      </w:r>
      <w:r w:rsidRPr="00F71D86">
        <w:rPr>
          <w:rFonts w:ascii="Times New Roman" w:hAnsi="Times New Roman"/>
          <w:bCs/>
          <w:sz w:val="28"/>
          <w:szCs w:val="28"/>
          <w:lang w:val="uk-UA"/>
        </w:rPr>
        <w:t xml:space="preserve"> року  № 63 «Про  запобігання випадків булінгу в ЗДО№19»</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План заходів щодо запобігання та протидії випадкам булі</w:t>
      </w:r>
      <w:r>
        <w:rPr>
          <w:rFonts w:ascii="Times New Roman" w:hAnsi="Times New Roman"/>
          <w:bCs/>
          <w:sz w:val="28"/>
          <w:szCs w:val="28"/>
          <w:lang w:val="uk-UA"/>
        </w:rPr>
        <w:t>нгу/цькування. 12 листопада 2024</w:t>
      </w:r>
      <w:r w:rsidRPr="00F71D86">
        <w:rPr>
          <w:rFonts w:ascii="Times New Roman" w:hAnsi="Times New Roman"/>
          <w:bCs/>
          <w:sz w:val="28"/>
          <w:szCs w:val="28"/>
          <w:lang w:val="uk-UA"/>
        </w:rPr>
        <w:t xml:space="preserve"> року</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Практичним психологом Т. Гірей розроблено методичні рекомендації для педагогів і батьків  на відповідну тематику, а саме:</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«Алгоритм дії адміністрації  дошкільного навчального закладу  в разі отримання повідомлення про жорстоке пов</w:t>
      </w:r>
      <w:r>
        <w:rPr>
          <w:rFonts w:ascii="Times New Roman" w:hAnsi="Times New Roman"/>
          <w:bCs/>
          <w:sz w:val="28"/>
          <w:szCs w:val="28"/>
          <w:lang w:val="uk-UA"/>
        </w:rPr>
        <w:t>одження з дитиною».(жовтень 2024</w:t>
      </w:r>
      <w:r w:rsidRPr="00F71D86">
        <w:rPr>
          <w:rFonts w:ascii="Times New Roman" w:hAnsi="Times New Roman"/>
          <w:bCs/>
          <w:sz w:val="28"/>
          <w:szCs w:val="28"/>
          <w:lang w:val="uk-UA"/>
        </w:rPr>
        <w:t>).</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«Алгоритм дій працівника закладу освіти в разі виявлення випадку насиль</w:t>
      </w:r>
      <w:r>
        <w:rPr>
          <w:rFonts w:ascii="Times New Roman" w:hAnsi="Times New Roman"/>
          <w:bCs/>
          <w:sz w:val="28"/>
          <w:szCs w:val="28"/>
          <w:lang w:val="uk-UA"/>
        </w:rPr>
        <w:t>ства над дитиною». (жовтень 2024</w:t>
      </w:r>
      <w:r w:rsidRPr="00F71D86">
        <w:rPr>
          <w:rFonts w:ascii="Times New Roman" w:hAnsi="Times New Roman"/>
          <w:bCs/>
          <w:sz w:val="28"/>
          <w:szCs w:val="28"/>
          <w:lang w:val="uk-UA"/>
        </w:rPr>
        <w:t>).</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w:t>
      </w:r>
      <w:r w:rsidRPr="00F71D86">
        <w:rPr>
          <w:rFonts w:ascii="Times New Roman" w:hAnsi="Times New Roman"/>
          <w:bCs/>
          <w:sz w:val="28"/>
          <w:szCs w:val="28"/>
          <w:lang w:val="uk-UA"/>
        </w:rPr>
        <w:tab/>
        <w:t>«Алгоритм дій   педагога дошкільного закладу  в разі виявлення булінгу в ди</w:t>
      </w:r>
      <w:r>
        <w:rPr>
          <w:rFonts w:ascii="Times New Roman" w:hAnsi="Times New Roman"/>
          <w:bCs/>
          <w:sz w:val="28"/>
          <w:szCs w:val="28"/>
          <w:lang w:val="uk-UA"/>
        </w:rPr>
        <w:t>тячому середовищі».(жовтень 2024</w:t>
      </w:r>
      <w:r w:rsidRPr="00F71D86">
        <w:rPr>
          <w:rFonts w:ascii="Times New Roman" w:hAnsi="Times New Roman"/>
          <w:bCs/>
          <w:sz w:val="28"/>
          <w:szCs w:val="28"/>
          <w:lang w:val="uk-UA"/>
        </w:rPr>
        <w:t>).</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Механізм взаємодії учасників освітнього процесу в разі виявлення випадку жорстокого по</w:t>
      </w:r>
      <w:r>
        <w:rPr>
          <w:rFonts w:ascii="Times New Roman" w:hAnsi="Times New Roman"/>
          <w:bCs/>
          <w:sz w:val="28"/>
          <w:szCs w:val="28"/>
          <w:lang w:val="uk-UA"/>
        </w:rPr>
        <w:t>водження з дітьми. (грудень 2024</w:t>
      </w:r>
      <w:r w:rsidRPr="00F71D86">
        <w:rPr>
          <w:rFonts w:ascii="Times New Roman" w:hAnsi="Times New Roman"/>
          <w:bCs/>
          <w:sz w:val="28"/>
          <w:szCs w:val="28"/>
          <w:lang w:val="uk-UA"/>
        </w:rPr>
        <w:t>).</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Рекомендації щодо організації роботи з попередження насильства серед неповнолітніх. (грудень 2024).</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Безкоштовні «гарячі» телефонні лінії у разі виявлення  насильства або булінгу серед дітей та дорослих.</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Розроблено анкети для педагогів щодо  понять булінгу та насильства та закріплення алгоритму дій в  цих випадках. (січень 2024).</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Питання моніторингу стану роботи з даного питання  та шляхи його покращення було  розглянуто на засіданнях  педагогічної ради №№1 .4.</w:t>
      </w:r>
    </w:p>
    <w:p w:rsidR="0073631E" w:rsidRPr="00F71D86" w:rsidRDefault="0073631E" w:rsidP="0011437A">
      <w:pPr>
        <w:spacing w:line="360" w:lineRule="auto"/>
        <w:rPr>
          <w:rFonts w:ascii="Times New Roman" w:hAnsi="Times New Roman"/>
          <w:bCs/>
          <w:sz w:val="28"/>
          <w:szCs w:val="28"/>
          <w:lang w:val="uk-UA"/>
        </w:rPr>
      </w:pPr>
      <w:r w:rsidRPr="00F71D86">
        <w:rPr>
          <w:rFonts w:ascii="Times New Roman" w:hAnsi="Times New Roman"/>
          <w:bCs/>
          <w:sz w:val="28"/>
          <w:szCs w:val="28"/>
          <w:lang w:val="uk-UA"/>
        </w:rPr>
        <w:t xml:space="preserve">        Вихователем-методистом/практичним психологом Т. Гірей було складено План заходів щодо протидії булінгу (цікуванню) по  ЗДО №19 загального розвитку У</w:t>
      </w:r>
      <w:r>
        <w:rPr>
          <w:rFonts w:ascii="Times New Roman" w:hAnsi="Times New Roman"/>
          <w:bCs/>
          <w:sz w:val="28"/>
          <w:szCs w:val="28"/>
          <w:lang w:val="uk-UA"/>
        </w:rPr>
        <w:t>жгородської міської ради на 2024/ 2025</w:t>
      </w:r>
      <w:r w:rsidRPr="00F71D86">
        <w:rPr>
          <w:rFonts w:ascii="Times New Roman" w:hAnsi="Times New Roman"/>
          <w:bCs/>
          <w:sz w:val="28"/>
          <w:szCs w:val="28"/>
          <w:lang w:val="uk-UA"/>
        </w:rPr>
        <w:t xml:space="preserve"> н.р.</w:t>
      </w:r>
    </w:p>
    <w:p w:rsidR="0073631E" w:rsidRPr="0011437A" w:rsidRDefault="0073631E" w:rsidP="00F71D86">
      <w:pPr>
        <w:spacing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 xml:space="preserve">Інформація                                                                                                           </w:t>
      </w:r>
      <w:r>
        <w:rPr>
          <w:rFonts w:ascii="Times New Roman" w:hAnsi="Times New Roman"/>
          <w:b/>
          <w:bCs/>
          <w:sz w:val="28"/>
          <w:szCs w:val="28"/>
          <w:lang w:val="uk-UA"/>
        </w:rPr>
        <w:t xml:space="preserve">                 </w:t>
      </w:r>
      <w:r w:rsidRPr="0011437A">
        <w:rPr>
          <w:rFonts w:ascii="Times New Roman" w:hAnsi="Times New Roman"/>
          <w:b/>
          <w:bCs/>
          <w:sz w:val="28"/>
          <w:szCs w:val="28"/>
          <w:lang w:val="uk-UA"/>
        </w:rPr>
        <w:t xml:space="preserve"> про роботу психологічної служби  ЗДО№19 загального розвитку                     Ужгородської міської ради Закарпатської області.</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 xml:space="preserve">                                    </w:t>
      </w:r>
    </w:p>
    <w:p w:rsidR="0073631E" w:rsidRPr="009A00E0" w:rsidRDefault="0073631E" w:rsidP="0011437A">
      <w:pPr>
        <w:spacing w:line="360" w:lineRule="auto"/>
        <w:rPr>
          <w:rFonts w:ascii="Times New Roman" w:hAnsi="Times New Roman"/>
          <w:bCs/>
          <w:sz w:val="28"/>
          <w:szCs w:val="28"/>
          <w:lang w:val="uk-UA"/>
        </w:rPr>
      </w:pPr>
      <w:r w:rsidRPr="0011437A">
        <w:rPr>
          <w:rFonts w:ascii="Times New Roman" w:hAnsi="Times New Roman"/>
          <w:b/>
          <w:bCs/>
          <w:sz w:val="28"/>
          <w:szCs w:val="28"/>
          <w:lang w:val="uk-UA"/>
        </w:rPr>
        <w:t xml:space="preserve">    </w:t>
      </w:r>
      <w:r w:rsidRPr="009A00E0">
        <w:rPr>
          <w:rFonts w:ascii="Times New Roman" w:hAnsi="Times New Roman"/>
          <w:bCs/>
          <w:sz w:val="28"/>
          <w:szCs w:val="28"/>
          <w:lang w:val="uk-UA"/>
        </w:rPr>
        <w:t xml:space="preserve">Починаючи з 2005 року, в  закладі працює психологічна служба (пр. психолог Тетяна  Гірей), яка здійснює різноманітні форми і методи  роботи, а саме: </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організаційно-методична робота;</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профілактична  робота;</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психодіагностична  робота;</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xml:space="preserve">- корекційно - відновлювальна робота; </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розвивальна робота;</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консультаційна робота;</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психологічна просвіта.</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прийнято участь у розробці професійного стандарту  практичного психолога закладу освіти за проектом МОНУ. /вересень 2024 року/;</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проведено діагностику емоційного стану і страхів дітей 6 –го року життя (старші групи №№ 1-2). Оформлено протоколи для управління освіти. Жовтень – листопад 2024 року;</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проведено діагностику стану емоційного вигорання педагогів закладу, оброблено анкети, оформлено протокол для ЦППСР. /березень 2025 р./;</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проведено діагностику психологічної готовності дітей старших груп   до навчання в школі, оформлено протоколи для управління освіти. /березень – травень 2025 року/;</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складено аналітичні звіти про роботу психологічної с</w:t>
      </w:r>
      <w:r>
        <w:rPr>
          <w:rFonts w:ascii="Times New Roman" w:hAnsi="Times New Roman"/>
          <w:bCs/>
          <w:sz w:val="28"/>
          <w:szCs w:val="28"/>
          <w:lang w:val="uk-UA"/>
        </w:rPr>
        <w:t>лужби в І та ІІ півріччі за 2024/2025</w:t>
      </w:r>
      <w:r w:rsidRPr="009A00E0">
        <w:rPr>
          <w:rFonts w:ascii="Times New Roman" w:hAnsi="Times New Roman"/>
          <w:bCs/>
          <w:sz w:val="28"/>
          <w:szCs w:val="28"/>
          <w:lang w:val="uk-UA"/>
        </w:rPr>
        <w:t xml:space="preserve"> н.р. / за новими вимогами Центру практичної психології МО</w:t>
      </w:r>
      <w:r>
        <w:rPr>
          <w:rFonts w:ascii="Times New Roman" w:hAnsi="Times New Roman"/>
          <w:bCs/>
          <w:sz w:val="28"/>
          <w:szCs w:val="28"/>
          <w:lang w:val="uk-UA"/>
        </w:rPr>
        <w:t>Н України, онлайн/. Грудень 2024</w:t>
      </w:r>
      <w:r w:rsidRPr="009A00E0">
        <w:rPr>
          <w:rFonts w:ascii="Times New Roman" w:hAnsi="Times New Roman"/>
          <w:bCs/>
          <w:sz w:val="28"/>
          <w:szCs w:val="28"/>
          <w:lang w:val="uk-UA"/>
        </w:rPr>
        <w:t xml:space="preserve"> р</w:t>
      </w:r>
      <w:r>
        <w:rPr>
          <w:rFonts w:ascii="Times New Roman" w:hAnsi="Times New Roman"/>
          <w:bCs/>
          <w:sz w:val="28"/>
          <w:szCs w:val="28"/>
          <w:lang w:val="uk-UA"/>
        </w:rPr>
        <w:t>., травень 2025</w:t>
      </w:r>
      <w:r w:rsidRPr="009A00E0">
        <w:rPr>
          <w:rFonts w:ascii="Times New Roman" w:hAnsi="Times New Roman"/>
          <w:bCs/>
          <w:sz w:val="28"/>
          <w:szCs w:val="28"/>
          <w:lang w:val="uk-UA"/>
        </w:rPr>
        <w:t xml:space="preserve"> р.;</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згідно річного плану роботи проводилась  профілактична робота з дітьми ВПО, дітьми «групи ризику», дітьми дітей – учасників АТО і учасників бойових дій;</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згідно плану роботи проводилась  корекційно – розвивальна робота з дітьми з РАС, з ЗМР тощо;</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проведено діагностичну і корекційну роботу за запитом батьків ( діти середньої групи , старшої групи №1-2);</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проведено консультації з батьками за підсумками діаг</w:t>
      </w:r>
      <w:r>
        <w:rPr>
          <w:rFonts w:ascii="Times New Roman" w:hAnsi="Times New Roman"/>
          <w:bCs/>
          <w:sz w:val="28"/>
          <w:szCs w:val="28"/>
          <w:lang w:val="uk-UA"/>
        </w:rPr>
        <w:t xml:space="preserve">ностики до школи дітей </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складено психолого-педа</w:t>
      </w:r>
      <w:r>
        <w:rPr>
          <w:rFonts w:ascii="Times New Roman" w:hAnsi="Times New Roman"/>
          <w:bCs/>
          <w:sz w:val="28"/>
          <w:szCs w:val="28"/>
          <w:lang w:val="uk-UA"/>
        </w:rPr>
        <w:t>гогічні характеристики для ІРЦ та служби у справах дітей Ужгородської міської ради</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систематизовано, розроблено та розміщено велику кількість матеріалів «Поради психолога батькам» для сайту ЗДО;</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постійний підбір та  розміщення матеріалів теоретичного, практичного та художнього психолого-педагогічного змісту для батьків і педагогів на Сайт «Планета Дитинства. Дошкільний заклад №19» на ФБ.;</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оформлено  звіти до педради  щодо психологічної готовності  до навчання в школі дітей старших груп;</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xml:space="preserve">- складено звіт </w:t>
      </w:r>
      <w:r>
        <w:rPr>
          <w:rFonts w:ascii="Times New Roman" w:hAnsi="Times New Roman"/>
          <w:bCs/>
          <w:sz w:val="28"/>
          <w:szCs w:val="28"/>
          <w:lang w:val="uk-UA"/>
        </w:rPr>
        <w:t>в управління освіти про зміст кор</w:t>
      </w:r>
      <w:r w:rsidRPr="009A00E0">
        <w:rPr>
          <w:rFonts w:ascii="Times New Roman" w:hAnsi="Times New Roman"/>
          <w:bCs/>
          <w:sz w:val="28"/>
          <w:szCs w:val="28"/>
          <w:lang w:val="uk-UA"/>
        </w:rPr>
        <w:t>екційної та профілак</w:t>
      </w:r>
      <w:r>
        <w:rPr>
          <w:rFonts w:ascii="Times New Roman" w:hAnsi="Times New Roman"/>
          <w:bCs/>
          <w:sz w:val="28"/>
          <w:szCs w:val="28"/>
          <w:lang w:val="uk-UA"/>
        </w:rPr>
        <w:t>тичної  роботи з дітьми  за 2024/2025</w:t>
      </w:r>
      <w:r w:rsidRPr="009A00E0">
        <w:rPr>
          <w:rFonts w:ascii="Times New Roman" w:hAnsi="Times New Roman"/>
          <w:bCs/>
          <w:sz w:val="28"/>
          <w:szCs w:val="28"/>
          <w:lang w:val="uk-UA"/>
        </w:rPr>
        <w:t xml:space="preserve"> н.р.;</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xml:space="preserve">- виготовлено велику кількість дидактичного матеріалу для корекційно  - розвивальних групових та індивідуальних занять з дітьми: </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на розвиток логічного мислення;</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на ознайомлення та закріплення понять про геометричні фігури та їх ознаки;</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xml:space="preserve">- на закріплення понять про суміжні числа, числовий ряд; </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на закріплення   кольорів;</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модифікація  тестів «Кубики Кооса» та «Таблиці Равена» тощо;</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геометрична мозаїка з різнокольоровими кульками;</w:t>
      </w:r>
    </w:p>
    <w:p w:rsidR="0073631E" w:rsidRPr="009A00E0" w:rsidRDefault="0073631E" w:rsidP="0011437A">
      <w:pPr>
        <w:spacing w:line="360" w:lineRule="auto"/>
        <w:rPr>
          <w:rFonts w:ascii="Times New Roman" w:hAnsi="Times New Roman"/>
          <w:bCs/>
          <w:sz w:val="28"/>
          <w:szCs w:val="28"/>
          <w:lang w:val="uk-UA"/>
        </w:rPr>
      </w:pPr>
      <w:r w:rsidRPr="009A00E0">
        <w:rPr>
          <w:rFonts w:ascii="Times New Roman" w:hAnsi="Times New Roman"/>
          <w:bCs/>
          <w:sz w:val="28"/>
          <w:szCs w:val="28"/>
          <w:lang w:val="uk-UA"/>
        </w:rPr>
        <w:t>- складено звіт на міську колегію «Зміст корекційно</w:t>
      </w:r>
      <w:r>
        <w:rPr>
          <w:rFonts w:ascii="Times New Roman" w:hAnsi="Times New Roman"/>
          <w:bCs/>
          <w:sz w:val="28"/>
          <w:szCs w:val="28"/>
          <w:lang w:val="uk-UA"/>
        </w:rPr>
        <w:t>ї роботи з дітьми ЗДО№19 за 2024/2025</w:t>
      </w:r>
      <w:r w:rsidRPr="009A00E0">
        <w:rPr>
          <w:rFonts w:ascii="Times New Roman" w:hAnsi="Times New Roman"/>
          <w:bCs/>
          <w:sz w:val="28"/>
          <w:szCs w:val="28"/>
          <w:lang w:val="uk-UA"/>
        </w:rPr>
        <w:t xml:space="preserve"> н.р.;</w:t>
      </w:r>
    </w:p>
    <w:p w:rsidR="0073631E" w:rsidRPr="009A00E0" w:rsidRDefault="0073631E" w:rsidP="0011437A">
      <w:pPr>
        <w:spacing w:line="360" w:lineRule="auto"/>
        <w:rPr>
          <w:rFonts w:ascii="Times New Roman" w:hAnsi="Times New Roman"/>
          <w:bCs/>
          <w:sz w:val="28"/>
          <w:szCs w:val="28"/>
          <w:lang w:val="uk-UA"/>
        </w:rPr>
      </w:pP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 xml:space="preserve">                                        ОРГАНІЗАЦІЯ ХАРЧУВАННЯ</w:t>
      </w:r>
    </w:p>
    <w:p w:rsidR="0073631E" w:rsidRPr="0011437A" w:rsidRDefault="0073631E" w:rsidP="0011437A">
      <w:pPr>
        <w:spacing w:line="360" w:lineRule="auto"/>
        <w:rPr>
          <w:rFonts w:ascii="Times New Roman" w:hAnsi="Times New Roman"/>
          <w:sz w:val="28"/>
          <w:szCs w:val="28"/>
          <w:lang w:val="uk-UA"/>
        </w:rPr>
      </w:pPr>
      <w:r>
        <w:rPr>
          <w:rFonts w:ascii="Times New Roman" w:hAnsi="Times New Roman"/>
          <w:bCs/>
          <w:sz w:val="28"/>
          <w:szCs w:val="28"/>
          <w:lang w:val="uk-UA"/>
        </w:rPr>
        <w:t xml:space="preserve">      </w:t>
      </w:r>
      <w:r w:rsidRPr="0011437A">
        <w:rPr>
          <w:rFonts w:ascii="Times New Roman" w:hAnsi="Times New Roman"/>
          <w:bCs/>
          <w:sz w:val="28"/>
          <w:szCs w:val="28"/>
          <w:lang w:val="uk-UA"/>
        </w:rPr>
        <w:t>З метою забезпечення повноцінного та якісного харчування здобувачів освіти ЗДО № 19 організація харчування   здійснювалася на підставі  виконання законів України «Про освіту», «Про повну загальну середню освіту», «Про охорону дитинства», Норм та  Порядку організації харчування у закладах освіти та дитячих закладах оздоровлення та відпочинку, затверджених постановою Кабінету Міністрів України 24.03.2021 №</w:t>
      </w:r>
      <w:r w:rsidRPr="0011437A">
        <w:rPr>
          <w:rFonts w:ascii="Times New Roman" w:hAnsi="Times New Roman"/>
          <w:bCs/>
          <w:sz w:val="28"/>
          <w:szCs w:val="28"/>
          <w:lang w:val="ru-RU"/>
        </w:rPr>
        <w:t> </w:t>
      </w:r>
      <w:r w:rsidRPr="0011437A">
        <w:rPr>
          <w:rFonts w:ascii="Times New Roman" w:hAnsi="Times New Roman"/>
          <w:bCs/>
          <w:sz w:val="28"/>
          <w:szCs w:val="28"/>
          <w:lang w:val="uk-UA"/>
        </w:rPr>
        <w:t>305,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02.02.2011 № 116, рішень виконавчого комітету Ужгородської міської ради 26.02.2025 № 68 «Про організацію харчування здобувачів освіти комунальних закладів загальної середньої освіти», 28.09.2022 №</w:t>
      </w:r>
      <w:r w:rsidRPr="0011437A">
        <w:rPr>
          <w:rFonts w:ascii="Times New Roman" w:hAnsi="Times New Roman"/>
          <w:bCs/>
          <w:sz w:val="28"/>
          <w:szCs w:val="28"/>
          <w:lang w:val="ru-RU"/>
        </w:rPr>
        <w:t> </w:t>
      </w:r>
      <w:r w:rsidRPr="0011437A">
        <w:rPr>
          <w:rFonts w:ascii="Times New Roman" w:hAnsi="Times New Roman"/>
          <w:bCs/>
          <w:sz w:val="28"/>
          <w:szCs w:val="28"/>
          <w:lang w:val="uk-UA"/>
        </w:rPr>
        <w:t>457 «Про організацію харчування дітей міста», 22.02.2023 №</w:t>
      </w:r>
      <w:r w:rsidRPr="0011437A">
        <w:rPr>
          <w:rFonts w:ascii="Times New Roman" w:hAnsi="Times New Roman"/>
          <w:bCs/>
          <w:sz w:val="28"/>
          <w:szCs w:val="28"/>
          <w:lang w:val="ru-RU"/>
        </w:rPr>
        <w:t> </w:t>
      </w:r>
      <w:r w:rsidRPr="0011437A">
        <w:rPr>
          <w:rFonts w:ascii="Times New Roman" w:hAnsi="Times New Roman"/>
          <w:bCs/>
          <w:sz w:val="28"/>
          <w:szCs w:val="28"/>
          <w:lang w:val="uk-UA"/>
        </w:rPr>
        <w:t xml:space="preserve">148 «Про зміну співвідношення плати за харчування у закладах освіти міста» , наказу управління освіти 27.02.2025 № 45, </w:t>
      </w:r>
      <w:r w:rsidRPr="0011437A">
        <w:rPr>
          <w:rFonts w:ascii="Times New Roman" w:hAnsi="Times New Roman"/>
          <w:color w:val="1A1A1A"/>
          <w:spacing w:val="5"/>
          <w:sz w:val="28"/>
          <w:szCs w:val="28"/>
          <w:lang w:val="uk-UA" w:eastAsia="ru-RU"/>
        </w:rPr>
        <w:t xml:space="preserve"> </w:t>
      </w:r>
      <w:r w:rsidRPr="0011437A">
        <w:rPr>
          <w:rFonts w:ascii="Times New Roman" w:hAnsi="Times New Roman"/>
          <w:sz w:val="28"/>
          <w:szCs w:val="28"/>
          <w:lang w:val="uk-UA"/>
        </w:rPr>
        <w:t>та інших нормативно- правових документів</w:t>
      </w:r>
      <w:r w:rsidRPr="0011437A">
        <w:rPr>
          <w:rFonts w:ascii="Times New Roman" w:hAnsi="Times New Roman"/>
          <w:b/>
          <w:sz w:val="28"/>
          <w:szCs w:val="28"/>
          <w:lang w:val="uk-UA"/>
        </w:rPr>
        <w:t xml:space="preserve">, </w:t>
      </w:r>
      <w:r w:rsidRPr="0011437A">
        <w:rPr>
          <w:rFonts w:ascii="Times New Roman" w:hAnsi="Times New Roman"/>
          <w:sz w:val="28"/>
          <w:szCs w:val="28"/>
          <w:lang w:val="uk-UA"/>
        </w:rPr>
        <w:t xml:space="preserve">виходячи    із   визначеного способу та режиму кратності–    </w:t>
      </w:r>
      <w:r w:rsidRPr="0011437A">
        <w:rPr>
          <w:rFonts w:ascii="Times New Roman" w:hAnsi="Times New Roman"/>
          <w:b/>
          <w:sz w:val="28"/>
          <w:szCs w:val="28"/>
          <w:lang w:val="uk-UA"/>
        </w:rPr>
        <w:t xml:space="preserve">триразового харчування </w:t>
      </w:r>
      <w:r w:rsidRPr="0011437A">
        <w:rPr>
          <w:rFonts w:ascii="Times New Roman" w:hAnsi="Times New Roman"/>
          <w:sz w:val="28"/>
          <w:szCs w:val="28"/>
          <w:lang w:val="uk-UA"/>
        </w:rPr>
        <w:t xml:space="preserve"> ( сніданок ,обід, вечеря),  показників вартості харчування, розподілу їжі за калорійністю, якістю харчування, дотримання технології приготування  страв, виконання  норм харчування, виховання культурно - гігієнічних навичок у дітей, складання меню, ведення документації та дотримання нормативно – інструктивних документів, співпраці з батьками., тощо. </w:t>
      </w:r>
    </w:p>
    <w:p w:rsidR="0073631E" w:rsidRPr="0011437A" w:rsidRDefault="0073631E" w:rsidP="0011437A">
      <w:pPr>
        <w:spacing w:line="360" w:lineRule="auto"/>
        <w:ind w:firstLine="567"/>
        <w:contextualSpacing/>
        <w:jc w:val="both"/>
        <w:rPr>
          <w:rFonts w:ascii="Times New Roman" w:hAnsi="Times New Roman"/>
          <w:sz w:val="28"/>
          <w:szCs w:val="28"/>
          <w:lang w:val="uk-UA"/>
        </w:rPr>
      </w:pPr>
      <w:r w:rsidRPr="0011437A">
        <w:rPr>
          <w:rFonts w:ascii="Times New Roman" w:hAnsi="Times New Roman"/>
          <w:sz w:val="28"/>
          <w:szCs w:val="28"/>
          <w:lang w:val="uk-UA"/>
        </w:rPr>
        <w:t>Розподіл їжі за калорійністю протягом дня здійснювався згідно вимог: сніданок – 25%, обід – 40%, вечеря – 35%.</w:t>
      </w:r>
    </w:p>
    <w:p w:rsidR="0073631E" w:rsidRPr="0011437A" w:rsidRDefault="0073631E" w:rsidP="0011437A">
      <w:p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В ЗДО №19 розроблено  Картотеку страв, яка використовується при складанні  щоденних меню</w:t>
      </w:r>
      <w:r>
        <w:rPr>
          <w:rFonts w:ascii="Times New Roman" w:hAnsi="Times New Roman"/>
          <w:bCs/>
          <w:sz w:val="28"/>
          <w:szCs w:val="28"/>
          <w:lang w:val="uk-UA" w:eastAsia="ar-SA"/>
        </w:rPr>
        <w:t xml:space="preserve"> </w:t>
      </w:r>
      <w:r w:rsidRPr="0011437A">
        <w:rPr>
          <w:rFonts w:ascii="Times New Roman" w:hAnsi="Times New Roman"/>
          <w:bCs/>
          <w:sz w:val="28"/>
          <w:szCs w:val="28"/>
          <w:lang w:val="uk-UA" w:eastAsia="ar-SA"/>
        </w:rPr>
        <w:t>- розкладів.</w:t>
      </w:r>
    </w:p>
    <w:p w:rsidR="0073631E" w:rsidRPr="0011437A" w:rsidRDefault="0073631E" w:rsidP="0011437A">
      <w:p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Відповідно до рішення виконавчого комітету Ужгородської міської ради від 28.09.2022 №457 "Про організацію харчування дітей міста" грошова норма вартості одного дня харчування  на одного вихованця  не змінювалася та становить 47.00 грн -для дітей віком від 1 до 4 років; 59.50 грн. - для дітей віком від 4 до 6(7) років.</w:t>
      </w:r>
    </w:p>
    <w:p w:rsidR="0073631E" w:rsidRPr="0011437A" w:rsidRDefault="0073631E" w:rsidP="0011437A">
      <w:p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Забезпечувалося справляння плати з батьків або осіб, які їх замінюють , за харчування дітей у ЗДО №19 у розмірі з міського бюджету – 20%, батьки сплачують – 80% від вартості харчування дитини на день.</w:t>
      </w:r>
    </w:p>
    <w:p w:rsidR="0073631E" w:rsidRDefault="0073631E" w:rsidP="0011437A">
      <w:pPr>
        <w:spacing w:line="360" w:lineRule="auto"/>
        <w:rPr>
          <w:rFonts w:ascii="Times New Roman" w:hAnsi="Times New Roman"/>
          <w:bCs/>
          <w:sz w:val="28"/>
          <w:szCs w:val="28"/>
          <w:lang w:val="uk-UA" w:eastAsia="ar-SA"/>
        </w:rPr>
      </w:pPr>
    </w:p>
    <w:p w:rsidR="0073631E" w:rsidRPr="0011437A" w:rsidRDefault="0073631E" w:rsidP="0011437A">
      <w:p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У закладі наявні наступні документи :</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Накази про організацію харчування;</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Медичні книжки працівників закладу;</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Затверджений режим харчування та графік видачі страв з харчоблоку;</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Затверджений асортимент страв;</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Картотека страв з технологічними картками приготування;</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Затверджений список дітей, що харчуються;</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 із щомісячним оновленням при потребі);</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Журнал щоденного обліку дітей, що харчуються;</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Щомісячні зведені дані щодо відвідування вихованцями вікових груп;</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Журнал Здоров’я працівників харчоблоку;</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Перспективне чотиритижневе сезонне меню;</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Щоденне меню;</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Журнал обліку відходів;</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Бракеражні журнали;</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Книга складського обліку;</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Матеріали про терміни реалізації та умови зберігання продуктів, що швидко псуються;</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Аналіз виконання норм харчування;</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Накладні на отримані продукти харчування;</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Сертифікати якості продуктів та супровідні документи;</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uk-UA" w:eastAsia="ar-SA"/>
        </w:rPr>
      </w:pPr>
      <w:r w:rsidRPr="0011437A">
        <w:rPr>
          <w:rFonts w:ascii="Times New Roman" w:hAnsi="Times New Roman"/>
          <w:bCs/>
          <w:sz w:val="28"/>
          <w:szCs w:val="28"/>
          <w:lang w:val="uk-UA" w:eastAsia="ar-SA"/>
        </w:rPr>
        <w:t>Аналітичні матеріали ( порівняльні таблиці . виконання натуральних норм).</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Укладені   договори з наступними  постачальниками  для закупівлі харчових продуктів на 2025 рік :</w:t>
      </w:r>
      <w:r w:rsidRPr="0011437A">
        <w:rPr>
          <w:rFonts w:ascii="Times New Roman" w:hAnsi="Times New Roman"/>
          <w:bCs/>
          <w:sz w:val="28"/>
          <w:szCs w:val="28"/>
          <w:lang w:val="uk-UA"/>
        </w:rPr>
        <w:t xml:space="preserve">     </w:t>
      </w:r>
    </w:p>
    <w:p w:rsidR="0073631E" w:rsidRPr="0011437A" w:rsidRDefault="0073631E" w:rsidP="0011437A">
      <w:pPr>
        <w:numPr>
          <w:ilvl w:val="0"/>
          <w:numId w:val="10"/>
        </w:numPr>
        <w:spacing w:line="360" w:lineRule="auto"/>
        <w:rPr>
          <w:rFonts w:ascii="Times New Roman" w:hAnsi="Times New Roman"/>
          <w:bCs/>
          <w:sz w:val="28"/>
          <w:szCs w:val="28"/>
          <w:lang w:val="uk-UA"/>
        </w:rPr>
      </w:pPr>
      <w:r w:rsidRPr="0011437A">
        <w:rPr>
          <w:rFonts w:ascii="Times New Roman" w:hAnsi="Times New Roman"/>
          <w:bCs/>
          <w:sz w:val="28"/>
          <w:szCs w:val="28"/>
          <w:lang w:val="uk-UA"/>
        </w:rPr>
        <w:t>ФОП  М.Королькова  –</w:t>
      </w:r>
      <w:r w:rsidRPr="0011437A">
        <w:rPr>
          <w:rFonts w:ascii="Times New Roman" w:hAnsi="Times New Roman"/>
          <w:bCs/>
          <w:sz w:val="28"/>
          <w:szCs w:val="28"/>
          <w:lang w:val="ru-RU"/>
        </w:rPr>
        <w:t xml:space="preserve"> </w:t>
      </w:r>
      <w:r w:rsidRPr="0011437A">
        <w:rPr>
          <w:rFonts w:ascii="Times New Roman" w:hAnsi="Times New Roman"/>
          <w:bCs/>
          <w:sz w:val="28"/>
          <w:szCs w:val="28"/>
          <w:lang w:val="uk-UA"/>
        </w:rPr>
        <w:t xml:space="preserve"> філе куряче, охолоджене; м’якоть без кістки – свинина.</w:t>
      </w:r>
    </w:p>
    <w:p w:rsidR="0073631E" w:rsidRPr="0011437A" w:rsidRDefault="0073631E" w:rsidP="0011437A">
      <w:pPr>
        <w:numPr>
          <w:ilvl w:val="0"/>
          <w:numId w:val="10"/>
        </w:numPr>
        <w:spacing w:line="360" w:lineRule="auto"/>
        <w:rPr>
          <w:rFonts w:ascii="Times New Roman" w:hAnsi="Times New Roman"/>
          <w:bCs/>
          <w:sz w:val="28"/>
          <w:szCs w:val="28"/>
          <w:lang w:val="uk-UA"/>
        </w:rPr>
      </w:pPr>
      <w:r w:rsidRPr="0011437A">
        <w:rPr>
          <w:rFonts w:ascii="Times New Roman" w:hAnsi="Times New Roman"/>
          <w:bCs/>
          <w:sz w:val="28"/>
          <w:szCs w:val="28"/>
          <w:lang w:val="uk-UA"/>
        </w:rPr>
        <w:t>ФОП М. Коложварі – риба с/м.</w:t>
      </w:r>
    </w:p>
    <w:p w:rsidR="0073631E" w:rsidRPr="0011437A" w:rsidRDefault="0073631E" w:rsidP="0011437A">
      <w:pPr>
        <w:numPr>
          <w:ilvl w:val="0"/>
          <w:numId w:val="10"/>
        </w:numPr>
        <w:spacing w:line="360" w:lineRule="auto"/>
        <w:rPr>
          <w:rFonts w:ascii="Times New Roman" w:hAnsi="Times New Roman"/>
          <w:bCs/>
          <w:sz w:val="28"/>
          <w:szCs w:val="28"/>
          <w:lang w:val="uk-UA"/>
        </w:rPr>
      </w:pPr>
      <w:r w:rsidRPr="0011437A">
        <w:rPr>
          <w:rFonts w:ascii="Times New Roman" w:hAnsi="Times New Roman"/>
          <w:bCs/>
          <w:sz w:val="28"/>
          <w:szCs w:val="28"/>
          <w:lang w:val="uk-UA"/>
        </w:rPr>
        <w:t>ФОП  В. Грачев – хліб.</w:t>
      </w:r>
    </w:p>
    <w:p w:rsidR="0073631E" w:rsidRPr="0011437A" w:rsidRDefault="0073631E" w:rsidP="0011437A">
      <w:pPr>
        <w:spacing w:line="360" w:lineRule="auto"/>
        <w:ind w:left="360"/>
        <w:rPr>
          <w:rFonts w:ascii="Times New Roman" w:hAnsi="Times New Roman"/>
          <w:bCs/>
          <w:sz w:val="28"/>
          <w:szCs w:val="28"/>
          <w:lang w:val="uk-UA"/>
        </w:rPr>
      </w:pPr>
      <w:r w:rsidRPr="0011437A">
        <w:rPr>
          <w:rFonts w:ascii="Times New Roman" w:hAnsi="Times New Roman"/>
          <w:bCs/>
          <w:sz w:val="28"/>
          <w:szCs w:val="28"/>
          <w:lang w:val="uk-UA"/>
        </w:rPr>
        <w:t>4.   ФОП  М.Кепша –  крупи, макарони, борошно, цукор, яйця, олія, фруктові соки,  оброблені фрукти та овочі, чай, какао,  дріжджі , крохмаль, сушені фрукти.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5.ТзОВ «Радивилівмолоко» - сир  кисломолочний,  сир твердий.</w:t>
      </w:r>
    </w:p>
    <w:p w:rsidR="0073631E" w:rsidRPr="0011437A" w:rsidRDefault="0073631E" w:rsidP="0011437A">
      <w:pPr>
        <w:spacing w:line="360" w:lineRule="auto"/>
        <w:ind w:left="360"/>
        <w:rPr>
          <w:rFonts w:ascii="Times New Roman" w:hAnsi="Times New Roman"/>
          <w:bCs/>
          <w:sz w:val="28"/>
          <w:szCs w:val="28"/>
          <w:lang w:val="uk-UA"/>
        </w:rPr>
      </w:pPr>
      <w:r w:rsidRPr="0011437A">
        <w:rPr>
          <w:rFonts w:ascii="Times New Roman" w:hAnsi="Times New Roman"/>
          <w:bCs/>
          <w:sz w:val="28"/>
          <w:szCs w:val="28"/>
          <w:lang w:val="uk-UA"/>
        </w:rPr>
        <w:t>6.ПрАТ « Тернопільський молокозавод « -  молочні продукти різні ( кефір. йогурт, сметана,  молоко ,вершкове масло).</w:t>
      </w:r>
    </w:p>
    <w:p w:rsidR="0073631E" w:rsidRPr="0011437A" w:rsidRDefault="0073631E" w:rsidP="0011437A">
      <w:pPr>
        <w:spacing w:line="360" w:lineRule="auto"/>
        <w:ind w:left="360"/>
        <w:rPr>
          <w:rFonts w:ascii="Times New Roman" w:hAnsi="Times New Roman"/>
          <w:bCs/>
          <w:sz w:val="28"/>
          <w:szCs w:val="28"/>
          <w:lang w:val="uk-UA"/>
        </w:rPr>
      </w:pPr>
      <w:r w:rsidRPr="0011437A">
        <w:rPr>
          <w:rFonts w:ascii="Times New Roman" w:hAnsi="Times New Roman"/>
          <w:bCs/>
          <w:sz w:val="28"/>
          <w:szCs w:val="28"/>
          <w:lang w:val="uk-UA"/>
        </w:rPr>
        <w:t>7.ФОП  Г. Малинич – овочі та фрукти свіжі; картопля.</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Постачальники мають державну реєстрацію та відповідні дозволи Держпродспоживслужби м. Ужгорода.</w:t>
      </w:r>
    </w:p>
    <w:p w:rsidR="0073631E" w:rsidRPr="0011437A" w:rsidRDefault="0073631E" w:rsidP="0011437A">
      <w:pPr>
        <w:spacing w:line="360" w:lineRule="auto"/>
        <w:rPr>
          <w:rFonts w:ascii="Times New Roman" w:hAnsi="Times New Roman"/>
          <w:bCs/>
          <w:sz w:val="28"/>
          <w:szCs w:val="28"/>
          <w:lang w:val="uk-UA" w:eastAsia="ar-SA"/>
        </w:rPr>
      </w:pPr>
      <w:r w:rsidRPr="0011437A">
        <w:rPr>
          <w:rFonts w:ascii="Times New Roman" w:hAnsi="Times New Roman"/>
          <w:sz w:val="28"/>
          <w:szCs w:val="28"/>
          <w:lang w:val="uk-UA"/>
        </w:rPr>
        <w:t>В установі створена комісія з бракеражу  продуктів харчування та комісія з громадського контролю за організацією харчування в закладі. Впродовж  2024-2025 навчального року  систематично   контролювалися якість, безпечність, наявність асортименту продуктів. Систематично проводився контроль за прийняттям від постачальників продуктів харчування і продовольчої сировини гарантованої якості з супровідними документами, які свідчать про їх походження та якість (накладні, сертифікати відповідності,  висновки санітарно-епідеміологічної експертизи); умовами та термінами зберігання продуктів у коморі, дотриманням товарного сусідства в холодильниках та відповідної температури.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ru-RU"/>
        </w:rPr>
        <w:t>Продукти в ЗДО завозилися  із відповідними сертифікатами якості. Здійснювався питний режим протягом дня (охолоджена кип’ячена вода), заборонено споживання дітьми будь - якої бутильованої води.</w:t>
      </w:r>
      <w:r w:rsidRPr="0011437A">
        <w:rPr>
          <w:rFonts w:ascii="Times New Roman" w:hAnsi="Times New Roman"/>
          <w:sz w:val="28"/>
          <w:szCs w:val="28"/>
          <w:lang w:val="uk-UA"/>
        </w:rPr>
        <w:t xml:space="preserve">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Cs/>
          <w:sz w:val="28"/>
          <w:szCs w:val="28"/>
          <w:lang w:val="uk-UA"/>
        </w:rPr>
        <w:t>Санітарно - гігієнічні вимоги дотримуються ( придбано  новий прибиральний інвентар- 2 комплекти ; наявні усі необхідні миючі та дезінфікуючі засоби, антисептики, засоби  гігієни, "аптечка", тощо).</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uk-UA"/>
        </w:rPr>
        <w:t xml:space="preserve">Станом на 01.07.2025 року  харчоблок характеризується  наступним чином: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Площа  – 28,8  м2,  яка включає  необхідні приміщення: кухню( цех для варіння), два окремих приміщення для зберігання продуктів( овочі та фрукти; сипучі продукти , хліб); на кухні виділено місце для первинної обробки овочів, місце для миття кухонного посуду. Наявні промислові столи -4шт.; меблі.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Харчоблок забезпечений  достатньою кількістю  холодної та гарячої проточної води  ( за рахунок ел. бойлерів), оснащений необхідним  технологічним  та холодильним обладнанням ; відсутні зустрічні потоки сирої і готової продукції.</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Наявні: морозильна камера – 1 (продуктова комора); холодильники – 4 ( 1- харчоблок). Холодилне обладнання – в робочому стані.</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Термометри  сертифіковані, замінено на нові - 3шт.  </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Проводиться щоденний  моніторинг температурного режиму в них із занесенням даних у відповідний  журнал.</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Наявна витяжна вентиляція ( планується її заміна на нову у серпні – вересні 2025 року);  освітлення робочих зон - належне.</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В робочому стані знаходяться 2 електричні плити (6- комфорні,</w:t>
      </w:r>
      <w:r w:rsidRPr="0011437A">
        <w:rPr>
          <w:rFonts w:ascii="Times New Roman" w:hAnsi="Times New Roman"/>
          <w:b/>
          <w:sz w:val="28"/>
          <w:szCs w:val="28"/>
          <w:lang w:val="ru-RU"/>
        </w:rPr>
        <w:t xml:space="preserve"> </w:t>
      </w:r>
      <w:r w:rsidRPr="0011437A">
        <w:rPr>
          <w:rFonts w:ascii="Times New Roman" w:hAnsi="Times New Roman"/>
          <w:bCs/>
          <w:sz w:val="28"/>
          <w:szCs w:val="28"/>
          <w:lang w:val="ru-RU"/>
        </w:rPr>
        <w:t>з 2 духовими шафами). Одна з них  взірця 1970 року -  в робочому стані.</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Двічі на рік проводиться  поточний  ремонт електричних плит із заміною тенів (силами працівників закладу).</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Щомісяця  організовуються профілактичні заходи по боротьбі зі шкідниками. Укладена угода на 2025 рік ( дог. № 28/3 від 20.01.2025р.).Сума витрачених коштів  за період з 01.09. 2024р.- 01.07 2025 р складає : </w:t>
      </w:r>
      <w:r w:rsidRPr="0011437A">
        <w:rPr>
          <w:rFonts w:ascii="Times New Roman" w:hAnsi="Times New Roman"/>
          <w:b/>
          <w:sz w:val="28"/>
          <w:szCs w:val="28"/>
          <w:lang w:val="ru-RU"/>
        </w:rPr>
        <w:t xml:space="preserve">3095,50 </w:t>
      </w:r>
      <w:r w:rsidRPr="0011437A">
        <w:rPr>
          <w:rFonts w:ascii="Times New Roman" w:hAnsi="Times New Roman"/>
          <w:bCs/>
          <w:sz w:val="28"/>
          <w:szCs w:val="28"/>
          <w:lang w:val="ru-RU"/>
        </w:rPr>
        <w:t>грн.</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ru-RU"/>
        </w:rPr>
        <w:t xml:space="preserve"> </w:t>
      </w:r>
      <w:r w:rsidRPr="0011437A">
        <w:rPr>
          <w:rFonts w:ascii="Times New Roman" w:hAnsi="Times New Roman"/>
          <w:iCs/>
          <w:sz w:val="28"/>
          <w:szCs w:val="28"/>
          <w:lang w:val="uk-UA"/>
        </w:rPr>
        <w:t>З метою профілактики кишкових захворювань працівники харчоблоку суворо дотримуються встановлених вимог до технології обробки продуктів, правил особистої гігієни. Результатом є відсутність зафіксованих випадків отруєнь.</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uk-UA"/>
        </w:rPr>
        <w:t xml:space="preserve">Харчоблок забезпечений кухонним посудом  із  нержавіючої сталі, алюмінію. Продовжується робота щодо покращення матеріально - технічної бази харчоблоку ЗДО №19, з метою приведення його стану у відповідність до вимог санітарного законодавства. </w:t>
      </w:r>
      <w:r w:rsidRPr="0011437A">
        <w:rPr>
          <w:rFonts w:ascii="Times New Roman" w:hAnsi="Times New Roman"/>
          <w:bCs/>
          <w:sz w:val="28"/>
          <w:szCs w:val="28"/>
          <w:lang w:val="ru-RU"/>
        </w:rPr>
        <w:t>Здійснюється контроль за створенням належних умов організації  харчування вихованців з додержанням санітарно-гігієнічних правил та норм утримання. У грудні 2024 року було придбано на харчоблок та у продуктову комору інвентар ( ФОП  А. Шоляк; нак. № 61 від 06.12.2024р.) :</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Каструля нерж. – 2шт. </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Ел. міксер – 1шт.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Ковшик нерж. – 1шт.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Протвені ( для духової шафи) – 4шт.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Черпак кухонний – 1шт.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Ножі кухонні – 3шт.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Сушка  для  посуду  – 1шт.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Доска кухонна  – 2шт.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Терка для моркви – 1шт.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Підноси – 3шт.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Посуд ( тарілки глибокі – 6 шт.; тарілки плоскі – 6шт.; чашки чайні – 6 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Контейнер ( для зберігання добових проб) – 4шт.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Контейнер для зберігання продуктів ( 27л.) – 10шт.</w:t>
      </w:r>
    </w:p>
    <w:p w:rsidR="0073631E" w:rsidRPr="0011437A" w:rsidRDefault="0073631E" w:rsidP="0011437A">
      <w:pPr>
        <w:pStyle w:val="ListParagraph"/>
        <w:numPr>
          <w:ilvl w:val="3"/>
          <w:numId w:val="7"/>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Контейнер ( 14л.) – 2шт.</w:t>
      </w:r>
    </w:p>
    <w:p w:rsidR="0073631E" w:rsidRPr="0011437A" w:rsidRDefault="0073631E" w:rsidP="0011437A">
      <w:pPr>
        <w:spacing w:line="360" w:lineRule="auto"/>
        <w:ind w:left="2370"/>
        <w:rPr>
          <w:rFonts w:ascii="Times New Roman" w:hAnsi="Times New Roman"/>
          <w:bCs/>
          <w:sz w:val="28"/>
          <w:szCs w:val="28"/>
          <w:lang w:val="ru-RU"/>
        </w:rPr>
      </w:pPr>
      <w:r w:rsidRPr="0011437A">
        <w:rPr>
          <w:rFonts w:ascii="Times New Roman" w:hAnsi="Times New Roman"/>
          <w:bCs/>
          <w:sz w:val="28"/>
          <w:szCs w:val="28"/>
          <w:lang w:val="ru-RU"/>
        </w:rPr>
        <w:t xml:space="preserve">Загальна сума складає : </w:t>
      </w:r>
      <w:r w:rsidRPr="0011437A">
        <w:rPr>
          <w:rFonts w:ascii="Times New Roman" w:hAnsi="Times New Roman"/>
          <w:b/>
          <w:sz w:val="28"/>
          <w:szCs w:val="28"/>
          <w:lang w:val="ru-RU"/>
        </w:rPr>
        <w:t>13455,00 грн.</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b/>
          <w:sz w:val="28"/>
          <w:szCs w:val="28"/>
          <w:lang w:val="ru-RU"/>
        </w:rPr>
        <w:t xml:space="preserve"> </w:t>
      </w:r>
      <w:r w:rsidRPr="0011437A">
        <w:rPr>
          <w:rFonts w:ascii="Times New Roman" w:hAnsi="Times New Roman"/>
          <w:sz w:val="28"/>
          <w:szCs w:val="28"/>
          <w:lang w:val="ru-RU"/>
        </w:rPr>
        <w:t>Заклад забезпечений  працівниками харчоблоку та медичними кадрами, які беруть участь  в організації харчування дітей.</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Всі працівники харчоблоку мають медичні книжки, сертифікати про  отримання  2 вакцин від   COVID- 19 ;  проведено  гігієнічне навчання за системою ХАССР.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На виконання листа управління освіти Ужгородської міської ради 05.12.2023 №678/01-14 у 2024 році підвищили кваліфікацію:</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16.01.2024р – Криванич Світлана – директор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uk-UA"/>
        </w:rPr>
        <w:t xml:space="preserve">Он- лайн курс « Практичні аспекти виконання закладами освіти харчового законодавства ( базовий курс) на платформі  » </w:t>
      </w:r>
      <w:r w:rsidRPr="0011437A">
        <w:rPr>
          <w:rFonts w:ascii="Times New Roman" w:hAnsi="Times New Roman"/>
          <w:bCs/>
          <w:sz w:val="28"/>
          <w:szCs w:val="28"/>
        </w:rPr>
        <w:t>Prometheus</w:t>
      </w:r>
      <w:r w:rsidRPr="0011437A">
        <w:rPr>
          <w:rFonts w:ascii="Times New Roman" w:hAnsi="Times New Roman"/>
          <w:bCs/>
          <w:sz w:val="28"/>
          <w:szCs w:val="28"/>
          <w:lang w:val="ru-RU"/>
        </w:rPr>
        <w:t>».</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15.01.2024р. – Криванич Світлана – директор;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Караван Марина- сестра медична з дієт. харчування</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вебінар « Система НАССР у дитячому садку»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На харчоблоці наявний інформаційний куток для кухонних  працівників , де розміщені матеріали щодо правил миття посуду, використання миючих засобів, технолологічного обладнання, електроприладів, посадові інструкції та інструкції з охорони праці, графіки видачі їжі , графіки роботи ,тощо.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Аналіз створення умов для харчування дітей свідчить про наступне:</w:t>
      </w:r>
    </w:p>
    <w:p w:rsidR="0073631E" w:rsidRPr="0011437A" w:rsidRDefault="0073631E" w:rsidP="0011437A">
      <w:pPr>
        <w:pStyle w:val="ListParagraph"/>
        <w:numPr>
          <w:ilvl w:val="0"/>
          <w:numId w:val="22"/>
        </w:numPr>
        <w:spacing w:line="360" w:lineRule="auto"/>
        <w:jc w:val="both"/>
        <w:rPr>
          <w:rFonts w:ascii="Times New Roman" w:hAnsi="Times New Roman"/>
          <w:sz w:val="28"/>
          <w:szCs w:val="28"/>
          <w:lang w:val="uk-UA"/>
        </w:rPr>
      </w:pPr>
      <w:r w:rsidRPr="0011437A">
        <w:rPr>
          <w:rFonts w:ascii="Times New Roman" w:hAnsi="Times New Roman"/>
          <w:sz w:val="28"/>
          <w:szCs w:val="28"/>
          <w:lang w:val="uk-UA"/>
        </w:rPr>
        <w:t>стан матеріально – технічної бази харчоблоку  - задовільний;</w:t>
      </w:r>
    </w:p>
    <w:p w:rsidR="0073631E" w:rsidRPr="0011437A" w:rsidRDefault="0073631E" w:rsidP="0011437A">
      <w:pPr>
        <w:pStyle w:val="ListParagraph"/>
        <w:numPr>
          <w:ilvl w:val="0"/>
          <w:numId w:val="22"/>
        </w:numPr>
        <w:spacing w:line="360" w:lineRule="auto"/>
        <w:jc w:val="both"/>
        <w:rPr>
          <w:rFonts w:ascii="Times New Roman" w:hAnsi="Times New Roman"/>
          <w:sz w:val="28"/>
          <w:szCs w:val="28"/>
          <w:lang w:val="uk-UA"/>
        </w:rPr>
      </w:pPr>
      <w:r w:rsidRPr="0011437A">
        <w:rPr>
          <w:rFonts w:ascii="Times New Roman" w:hAnsi="Times New Roman"/>
          <w:sz w:val="28"/>
          <w:szCs w:val="28"/>
          <w:lang w:val="uk-UA"/>
        </w:rPr>
        <w:t>режим харчування дітей  відповідає режиму роботи закладу освіти;</w:t>
      </w:r>
    </w:p>
    <w:p w:rsidR="0073631E" w:rsidRPr="0011437A" w:rsidRDefault="0073631E" w:rsidP="0011437A">
      <w:pPr>
        <w:pStyle w:val="ListParagraph"/>
        <w:numPr>
          <w:ilvl w:val="0"/>
          <w:numId w:val="22"/>
        </w:numPr>
        <w:spacing w:line="360" w:lineRule="auto"/>
        <w:jc w:val="both"/>
        <w:rPr>
          <w:rFonts w:ascii="Times New Roman" w:hAnsi="Times New Roman"/>
          <w:sz w:val="28"/>
          <w:szCs w:val="28"/>
          <w:lang w:val="uk-UA"/>
        </w:rPr>
      </w:pPr>
      <w:r w:rsidRPr="0011437A">
        <w:rPr>
          <w:rFonts w:ascii="Times New Roman" w:hAnsi="Times New Roman"/>
          <w:sz w:val="28"/>
          <w:szCs w:val="28"/>
          <w:lang w:val="uk-UA"/>
        </w:rPr>
        <w:t xml:space="preserve"> дотримуються інтервали між прийомами їжі;</w:t>
      </w:r>
    </w:p>
    <w:p w:rsidR="0073631E" w:rsidRPr="0011437A" w:rsidRDefault="0073631E" w:rsidP="0011437A">
      <w:pPr>
        <w:pStyle w:val="ListParagraph"/>
        <w:numPr>
          <w:ilvl w:val="0"/>
          <w:numId w:val="22"/>
        </w:numPr>
        <w:spacing w:line="360" w:lineRule="auto"/>
        <w:jc w:val="both"/>
        <w:rPr>
          <w:rFonts w:ascii="Times New Roman" w:hAnsi="Times New Roman"/>
          <w:sz w:val="28"/>
          <w:szCs w:val="28"/>
          <w:lang w:val="uk-UA"/>
        </w:rPr>
      </w:pPr>
      <w:r w:rsidRPr="0011437A">
        <w:rPr>
          <w:rFonts w:ascii="Times New Roman" w:hAnsi="Times New Roman"/>
          <w:sz w:val="28"/>
          <w:szCs w:val="28"/>
          <w:lang w:val="uk-UA"/>
        </w:rPr>
        <w:t>забезпеченість індивідуальним посудом в необхідній кількості ( за кількістю дітей по списку) та необхідним інвентарем;</w:t>
      </w:r>
    </w:p>
    <w:p w:rsidR="0073631E" w:rsidRPr="0011437A" w:rsidRDefault="0073631E" w:rsidP="0011437A">
      <w:pPr>
        <w:pStyle w:val="ListParagraph"/>
        <w:numPr>
          <w:ilvl w:val="0"/>
          <w:numId w:val="22"/>
        </w:numPr>
        <w:spacing w:line="360" w:lineRule="auto"/>
        <w:jc w:val="both"/>
        <w:rPr>
          <w:rFonts w:ascii="Times New Roman" w:hAnsi="Times New Roman"/>
          <w:sz w:val="28"/>
          <w:szCs w:val="28"/>
          <w:lang w:val="uk-UA"/>
        </w:rPr>
      </w:pPr>
      <w:r w:rsidRPr="0011437A">
        <w:rPr>
          <w:rFonts w:ascii="Times New Roman" w:hAnsi="Times New Roman"/>
          <w:sz w:val="28"/>
          <w:szCs w:val="28"/>
          <w:lang w:val="uk-UA"/>
        </w:rPr>
        <w:t>постачання продуктів харчування задовільне.</w:t>
      </w:r>
    </w:p>
    <w:p w:rsidR="0073631E" w:rsidRPr="0011437A" w:rsidRDefault="0073631E" w:rsidP="0011437A">
      <w:pPr>
        <w:spacing w:line="360" w:lineRule="auto"/>
        <w:ind w:firstLine="567"/>
        <w:contextualSpacing/>
        <w:jc w:val="both"/>
        <w:rPr>
          <w:rFonts w:ascii="Times New Roman" w:hAnsi="Times New Roman"/>
          <w:sz w:val="28"/>
          <w:szCs w:val="28"/>
          <w:lang w:val="uk-UA"/>
        </w:rPr>
      </w:pPr>
      <w:r w:rsidRPr="0011437A">
        <w:rPr>
          <w:rFonts w:ascii="Times New Roman" w:hAnsi="Times New Roman"/>
          <w:sz w:val="28"/>
          <w:szCs w:val="28"/>
          <w:lang w:val="uk-UA"/>
        </w:rPr>
        <w:t>Вихователі, помічники вихователів, які беруть участь в організації харчування дітей, ознайомлені з вимогами до гігієнічного та естетичного виховання дітей та у своїй повсякденній роботі  їх чітко дотримуються.</w:t>
      </w:r>
    </w:p>
    <w:p w:rsidR="0073631E" w:rsidRPr="0011437A" w:rsidRDefault="0073631E" w:rsidP="0011437A">
      <w:pPr>
        <w:spacing w:line="360" w:lineRule="auto"/>
        <w:ind w:firstLine="567"/>
        <w:contextualSpacing/>
        <w:jc w:val="both"/>
        <w:rPr>
          <w:rFonts w:ascii="Times New Roman" w:hAnsi="Times New Roman"/>
          <w:sz w:val="28"/>
          <w:szCs w:val="28"/>
          <w:lang w:val="uk-UA"/>
        </w:rPr>
      </w:pPr>
      <w:r w:rsidRPr="0011437A">
        <w:rPr>
          <w:rFonts w:ascii="Times New Roman" w:hAnsi="Times New Roman"/>
          <w:sz w:val="28"/>
          <w:szCs w:val="28"/>
          <w:lang w:val="uk-UA"/>
        </w:rPr>
        <w:t>Особлива увага приділяється формуванню санітарно – гігієнічних навичок дітей ( постава кожної дитини під час вживання їжі; миття рук тощо).</w:t>
      </w:r>
    </w:p>
    <w:p w:rsidR="0073631E" w:rsidRPr="0011437A" w:rsidRDefault="0073631E" w:rsidP="0011437A">
      <w:pPr>
        <w:spacing w:line="360" w:lineRule="auto"/>
        <w:ind w:firstLine="567"/>
        <w:contextualSpacing/>
        <w:jc w:val="both"/>
        <w:rPr>
          <w:rFonts w:ascii="Times New Roman" w:hAnsi="Times New Roman"/>
          <w:sz w:val="28"/>
          <w:szCs w:val="28"/>
          <w:lang w:val="uk-UA"/>
        </w:rPr>
      </w:pPr>
    </w:p>
    <w:p w:rsidR="0073631E" w:rsidRPr="0011437A" w:rsidRDefault="0073631E" w:rsidP="0011437A">
      <w:pPr>
        <w:spacing w:line="360" w:lineRule="auto"/>
        <w:rPr>
          <w:rFonts w:ascii="Times New Roman" w:hAnsi="Times New Roman"/>
          <w:b/>
          <w:sz w:val="28"/>
          <w:szCs w:val="28"/>
          <w:lang w:val="ru-RU"/>
        </w:rPr>
      </w:pPr>
      <w:r>
        <w:rPr>
          <w:rFonts w:ascii="Times New Roman" w:hAnsi="Times New Roman"/>
          <w:sz w:val="28"/>
          <w:szCs w:val="28"/>
          <w:lang w:val="ru-RU"/>
        </w:rPr>
        <w:t xml:space="preserve">            </w:t>
      </w:r>
      <w:r w:rsidRPr="0011437A">
        <w:rPr>
          <w:rFonts w:ascii="Times New Roman" w:hAnsi="Times New Roman"/>
          <w:sz w:val="28"/>
          <w:szCs w:val="28"/>
          <w:lang w:val="ru-RU"/>
        </w:rPr>
        <w:t xml:space="preserve">Станом на </w:t>
      </w:r>
      <w:r w:rsidRPr="0011437A">
        <w:rPr>
          <w:rFonts w:ascii="Times New Roman" w:hAnsi="Times New Roman"/>
          <w:b/>
          <w:sz w:val="28"/>
          <w:szCs w:val="28"/>
          <w:lang w:val="ru-RU"/>
        </w:rPr>
        <w:t>01.07.2025р.</w:t>
      </w:r>
      <w:r w:rsidRPr="0011437A">
        <w:rPr>
          <w:rFonts w:ascii="Times New Roman" w:hAnsi="Times New Roman"/>
          <w:sz w:val="28"/>
          <w:szCs w:val="28"/>
          <w:lang w:val="ru-RU"/>
        </w:rPr>
        <w:t xml:space="preserve">  в ЗДО №19  списковий склад вихованців складає : </w:t>
      </w:r>
      <w:r w:rsidRPr="0011437A">
        <w:rPr>
          <w:rFonts w:ascii="Times New Roman" w:hAnsi="Times New Roman"/>
          <w:b/>
          <w:sz w:val="28"/>
          <w:szCs w:val="28"/>
          <w:lang w:val="ru-RU"/>
        </w:rPr>
        <w:t xml:space="preserve">113 вихованців. </w:t>
      </w:r>
      <w:r w:rsidRPr="0011437A">
        <w:rPr>
          <w:rFonts w:ascii="Times New Roman" w:hAnsi="Times New Roman"/>
          <w:sz w:val="28"/>
          <w:szCs w:val="28"/>
          <w:lang w:val="ru-RU"/>
        </w:rPr>
        <w:t>В тому числі:  ясла -</w:t>
      </w:r>
      <w:r w:rsidRPr="0011437A">
        <w:rPr>
          <w:rFonts w:ascii="Times New Roman" w:hAnsi="Times New Roman"/>
          <w:b/>
          <w:sz w:val="28"/>
          <w:szCs w:val="28"/>
          <w:lang w:val="ru-RU"/>
        </w:rPr>
        <w:t xml:space="preserve"> 18;</w:t>
      </w:r>
      <w:r w:rsidRPr="0011437A">
        <w:rPr>
          <w:rFonts w:ascii="Times New Roman" w:hAnsi="Times New Roman"/>
          <w:sz w:val="28"/>
          <w:szCs w:val="28"/>
          <w:lang w:val="ru-RU"/>
        </w:rPr>
        <w:t xml:space="preserve">  дітей дошкільного віку -</w:t>
      </w:r>
      <w:r w:rsidRPr="0011437A">
        <w:rPr>
          <w:rFonts w:ascii="Times New Roman" w:hAnsi="Times New Roman"/>
          <w:b/>
          <w:sz w:val="28"/>
          <w:szCs w:val="28"/>
          <w:lang w:val="ru-RU"/>
        </w:rPr>
        <w:t xml:space="preserve"> 95</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кількість дітей пільгових категорій -</w:t>
      </w:r>
      <w:r w:rsidRPr="0011437A">
        <w:rPr>
          <w:rFonts w:ascii="Times New Roman" w:hAnsi="Times New Roman"/>
          <w:b/>
          <w:sz w:val="28"/>
          <w:szCs w:val="28"/>
          <w:lang w:val="ru-RU"/>
        </w:rPr>
        <w:t xml:space="preserve"> 54 </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Безкоштовне харчування одержують –  </w:t>
      </w:r>
      <w:r w:rsidRPr="0011437A">
        <w:rPr>
          <w:rFonts w:ascii="Times New Roman" w:hAnsi="Times New Roman"/>
          <w:b/>
          <w:sz w:val="28"/>
          <w:szCs w:val="28"/>
          <w:lang w:val="ru-RU"/>
        </w:rPr>
        <w:t xml:space="preserve">46  </w:t>
      </w:r>
      <w:r w:rsidRPr="0011437A">
        <w:rPr>
          <w:rFonts w:ascii="Times New Roman" w:hAnsi="Times New Roman"/>
          <w:sz w:val="28"/>
          <w:szCs w:val="28"/>
          <w:lang w:val="ru-RU"/>
        </w:rPr>
        <w:t>вихованців, у тому числі:</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діти батьків тимчасово переміщених з окупованої території – </w:t>
      </w:r>
      <w:r w:rsidRPr="0011437A">
        <w:rPr>
          <w:rFonts w:ascii="Times New Roman" w:hAnsi="Times New Roman"/>
          <w:b/>
          <w:sz w:val="28"/>
          <w:szCs w:val="28"/>
          <w:lang w:val="ru-RU"/>
        </w:rPr>
        <w:t xml:space="preserve"> 34</w:t>
      </w:r>
      <w:r w:rsidRPr="0011437A">
        <w:rPr>
          <w:rFonts w:ascii="Times New Roman" w:hAnsi="Times New Roman"/>
          <w:sz w:val="28"/>
          <w:szCs w:val="28"/>
          <w:lang w:val="ru-RU"/>
        </w:rPr>
        <w:t xml:space="preserve"> дітей;</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діти батьків - учасників АТО </w:t>
      </w:r>
      <w:r w:rsidRPr="0011437A">
        <w:rPr>
          <w:rFonts w:ascii="Times New Roman" w:hAnsi="Times New Roman"/>
          <w:b/>
          <w:sz w:val="28"/>
          <w:szCs w:val="28"/>
          <w:lang w:val="ru-RU"/>
        </w:rPr>
        <w:t xml:space="preserve">- 4 </w:t>
      </w:r>
      <w:r w:rsidRPr="0011437A">
        <w:rPr>
          <w:rFonts w:ascii="Times New Roman" w:hAnsi="Times New Roman"/>
          <w:sz w:val="28"/>
          <w:szCs w:val="28"/>
          <w:lang w:val="ru-RU"/>
        </w:rPr>
        <w:t>дітей;</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діти батьків Захисників України – </w:t>
      </w:r>
      <w:r w:rsidRPr="0011437A">
        <w:rPr>
          <w:rFonts w:ascii="Times New Roman" w:hAnsi="Times New Roman"/>
          <w:b/>
          <w:sz w:val="28"/>
          <w:szCs w:val="28"/>
          <w:lang w:val="ru-RU"/>
        </w:rPr>
        <w:t xml:space="preserve">4 </w:t>
      </w:r>
      <w:r w:rsidRPr="0011437A">
        <w:rPr>
          <w:rFonts w:ascii="Times New Roman" w:hAnsi="Times New Roman"/>
          <w:sz w:val="28"/>
          <w:szCs w:val="28"/>
          <w:lang w:val="ru-RU"/>
        </w:rPr>
        <w:t>дітей;</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діти – інваліди </w:t>
      </w:r>
      <w:r w:rsidRPr="0011437A">
        <w:rPr>
          <w:rFonts w:ascii="Times New Roman" w:hAnsi="Times New Roman"/>
          <w:b/>
          <w:sz w:val="28"/>
          <w:szCs w:val="28"/>
          <w:lang w:val="ru-RU"/>
        </w:rPr>
        <w:t>– 2</w:t>
      </w:r>
      <w:r w:rsidRPr="0011437A">
        <w:rPr>
          <w:rFonts w:ascii="Times New Roman" w:hAnsi="Times New Roman"/>
          <w:sz w:val="28"/>
          <w:szCs w:val="28"/>
          <w:lang w:val="ru-RU"/>
        </w:rPr>
        <w:t xml:space="preserve"> дітей;</w:t>
      </w:r>
    </w:p>
    <w:p w:rsidR="0073631E" w:rsidRPr="0011437A" w:rsidRDefault="0073631E" w:rsidP="0011437A">
      <w:pPr>
        <w:spacing w:line="360" w:lineRule="auto"/>
        <w:rPr>
          <w:rFonts w:ascii="Times New Roman" w:hAnsi="Times New Roman"/>
          <w:b/>
          <w:bCs/>
          <w:sz w:val="28"/>
          <w:szCs w:val="28"/>
          <w:lang w:val="ru-RU"/>
        </w:rPr>
      </w:pPr>
      <w:r w:rsidRPr="0011437A">
        <w:rPr>
          <w:rFonts w:ascii="Times New Roman" w:hAnsi="Times New Roman"/>
          <w:b/>
          <w:bCs/>
          <w:sz w:val="28"/>
          <w:szCs w:val="28"/>
          <w:lang w:val="ru-RU"/>
        </w:rPr>
        <w:t xml:space="preserve">- </w:t>
      </w:r>
      <w:r w:rsidRPr="0011437A">
        <w:rPr>
          <w:rFonts w:ascii="Times New Roman" w:hAnsi="Times New Roman"/>
          <w:sz w:val="28"/>
          <w:szCs w:val="28"/>
          <w:lang w:val="ru-RU"/>
        </w:rPr>
        <w:t>діти , які опинилися в складних життєвих умовах</w:t>
      </w:r>
      <w:r w:rsidRPr="0011437A">
        <w:rPr>
          <w:rFonts w:ascii="Times New Roman" w:hAnsi="Times New Roman"/>
          <w:b/>
          <w:bCs/>
          <w:sz w:val="28"/>
          <w:szCs w:val="28"/>
          <w:lang w:val="ru-RU"/>
        </w:rPr>
        <w:t xml:space="preserve"> – 2 </w:t>
      </w:r>
      <w:r w:rsidRPr="0011437A">
        <w:rPr>
          <w:rFonts w:ascii="Times New Roman" w:hAnsi="Times New Roman"/>
          <w:sz w:val="28"/>
          <w:szCs w:val="28"/>
          <w:lang w:val="ru-RU"/>
        </w:rPr>
        <w:t>дітей</w:t>
      </w:r>
      <w:r w:rsidRPr="0011437A">
        <w:rPr>
          <w:rFonts w:ascii="Times New Roman" w:hAnsi="Times New Roman"/>
          <w:b/>
          <w:bCs/>
          <w:sz w:val="28"/>
          <w:szCs w:val="28"/>
          <w:lang w:val="ru-RU"/>
        </w:rPr>
        <w:t>.</w:t>
      </w:r>
    </w:p>
    <w:p w:rsidR="0073631E" w:rsidRPr="0011437A" w:rsidRDefault="0073631E" w:rsidP="0011437A">
      <w:pPr>
        <w:spacing w:line="360" w:lineRule="auto"/>
        <w:rPr>
          <w:rFonts w:ascii="Times New Roman" w:hAnsi="Times New Roman"/>
          <w:sz w:val="28"/>
          <w:szCs w:val="28"/>
          <w:lang w:val="ru-RU"/>
        </w:rPr>
      </w:pP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Знижка з плати за харчування на 50%  встановлена батькам  </w:t>
      </w:r>
      <w:r w:rsidRPr="0011437A">
        <w:rPr>
          <w:rFonts w:ascii="Times New Roman" w:hAnsi="Times New Roman"/>
          <w:b/>
          <w:sz w:val="28"/>
          <w:szCs w:val="28"/>
          <w:lang w:val="ru-RU"/>
        </w:rPr>
        <w:t xml:space="preserve">8 </w:t>
      </w:r>
      <w:r w:rsidRPr="0011437A">
        <w:rPr>
          <w:rFonts w:ascii="Times New Roman" w:hAnsi="Times New Roman"/>
          <w:sz w:val="28"/>
          <w:szCs w:val="28"/>
          <w:lang w:val="ru-RU"/>
        </w:rPr>
        <w:t>вихованців,</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як дітям з багатодітних сімей.</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З міського бюджету м. Ужгорода за 6 місяців 2025  року за харчування</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перераховано:</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дітям , тимчасово переміщених з окупованої території </w:t>
      </w:r>
      <w:r w:rsidRPr="0011437A">
        <w:rPr>
          <w:rFonts w:ascii="Times New Roman" w:hAnsi="Times New Roman"/>
          <w:b/>
          <w:sz w:val="28"/>
          <w:szCs w:val="28"/>
          <w:lang w:val="ru-RU"/>
        </w:rPr>
        <w:t>–  156153, 96 грн. ( у ІІ кварталі – 85980, 46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sz w:val="28"/>
          <w:szCs w:val="28"/>
          <w:lang w:val="ru-RU"/>
        </w:rPr>
        <w:t xml:space="preserve">- дітям батьків - учасників АТО –  </w:t>
      </w:r>
      <w:r w:rsidRPr="0011437A">
        <w:rPr>
          <w:rFonts w:ascii="Times New Roman" w:hAnsi="Times New Roman"/>
          <w:b/>
          <w:bCs/>
          <w:sz w:val="28"/>
          <w:szCs w:val="28"/>
          <w:lang w:val="ru-RU"/>
        </w:rPr>
        <w:t>13918, 93 грн. ( у ІІ кварталі – 7265, 50 грн.)</w:t>
      </w:r>
      <w:r w:rsidRPr="0011437A">
        <w:rPr>
          <w:rFonts w:ascii="Times New Roman" w:hAnsi="Times New Roman"/>
          <w:b/>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 xml:space="preserve">- </w:t>
      </w:r>
      <w:r w:rsidRPr="0011437A">
        <w:rPr>
          <w:rFonts w:ascii="Times New Roman" w:hAnsi="Times New Roman"/>
          <w:bCs/>
          <w:sz w:val="28"/>
          <w:szCs w:val="28"/>
          <w:lang w:val="ru-RU"/>
        </w:rPr>
        <w:t xml:space="preserve">дітям батьків – захисників України  – </w:t>
      </w:r>
      <w:r w:rsidRPr="0011437A">
        <w:rPr>
          <w:rFonts w:ascii="Times New Roman" w:hAnsi="Times New Roman"/>
          <w:b/>
          <w:sz w:val="28"/>
          <w:szCs w:val="28"/>
          <w:lang w:val="ru-RU"/>
        </w:rPr>
        <w:t>30812, 30 грн. ( у ІІ кварталі  - 15610, 62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sz w:val="28"/>
          <w:szCs w:val="28"/>
          <w:lang w:val="ru-RU"/>
        </w:rPr>
        <w:t xml:space="preserve">- дітям-інвалідам –  </w:t>
      </w:r>
      <w:r w:rsidRPr="0011437A">
        <w:rPr>
          <w:rFonts w:ascii="Times New Roman" w:hAnsi="Times New Roman"/>
          <w:b/>
          <w:sz w:val="28"/>
          <w:szCs w:val="28"/>
          <w:lang w:val="ru-RU"/>
        </w:rPr>
        <w:t>8822, 86 грн. ( у ІІ кварталі  - 4840,54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sz w:val="28"/>
          <w:szCs w:val="28"/>
          <w:lang w:val="ru-RU"/>
        </w:rPr>
        <w:t xml:space="preserve">- дітям, які опинилися в складних життєвих умовах  - </w:t>
      </w:r>
      <w:r w:rsidRPr="0011437A">
        <w:rPr>
          <w:rFonts w:ascii="Times New Roman" w:hAnsi="Times New Roman"/>
          <w:b/>
          <w:sz w:val="28"/>
          <w:szCs w:val="28"/>
          <w:lang w:val="ru-RU"/>
        </w:rPr>
        <w:t xml:space="preserve"> 6906, 19 грн. ( в ІІ кварталі -5517, 49 );</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sz w:val="28"/>
          <w:szCs w:val="28"/>
          <w:lang w:val="ru-RU"/>
        </w:rPr>
        <w:t xml:space="preserve">- дітям з багатодітних сімей </w:t>
      </w:r>
      <w:r w:rsidRPr="0011437A">
        <w:rPr>
          <w:rFonts w:ascii="Times New Roman" w:hAnsi="Times New Roman"/>
          <w:b/>
          <w:sz w:val="28"/>
          <w:szCs w:val="28"/>
          <w:lang w:val="ru-RU"/>
        </w:rPr>
        <w:t>– 22025, 67  грн. ( у ІІ кварталі – 11042, 87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338639, 91 грн.</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Упродовж 2024-2025 навчального року вибуло </w:t>
      </w:r>
      <w:r w:rsidRPr="0011437A">
        <w:rPr>
          <w:rFonts w:ascii="Times New Roman" w:hAnsi="Times New Roman"/>
          <w:b/>
          <w:sz w:val="28"/>
          <w:szCs w:val="28"/>
          <w:lang w:val="ru-RU"/>
        </w:rPr>
        <w:t>10 вихованців</w:t>
      </w:r>
      <w:r w:rsidRPr="0011437A">
        <w:rPr>
          <w:rFonts w:ascii="Times New Roman" w:hAnsi="Times New Roman"/>
          <w:bCs/>
          <w:sz w:val="28"/>
          <w:szCs w:val="28"/>
          <w:lang w:val="ru-RU"/>
        </w:rPr>
        <w:t>, із них :</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b/>
          <w:sz w:val="28"/>
          <w:szCs w:val="28"/>
          <w:lang w:val="ru-RU"/>
        </w:rPr>
        <w:t xml:space="preserve">  8 </w:t>
      </w:r>
      <w:r w:rsidRPr="0011437A">
        <w:rPr>
          <w:rFonts w:ascii="Times New Roman" w:hAnsi="Times New Roman"/>
          <w:sz w:val="28"/>
          <w:szCs w:val="28"/>
          <w:lang w:val="ru-RU"/>
        </w:rPr>
        <w:t xml:space="preserve"> дітей  пільгових категорій ( статус ВПО).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Для обізнаності батьків щоденне меню- розклад  вивішується в інформаційних куточках та у вайбер - групах , із зазначенням виходу кожної страви.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Вихователель - методист Т.Гірей , сестра медична з дієтичного харчування М.Караван, сестра  медичною старша  Заверюха  С.І.  проводять консультації з гігієни харчування й основ дитячого харчування та харчування дітей у колективі і родині. Інформаційні матеріали регулярно подаються на сторінці  ФБ " Планета дитинства. Дошкільний заклад 19".</w:t>
      </w:r>
    </w:p>
    <w:p w:rsidR="0073631E" w:rsidRPr="0011437A" w:rsidRDefault="0073631E" w:rsidP="0011437A">
      <w:pPr>
        <w:spacing w:line="360" w:lineRule="auto"/>
        <w:ind w:firstLine="567"/>
        <w:contextualSpacing/>
        <w:jc w:val="both"/>
        <w:rPr>
          <w:rFonts w:ascii="Times New Roman" w:hAnsi="Times New Roman"/>
          <w:sz w:val="28"/>
          <w:szCs w:val="28"/>
          <w:lang w:val="uk-UA"/>
        </w:rPr>
      </w:pPr>
      <w:r w:rsidRPr="0011437A">
        <w:rPr>
          <w:rFonts w:ascii="Times New Roman" w:hAnsi="Times New Roman"/>
          <w:sz w:val="28"/>
          <w:szCs w:val="28"/>
          <w:lang w:val="uk-UA"/>
        </w:rPr>
        <w:t>Одним із важливих моментів контролю за якістю харчування дітей є виконання затвердженого набору продуктів, що реєструється бухгалтером  Н.Латишевою  у “Журналі обліку виконання норм харчування“.</w:t>
      </w:r>
    </w:p>
    <w:p w:rsidR="0073631E" w:rsidRPr="0011437A" w:rsidRDefault="0073631E" w:rsidP="009A00E0">
      <w:pPr>
        <w:spacing w:line="360" w:lineRule="auto"/>
        <w:ind w:firstLine="567"/>
        <w:contextualSpacing/>
        <w:jc w:val="both"/>
        <w:rPr>
          <w:rFonts w:ascii="Times New Roman" w:hAnsi="Times New Roman"/>
          <w:sz w:val="28"/>
          <w:szCs w:val="28"/>
          <w:lang w:val="uk-UA"/>
        </w:rPr>
      </w:pPr>
      <w:r w:rsidRPr="0011437A">
        <w:rPr>
          <w:rFonts w:ascii="Times New Roman" w:hAnsi="Times New Roman"/>
          <w:sz w:val="28"/>
          <w:szCs w:val="28"/>
          <w:lang w:val="uk-UA"/>
        </w:rPr>
        <w:t>Аналітичні матеріали виконання норм  харчування дітей за  2 квартал та за 1 півріччя 2025 року представлені в таблиці №1 до наказу , а саме:</w:t>
      </w:r>
    </w:p>
    <w:p w:rsidR="0073631E" w:rsidRPr="0011437A" w:rsidRDefault="0073631E" w:rsidP="0011437A">
      <w:pPr>
        <w:spacing w:line="360" w:lineRule="auto"/>
        <w:ind w:firstLine="567"/>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1171"/>
        <w:gridCol w:w="2019"/>
        <w:gridCol w:w="1215"/>
        <w:gridCol w:w="1976"/>
      </w:tblGrid>
      <w:tr w:rsidR="0073631E" w:rsidRPr="0011437A" w:rsidTr="002C0361">
        <w:trPr>
          <w:trHeight w:val="345"/>
        </w:trPr>
        <w:tc>
          <w:tcPr>
            <w:tcW w:w="3190" w:type="dxa"/>
            <w:vMerge w:val="restart"/>
          </w:tcPr>
          <w:p w:rsidR="0073631E" w:rsidRPr="0011437A" w:rsidRDefault="0073631E" w:rsidP="0011437A">
            <w:pPr>
              <w:spacing w:line="360" w:lineRule="auto"/>
              <w:contextualSpacing/>
              <w:jc w:val="center"/>
              <w:rPr>
                <w:rFonts w:ascii="Times New Roman" w:hAnsi="Times New Roman"/>
                <w:b/>
                <w:i/>
                <w:sz w:val="28"/>
                <w:szCs w:val="28"/>
                <w:lang w:val="uk-UA"/>
              </w:rPr>
            </w:pPr>
            <w:r w:rsidRPr="0011437A">
              <w:rPr>
                <w:rFonts w:ascii="Times New Roman" w:hAnsi="Times New Roman"/>
                <w:b/>
                <w:i/>
                <w:sz w:val="28"/>
                <w:szCs w:val="28"/>
                <w:lang w:val="uk-UA"/>
              </w:rPr>
              <w:t>Назва основних продуктів харчування</w:t>
            </w:r>
          </w:p>
        </w:tc>
        <w:tc>
          <w:tcPr>
            <w:tcW w:w="3190" w:type="dxa"/>
            <w:gridSpan w:val="2"/>
          </w:tcPr>
          <w:p w:rsidR="0073631E" w:rsidRPr="0011437A" w:rsidRDefault="0073631E" w:rsidP="0011437A">
            <w:pPr>
              <w:spacing w:line="360" w:lineRule="auto"/>
              <w:contextualSpacing/>
              <w:jc w:val="center"/>
              <w:rPr>
                <w:rFonts w:ascii="Times New Roman" w:hAnsi="Times New Roman"/>
                <w:b/>
                <w:i/>
                <w:sz w:val="28"/>
                <w:szCs w:val="28"/>
                <w:lang w:val="uk-UA"/>
              </w:rPr>
            </w:pPr>
            <w:r w:rsidRPr="0011437A">
              <w:rPr>
                <w:rFonts w:ascii="Times New Roman" w:hAnsi="Times New Roman"/>
                <w:b/>
                <w:i/>
                <w:sz w:val="28"/>
                <w:szCs w:val="28"/>
                <w:lang w:val="uk-UA"/>
              </w:rPr>
              <w:t>2 квартал 2025 року-%</w:t>
            </w:r>
          </w:p>
        </w:tc>
        <w:tc>
          <w:tcPr>
            <w:tcW w:w="3191" w:type="dxa"/>
            <w:gridSpan w:val="2"/>
          </w:tcPr>
          <w:p w:rsidR="0073631E" w:rsidRPr="0011437A" w:rsidRDefault="0073631E" w:rsidP="0011437A">
            <w:pPr>
              <w:spacing w:line="360" w:lineRule="auto"/>
              <w:contextualSpacing/>
              <w:rPr>
                <w:rFonts w:ascii="Times New Roman" w:hAnsi="Times New Roman"/>
                <w:b/>
                <w:i/>
                <w:sz w:val="28"/>
                <w:szCs w:val="28"/>
                <w:lang w:val="uk-UA"/>
              </w:rPr>
            </w:pPr>
            <w:r w:rsidRPr="0011437A">
              <w:rPr>
                <w:rFonts w:ascii="Times New Roman" w:hAnsi="Times New Roman"/>
                <w:b/>
                <w:i/>
                <w:sz w:val="28"/>
                <w:szCs w:val="28"/>
                <w:lang w:val="uk-UA"/>
              </w:rPr>
              <w:t>1 півріччя 2025року-%</w:t>
            </w:r>
          </w:p>
        </w:tc>
      </w:tr>
      <w:tr w:rsidR="0073631E" w:rsidRPr="0011437A" w:rsidTr="002C0361">
        <w:trPr>
          <w:trHeight w:val="210"/>
        </w:trPr>
        <w:tc>
          <w:tcPr>
            <w:tcW w:w="3190" w:type="dxa"/>
            <w:vMerge/>
          </w:tcPr>
          <w:p w:rsidR="0073631E" w:rsidRPr="0011437A" w:rsidRDefault="0073631E" w:rsidP="0011437A">
            <w:pPr>
              <w:spacing w:line="360" w:lineRule="auto"/>
              <w:contextualSpacing/>
              <w:jc w:val="center"/>
              <w:rPr>
                <w:rFonts w:ascii="Times New Roman" w:hAnsi="Times New Roman"/>
                <w:b/>
                <w:i/>
                <w:sz w:val="28"/>
                <w:szCs w:val="28"/>
                <w:lang w:val="uk-UA"/>
              </w:rPr>
            </w:pPr>
          </w:p>
        </w:tc>
        <w:tc>
          <w:tcPr>
            <w:tcW w:w="1171" w:type="dxa"/>
          </w:tcPr>
          <w:p w:rsidR="0073631E" w:rsidRPr="0011437A" w:rsidRDefault="0073631E" w:rsidP="0011437A">
            <w:pPr>
              <w:spacing w:line="360" w:lineRule="auto"/>
              <w:contextualSpacing/>
              <w:jc w:val="center"/>
              <w:rPr>
                <w:rFonts w:ascii="Times New Roman" w:hAnsi="Times New Roman"/>
                <w:b/>
                <w:i/>
                <w:sz w:val="28"/>
                <w:szCs w:val="28"/>
                <w:lang w:val="uk-UA"/>
              </w:rPr>
            </w:pPr>
            <w:r w:rsidRPr="0011437A">
              <w:rPr>
                <w:rFonts w:ascii="Times New Roman" w:hAnsi="Times New Roman"/>
                <w:b/>
                <w:i/>
                <w:sz w:val="28"/>
                <w:szCs w:val="28"/>
                <w:lang w:val="uk-UA"/>
              </w:rPr>
              <w:t>2-4 рр.</w:t>
            </w:r>
          </w:p>
        </w:tc>
        <w:tc>
          <w:tcPr>
            <w:tcW w:w="2019" w:type="dxa"/>
          </w:tcPr>
          <w:p w:rsidR="0073631E" w:rsidRPr="0011437A" w:rsidRDefault="0073631E" w:rsidP="0011437A">
            <w:pPr>
              <w:spacing w:line="360" w:lineRule="auto"/>
              <w:contextualSpacing/>
              <w:jc w:val="center"/>
              <w:rPr>
                <w:rFonts w:ascii="Times New Roman" w:hAnsi="Times New Roman"/>
                <w:b/>
                <w:i/>
                <w:sz w:val="28"/>
                <w:szCs w:val="28"/>
                <w:lang w:val="uk-UA"/>
              </w:rPr>
            </w:pPr>
            <w:r w:rsidRPr="0011437A">
              <w:rPr>
                <w:rFonts w:ascii="Times New Roman" w:hAnsi="Times New Roman"/>
                <w:b/>
                <w:i/>
                <w:sz w:val="28"/>
                <w:szCs w:val="28"/>
                <w:lang w:val="uk-UA"/>
              </w:rPr>
              <w:t>4-6 рр.</w:t>
            </w:r>
          </w:p>
        </w:tc>
        <w:tc>
          <w:tcPr>
            <w:tcW w:w="1215" w:type="dxa"/>
          </w:tcPr>
          <w:p w:rsidR="0073631E" w:rsidRPr="0011437A" w:rsidRDefault="0073631E" w:rsidP="0011437A">
            <w:pPr>
              <w:spacing w:line="360" w:lineRule="auto"/>
              <w:contextualSpacing/>
              <w:jc w:val="center"/>
              <w:rPr>
                <w:rFonts w:ascii="Times New Roman" w:hAnsi="Times New Roman"/>
                <w:b/>
                <w:i/>
                <w:sz w:val="28"/>
                <w:szCs w:val="28"/>
                <w:lang w:val="uk-UA"/>
              </w:rPr>
            </w:pPr>
            <w:r w:rsidRPr="0011437A">
              <w:rPr>
                <w:rFonts w:ascii="Times New Roman" w:hAnsi="Times New Roman"/>
                <w:b/>
                <w:i/>
                <w:sz w:val="28"/>
                <w:szCs w:val="28"/>
                <w:lang w:val="uk-UA"/>
              </w:rPr>
              <w:t>2-4 рр.</w:t>
            </w:r>
          </w:p>
        </w:tc>
        <w:tc>
          <w:tcPr>
            <w:tcW w:w="1976" w:type="dxa"/>
          </w:tcPr>
          <w:p w:rsidR="0073631E" w:rsidRPr="0011437A" w:rsidRDefault="0073631E" w:rsidP="0011437A">
            <w:pPr>
              <w:spacing w:line="360" w:lineRule="auto"/>
              <w:contextualSpacing/>
              <w:jc w:val="center"/>
              <w:rPr>
                <w:rFonts w:ascii="Times New Roman" w:hAnsi="Times New Roman"/>
                <w:b/>
                <w:i/>
                <w:sz w:val="28"/>
                <w:szCs w:val="28"/>
                <w:lang w:val="uk-UA"/>
              </w:rPr>
            </w:pPr>
            <w:r w:rsidRPr="0011437A">
              <w:rPr>
                <w:rFonts w:ascii="Times New Roman" w:hAnsi="Times New Roman"/>
                <w:b/>
                <w:i/>
                <w:sz w:val="28"/>
                <w:szCs w:val="28"/>
                <w:lang w:val="uk-UA"/>
              </w:rPr>
              <w:t>5-6 рр.</w:t>
            </w:r>
          </w:p>
        </w:tc>
      </w:tr>
      <w:tr w:rsidR="0073631E" w:rsidRPr="0011437A" w:rsidTr="002C0361">
        <w:trPr>
          <w:trHeight w:val="276"/>
        </w:trPr>
        <w:tc>
          <w:tcPr>
            <w:tcW w:w="3190" w:type="dxa"/>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М’ясо (свинина)</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Філе куряче</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99</w:t>
            </w:r>
          </w:p>
          <w:p w:rsidR="0073631E" w:rsidRPr="0011437A" w:rsidRDefault="0073631E" w:rsidP="0011437A">
            <w:pPr>
              <w:spacing w:line="360" w:lineRule="auto"/>
              <w:contextualSpacing/>
              <w:jc w:val="center"/>
              <w:rPr>
                <w:rFonts w:ascii="Times New Roman" w:hAnsi="Times New Roman"/>
                <w:sz w:val="28"/>
                <w:szCs w:val="28"/>
                <w:lang w:val="uk-UA"/>
              </w:rPr>
            </w:pP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94</w:t>
            </w:r>
          </w:p>
          <w:p w:rsidR="0073631E" w:rsidRPr="0011437A" w:rsidRDefault="0073631E" w:rsidP="0011437A">
            <w:pPr>
              <w:spacing w:line="360" w:lineRule="auto"/>
              <w:contextualSpacing/>
              <w:jc w:val="center"/>
              <w:rPr>
                <w:rFonts w:ascii="Times New Roman" w:hAnsi="Times New Roman"/>
                <w:sz w:val="28"/>
                <w:szCs w:val="28"/>
                <w:lang w:val="uk-UA"/>
              </w:rPr>
            </w:pP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89</w:t>
            </w:r>
          </w:p>
          <w:p w:rsidR="0073631E" w:rsidRPr="0011437A" w:rsidRDefault="0073631E" w:rsidP="0011437A">
            <w:pPr>
              <w:spacing w:line="360" w:lineRule="auto"/>
              <w:contextualSpacing/>
              <w:jc w:val="center"/>
              <w:rPr>
                <w:rFonts w:ascii="Times New Roman" w:hAnsi="Times New Roman"/>
                <w:sz w:val="28"/>
                <w:szCs w:val="28"/>
              </w:rPr>
            </w:pP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94</w:t>
            </w:r>
          </w:p>
          <w:p w:rsidR="0073631E" w:rsidRPr="0011437A" w:rsidRDefault="0073631E" w:rsidP="0011437A">
            <w:pPr>
              <w:spacing w:line="360" w:lineRule="auto"/>
              <w:contextualSpacing/>
              <w:jc w:val="center"/>
              <w:rPr>
                <w:rFonts w:ascii="Times New Roman" w:hAnsi="Times New Roman"/>
                <w:sz w:val="28"/>
                <w:szCs w:val="28"/>
              </w:rPr>
            </w:pPr>
          </w:p>
        </w:tc>
      </w:tr>
      <w:tr w:rsidR="0073631E" w:rsidRPr="0011437A" w:rsidTr="002C0361">
        <w:trPr>
          <w:trHeight w:val="288"/>
        </w:trPr>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 xml:space="preserve">Риба </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94</w:t>
            </w: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102</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95</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101</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Молоко, кисломолочні продукти</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70</w:t>
            </w: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76</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74</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79</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Масло вершкове</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109</w:t>
            </w: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110</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104</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106</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Сир кисломолочний</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82</w:t>
            </w:r>
          </w:p>
        </w:tc>
        <w:tc>
          <w:tcPr>
            <w:tcW w:w="2019"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 xml:space="preserve">            88</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78</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84</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Сир твердий</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75</w:t>
            </w: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89</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63</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88</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Сметана</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77</w:t>
            </w: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84</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86</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90</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Яйця</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76</w:t>
            </w: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88</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80</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92</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Цукор</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96</w:t>
            </w:r>
          </w:p>
          <w:p w:rsidR="0073631E" w:rsidRPr="0011437A" w:rsidRDefault="0073631E" w:rsidP="0011437A">
            <w:pPr>
              <w:spacing w:line="360" w:lineRule="auto"/>
              <w:contextualSpacing/>
              <w:jc w:val="center"/>
              <w:rPr>
                <w:rFonts w:ascii="Times New Roman" w:hAnsi="Times New Roman"/>
                <w:sz w:val="28"/>
                <w:szCs w:val="28"/>
                <w:lang w:val="uk-UA"/>
              </w:rPr>
            </w:pP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99</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94</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97</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 xml:space="preserve">Картопля </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106</w:t>
            </w: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108</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109</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110</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Овочі різні (крім картоплі)</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48</w:t>
            </w: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50</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47</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49</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Фрукти</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29</w:t>
            </w: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30</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34</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36</w:t>
            </w: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Сік</w:t>
            </w: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Хліб</w:t>
            </w: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Олія</w:t>
            </w: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Борошно</w:t>
            </w: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Крупи</w:t>
            </w: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 xml:space="preserve"> Макаронні вироби</w:t>
            </w: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Бобові</w:t>
            </w: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Сухофрукти</w:t>
            </w: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Чай</w:t>
            </w: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Сіль</w:t>
            </w: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Томатна паста</w:t>
            </w: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Какао</w:t>
            </w:r>
          </w:p>
        </w:tc>
        <w:tc>
          <w:tcPr>
            <w:tcW w:w="1171"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33</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100</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59</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65</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76</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89</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37</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26</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56</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98</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42</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40</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p>
        </w:tc>
        <w:tc>
          <w:tcPr>
            <w:tcW w:w="2019"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42</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112</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69</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87</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81</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93</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44</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31</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61</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100</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63</w:t>
            </w:r>
          </w:p>
          <w:p w:rsidR="0073631E" w:rsidRPr="0011437A" w:rsidRDefault="0073631E" w:rsidP="0011437A">
            <w:pPr>
              <w:spacing w:line="360" w:lineRule="auto"/>
              <w:rPr>
                <w:rFonts w:ascii="Times New Roman" w:hAnsi="Times New Roman"/>
                <w:sz w:val="28"/>
                <w:szCs w:val="28"/>
                <w:lang w:val="uk-UA"/>
              </w:rPr>
            </w:pPr>
          </w:p>
          <w:p w:rsidR="0073631E" w:rsidRPr="0011437A" w:rsidRDefault="0073631E" w:rsidP="0011437A">
            <w:pPr>
              <w:spacing w:line="360" w:lineRule="auto"/>
              <w:rPr>
                <w:rFonts w:ascii="Times New Roman" w:hAnsi="Times New Roman"/>
                <w:sz w:val="28"/>
                <w:szCs w:val="28"/>
                <w:lang w:val="uk-UA"/>
              </w:rPr>
            </w:pP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49</w:t>
            </w:r>
          </w:p>
        </w:tc>
        <w:tc>
          <w:tcPr>
            <w:tcW w:w="1215"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32</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99</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62</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66</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71</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88</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40</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26</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61</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99</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44</w:t>
            </w:r>
          </w:p>
          <w:p w:rsidR="0073631E" w:rsidRPr="0011437A" w:rsidRDefault="0073631E" w:rsidP="0011437A">
            <w:pPr>
              <w:spacing w:line="360" w:lineRule="auto"/>
              <w:rPr>
                <w:rFonts w:ascii="Times New Roman" w:hAnsi="Times New Roman"/>
                <w:sz w:val="28"/>
                <w:szCs w:val="28"/>
                <w:lang w:val="uk-UA"/>
              </w:rPr>
            </w:pPr>
          </w:p>
          <w:p w:rsidR="0073631E" w:rsidRPr="0011437A" w:rsidRDefault="0073631E" w:rsidP="0011437A">
            <w:pPr>
              <w:spacing w:line="360" w:lineRule="auto"/>
              <w:rPr>
                <w:rFonts w:ascii="Times New Roman" w:hAnsi="Times New Roman"/>
                <w:sz w:val="28"/>
                <w:szCs w:val="28"/>
                <w:lang w:val="uk-UA"/>
              </w:rPr>
            </w:pP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27</w:t>
            </w:r>
          </w:p>
        </w:tc>
        <w:tc>
          <w:tcPr>
            <w:tcW w:w="1976" w:type="dxa"/>
          </w:tcPr>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40</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107</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71</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90</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75</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93</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46</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32</w:t>
            </w: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66</w:t>
            </w:r>
          </w:p>
          <w:p w:rsidR="0073631E" w:rsidRPr="0011437A" w:rsidRDefault="0073631E" w:rsidP="0011437A">
            <w:pPr>
              <w:spacing w:line="360" w:lineRule="auto"/>
              <w:contextualSpacing/>
              <w:jc w:val="center"/>
              <w:rPr>
                <w:rFonts w:ascii="Times New Roman" w:hAnsi="Times New Roman"/>
                <w:sz w:val="28"/>
                <w:szCs w:val="28"/>
                <w:lang w:val="uk-UA"/>
              </w:rPr>
            </w:pPr>
          </w:p>
          <w:p w:rsidR="0073631E" w:rsidRPr="0011437A" w:rsidRDefault="0073631E" w:rsidP="0011437A">
            <w:pPr>
              <w:spacing w:line="360" w:lineRule="auto"/>
              <w:contextualSpacing/>
              <w:jc w:val="center"/>
              <w:rPr>
                <w:rFonts w:ascii="Times New Roman" w:hAnsi="Times New Roman"/>
                <w:sz w:val="28"/>
                <w:szCs w:val="28"/>
                <w:lang w:val="uk-UA"/>
              </w:rPr>
            </w:pPr>
            <w:r w:rsidRPr="0011437A">
              <w:rPr>
                <w:rFonts w:ascii="Times New Roman" w:hAnsi="Times New Roman"/>
                <w:sz w:val="28"/>
                <w:szCs w:val="28"/>
                <w:lang w:val="uk-UA"/>
              </w:rPr>
              <w:t>100</w:t>
            </w: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 xml:space="preserve">             60</w:t>
            </w: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p>
          <w:p w:rsidR="0073631E" w:rsidRPr="0011437A" w:rsidRDefault="0073631E" w:rsidP="0011437A">
            <w:pPr>
              <w:spacing w:line="360" w:lineRule="auto"/>
              <w:contextualSpacing/>
              <w:rPr>
                <w:rFonts w:ascii="Times New Roman" w:hAnsi="Times New Roman"/>
                <w:sz w:val="28"/>
                <w:szCs w:val="28"/>
                <w:lang w:val="uk-UA"/>
              </w:rPr>
            </w:pPr>
            <w:r w:rsidRPr="0011437A">
              <w:rPr>
                <w:rFonts w:ascii="Times New Roman" w:hAnsi="Times New Roman"/>
                <w:sz w:val="28"/>
                <w:szCs w:val="28"/>
                <w:lang w:val="uk-UA"/>
              </w:rPr>
              <w:t xml:space="preserve">            33</w:t>
            </w:r>
          </w:p>
          <w:p w:rsidR="0073631E" w:rsidRPr="0011437A" w:rsidRDefault="0073631E" w:rsidP="0011437A">
            <w:pPr>
              <w:spacing w:line="360" w:lineRule="auto"/>
              <w:contextualSpacing/>
              <w:rPr>
                <w:rFonts w:ascii="Times New Roman" w:hAnsi="Times New Roman"/>
                <w:sz w:val="28"/>
                <w:szCs w:val="28"/>
                <w:lang w:val="uk-UA"/>
              </w:rPr>
            </w:pPr>
          </w:p>
        </w:tc>
      </w:tr>
      <w:tr w:rsidR="0073631E" w:rsidRPr="0011437A" w:rsidTr="002C0361">
        <w:tc>
          <w:tcPr>
            <w:tcW w:w="3190" w:type="dxa"/>
          </w:tcPr>
          <w:p w:rsidR="0073631E" w:rsidRPr="0011437A" w:rsidRDefault="0073631E" w:rsidP="0011437A">
            <w:pPr>
              <w:spacing w:line="360" w:lineRule="auto"/>
              <w:contextualSpacing/>
              <w:rPr>
                <w:rFonts w:ascii="Times New Roman" w:hAnsi="Times New Roman"/>
                <w:sz w:val="28"/>
                <w:szCs w:val="28"/>
                <w:lang w:val="uk-UA"/>
              </w:rPr>
            </w:pPr>
          </w:p>
        </w:tc>
        <w:tc>
          <w:tcPr>
            <w:tcW w:w="1171" w:type="dxa"/>
          </w:tcPr>
          <w:p w:rsidR="0073631E" w:rsidRPr="0011437A" w:rsidRDefault="0073631E" w:rsidP="0011437A">
            <w:pPr>
              <w:spacing w:line="360" w:lineRule="auto"/>
              <w:contextualSpacing/>
              <w:jc w:val="center"/>
              <w:rPr>
                <w:rFonts w:ascii="Times New Roman" w:hAnsi="Times New Roman"/>
                <w:b/>
                <w:sz w:val="28"/>
                <w:szCs w:val="28"/>
                <w:lang w:val="uk-UA"/>
              </w:rPr>
            </w:pPr>
          </w:p>
        </w:tc>
        <w:tc>
          <w:tcPr>
            <w:tcW w:w="2019" w:type="dxa"/>
          </w:tcPr>
          <w:p w:rsidR="0073631E" w:rsidRPr="0011437A" w:rsidRDefault="0073631E" w:rsidP="0011437A">
            <w:pPr>
              <w:spacing w:line="360" w:lineRule="auto"/>
              <w:contextualSpacing/>
              <w:jc w:val="center"/>
              <w:rPr>
                <w:rFonts w:ascii="Times New Roman" w:hAnsi="Times New Roman"/>
                <w:b/>
                <w:sz w:val="28"/>
                <w:szCs w:val="28"/>
                <w:lang w:val="uk-UA"/>
              </w:rPr>
            </w:pPr>
          </w:p>
        </w:tc>
        <w:tc>
          <w:tcPr>
            <w:tcW w:w="1215" w:type="dxa"/>
          </w:tcPr>
          <w:p w:rsidR="0073631E" w:rsidRPr="0011437A" w:rsidRDefault="0073631E" w:rsidP="0011437A">
            <w:pPr>
              <w:spacing w:line="360" w:lineRule="auto"/>
              <w:contextualSpacing/>
              <w:jc w:val="center"/>
              <w:rPr>
                <w:rFonts w:ascii="Times New Roman" w:hAnsi="Times New Roman"/>
                <w:b/>
                <w:sz w:val="28"/>
                <w:szCs w:val="28"/>
                <w:lang w:val="uk-UA"/>
              </w:rPr>
            </w:pPr>
          </w:p>
        </w:tc>
        <w:tc>
          <w:tcPr>
            <w:tcW w:w="1976" w:type="dxa"/>
          </w:tcPr>
          <w:p w:rsidR="0073631E" w:rsidRPr="0011437A" w:rsidRDefault="0073631E" w:rsidP="0011437A">
            <w:pPr>
              <w:spacing w:line="360" w:lineRule="auto"/>
              <w:contextualSpacing/>
              <w:jc w:val="center"/>
              <w:rPr>
                <w:rFonts w:ascii="Times New Roman" w:hAnsi="Times New Roman"/>
                <w:b/>
                <w:sz w:val="28"/>
                <w:szCs w:val="28"/>
                <w:lang w:val="uk-UA"/>
              </w:rPr>
            </w:pPr>
          </w:p>
        </w:tc>
      </w:tr>
    </w:tbl>
    <w:p w:rsidR="0073631E" w:rsidRPr="0011437A" w:rsidRDefault="0073631E" w:rsidP="0011437A">
      <w:pPr>
        <w:spacing w:line="360" w:lineRule="auto"/>
        <w:ind w:firstLine="709"/>
        <w:jc w:val="both"/>
        <w:rPr>
          <w:rFonts w:ascii="Times New Roman" w:hAnsi="Times New Roman"/>
          <w:sz w:val="28"/>
          <w:szCs w:val="28"/>
          <w:lang w:val="uk-UA"/>
        </w:rPr>
      </w:pPr>
      <w:r w:rsidRPr="0011437A">
        <w:rPr>
          <w:rFonts w:ascii="Times New Roman" w:hAnsi="Times New Roman"/>
          <w:sz w:val="28"/>
          <w:szCs w:val="28"/>
          <w:lang w:val="uk-UA"/>
        </w:rPr>
        <w:t>Вимагає покращення забезпечення харчування дітей сезонними овоча-</w:t>
      </w:r>
    </w:p>
    <w:p w:rsidR="0073631E" w:rsidRPr="0011437A" w:rsidRDefault="0073631E" w:rsidP="0011437A">
      <w:pPr>
        <w:spacing w:line="360" w:lineRule="auto"/>
        <w:ind w:firstLine="709"/>
        <w:jc w:val="both"/>
        <w:rPr>
          <w:rFonts w:ascii="Times New Roman" w:hAnsi="Times New Roman"/>
          <w:sz w:val="28"/>
          <w:szCs w:val="28"/>
          <w:lang w:val="uk-UA"/>
        </w:rPr>
      </w:pPr>
      <w:r w:rsidRPr="0011437A">
        <w:rPr>
          <w:rFonts w:ascii="Times New Roman" w:hAnsi="Times New Roman"/>
          <w:sz w:val="28"/>
          <w:szCs w:val="28"/>
          <w:lang w:val="uk-UA"/>
        </w:rPr>
        <w:t>-ми ,фруктами, , соками, сухофруктами, а також зменшення  у раціоні кількості  вершкового масла.</w:t>
      </w:r>
    </w:p>
    <w:p w:rsidR="0073631E" w:rsidRPr="0011437A" w:rsidRDefault="0073631E" w:rsidP="0011437A">
      <w:pPr>
        <w:spacing w:line="360" w:lineRule="auto"/>
        <w:ind w:firstLine="709"/>
        <w:jc w:val="both"/>
        <w:rPr>
          <w:rFonts w:ascii="Times New Roman" w:hAnsi="Times New Roman"/>
          <w:b/>
          <w:bCs/>
          <w:sz w:val="28"/>
          <w:szCs w:val="28"/>
          <w:lang w:val="uk-UA"/>
        </w:rPr>
      </w:pPr>
      <w:r w:rsidRPr="0011437A">
        <w:rPr>
          <w:rFonts w:ascii="Times New Roman" w:hAnsi="Times New Roman"/>
          <w:b/>
          <w:bCs/>
          <w:sz w:val="28"/>
          <w:szCs w:val="28"/>
          <w:lang w:val="uk-UA"/>
        </w:rPr>
        <w:t>Виконання грошової норми за  2 квартал 2025 року складає:</w:t>
      </w:r>
    </w:p>
    <w:p w:rsidR="0073631E" w:rsidRPr="0011437A" w:rsidRDefault="0073631E" w:rsidP="0011437A">
      <w:pPr>
        <w:spacing w:line="360" w:lineRule="auto"/>
        <w:ind w:firstLine="709"/>
        <w:jc w:val="both"/>
        <w:rPr>
          <w:rFonts w:ascii="Times New Roman" w:hAnsi="Times New Roman"/>
          <w:b/>
          <w:bCs/>
          <w:sz w:val="28"/>
          <w:szCs w:val="28"/>
          <w:lang w:val="uk-UA"/>
        </w:rPr>
      </w:pPr>
      <w:r w:rsidRPr="0011437A">
        <w:rPr>
          <w:rFonts w:ascii="Times New Roman" w:hAnsi="Times New Roman"/>
          <w:sz w:val="28"/>
          <w:szCs w:val="28"/>
          <w:lang w:val="uk-UA"/>
        </w:rPr>
        <w:t xml:space="preserve"> діти - 2-4 рр. - 42,78 грн. -</w:t>
      </w:r>
      <w:r w:rsidRPr="0011437A">
        <w:rPr>
          <w:rFonts w:ascii="Times New Roman" w:hAnsi="Times New Roman"/>
          <w:b/>
          <w:bCs/>
          <w:sz w:val="28"/>
          <w:szCs w:val="28"/>
          <w:lang w:val="uk-UA"/>
        </w:rPr>
        <w:t>91 відсоток;</w:t>
      </w:r>
    </w:p>
    <w:p w:rsidR="0073631E" w:rsidRPr="0011437A" w:rsidRDefault="0073631E" w:rsidP="0011437A">
      <w:pPr>
        <w:spacing w:line="360" w:lineRule="auto"/>
        <w:ind w:firstLine="709"/>
        <w:jc w:val="both"/>
        <w:rPr>
          <w:rFonts w:ascii="Times New Roman" w:hAnsi="Times New Roman"/>
          <w:sz w:val="28"/>
          <w:szCs w:val="28"/>
          <w:lang w:val="uk-UA"/>
        </w:rPr>
      </w:pPr>
      <w:r w:rsidRPr="0011437A">
        <w:rPr>
          <w:rFonts w:ascii="Times New Roman" w:hAnsi="Times New Roman"/>
          <w:sz w:val="28"/>
          <w:szCs w:val="28"/>
          <w:lang w:val="uk-UA"/>
        </w:rPr>
        <w:t xml:space="preserve"> діти  - 4-6 рр. - 54, 44 грн.- </w:t>
      </w:r>
      <w:r w:rsidRPr="0011437A">
        <w:rPr>
          <w:rFonts w:ascii="Times New Roman" w:hAnsi="Times New Roman"/>
          <w:b/>
          <w:bCs/>
          <w:sz w:val="28"/>
          <w:szCs w:val="28"/>
          <w:lang w:val="uk-UA"/>
        </w:rPr>
        <w:t>91,5 відсотків.</w:t>
      </w:r>
    </w:p>
    <w:p w:rsidR="0073631E" w:rsidRPr="0011437A" w:rsidRDefault="0073631E" w:rsidP="0011437A">
      <w:pPr>
        <w:spacing w:line="360" w:lineRule="auto"/>
        <w:ind w:firstLine="709"/>
        <w:jc w:val="both"/>
        <w:rPr>
          <w:rFonts w:ascii="Times New Roman" w:hAnsi="Times New Roman"/>
          <w:sz w:val="28"/>
          <w:szCs w:val="28"/>
          <w:lang w:val="uk-UA"/>
        </w:rPr>
      </w:pPr>
      <w:r w:rsidRPr="0011437A">
        <w:rPr>
          <w:rFonts w:ascii="Times New Roman" w:hAnsi="Times New Roman"/>
          <w:b/>
          <w:bCs/>
          <w:sz w:val="28"/>
          <w:szCs w:val="28"/>
          <w:lang w:val="uk-UA"/>
        </w:rPr>
        <w:t>Виконання грошової норми за  1 півріччя   2025 року  становить</w:t>
      </w:r>
      <w:r w:rsidRPr="0011437A">
        <w:rPr>
          <w:rFonts w:ascii="Times New Roman" w:hAnsi="Times New Roman"/>
          <w:sz w:val="28"/>
          <w:szCs w:val="28"/>
          <w:lang w:val="uk-UA"/>
        </w:rPr>
        <w:t>:</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sz w:val="28"/>
          <w:szCs w:val="28"/>
          <w:lang w:val="uk-UA"/>
        </w:rPr>
        <w:t xml:space="preserve">             діти - 2-4рр. -42,62 грн. - </w:t>
      </w:r>
      <w:r w:rsidRPr="0011437A">
        <w:rPr>
          <w:rFonts w:ascii="Times New Roman" w:hAnsi="Times New Roman"/>
          <w:b/>
          <w:bCs/>
          <w:sz w:val="28"/>
          <w:szCs w:val="28"/>
          <w:lang w:val="uk-UA"/>
        </w:rPr>
        <w:t>91 відсоток;</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sz w:val="28"/>
          <w:szCs w:val="28"/>
          <w:lang w:val="uk-UA"/>
        </w:rPr>
        <w:t xml:space="preserve">             діти -5-6рр. -54,23грн. -   </w:t>
      </w:r>
      <w:r w:rsidRPr="0011437A">
        <w:rPr>
          <w:rFonts w:ascii="Times New Roman" w:hAnsi="Times New Roman"/>
          <w:b/>
          <w:bCs/>
          <w:sz w:val="28"/>
          <w:szCs w:val="28"/>
          <w:lang w:val="uk-UA"/>
        </w:rPr>
        <w:t>91 відсоток.</w:t>
      </w:r>
    </w:p>
    <w:p w:rsidR="0073631E" w:rsidRPr="0011437A" w:rsidRDefault="0073631E" w:rsidP="0011437A">
      <w:pPr>
        <w:spacing w:line="360" w:lineRule="auto"/>
        <w:rPr>
          <w:rFonts w:ascii="Times New Roman" w:hAnsi="Times New Roman"/>
          <w:sz w:val="28"/>
          <w:szCs w:val="28"/>
          <w:lang w:val="uk-UA"/>
        </w:rPr>
      </w:pP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Про здійснення належного контролю за харчуванням дітей з боку адміністрації свідчать </w:t>
      </w:r>
      <w:r w:rsidRPr="0011437A">
        <w:rPr>
          <w:rFonts w:ascii="Times New Roman" w:hAnsi="Times New Roman"/>
          <w:b/>
          <w:bCs/>
          <w:sz w:val="28"/>
          <w:szCs w:val="28"/>
          <w:lang w:val="uk-UA"/>
        </w:rPr>
        <w:t>видані накази</w:t>
      </w:r>
      <w:r w:rsidRPr="0011437A">
        <w:rPr>
          <w:rFonts w:ascii="Times New Roman" w:hAnsi="Times New Roman"/>
          <w:sz w:val="28"/>
          <w:szCs w:val="28"/>
          <w:lang w:val="uk-UA"/>
        </w:rPr>
        <w:t xml:space="preserve"> впродовж 2024 – 2025 навчального року щодо аналізу стану харчування вихованців:</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 Про організацію харчування дітей у закладі дошкільної  освіти№ 19 в 2024 – 2025 н. році» від 02.09.2024р. № 34 – о/д.</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стан харчування дітей ЗДО№19 за ІІІ квартал та за 9 місяців 2024</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року» від 0</w:t>
      </w:r>
      <w:r w:rsidRPr="0011437A">
        <w:rPr>
          <w:rFonts w:ascii="Times New Roman" w:hAnsi="Times New Roman"/>
          <w:sz w:val="28"/>
          <w:szCs w:val="28"/>
          <w:lang w:val="ru-RU"/>
        </w:rPr>
        <w:t>4</w:t>
      </w:r>
      <w:r w:rsidRPr="0011437A">
        <w:rPr>
          <w:rFonts w:ascii="Times New Roman" w:hAnsi="Times New Roman"/>
          <w:sz w:val="28"/>
          <w:szCs w:val="28"/>
          <w:lang w:val="uk-UA"/>
        </w:rPr>
        <w:t>.10.202</w:t>
      </w:r>
      <w:r w:rsidRPr="0011437A">
        <w:rPr>
          <w:rFonts w:ascii="Times New Roman" w:hAnsi="Times New Roman"/>
          <w:sz w:val="28"/>
          <w:szCs w:val="28"/>
          <w:lang w:val="ru-RU"/>
        </w:rPr>
        <w:t>4</w:t>
      </w:r>
      <w:r w:rsidRPr="0011437A">
        <w:rPr>
          <w:rFonts w:ascii="Times New Roman" w:hAnsi="Times New Roman"/>
          <w:sz w:val="28"/>
          <w:szCs w:val="28"/>
          <w:lang w:val="uk-UA"/>
        </w:rPr>
        <w:t xml:space="preserve"> № </w:t>
      </w:r>
      <w:r w:rsidRPr="0011437A">
        <w:rPr>
          <w:rFonts w:ascii="Times New Roman" w:hAnsi="Times New Roman"/>
          <w:sz w:val="28"/>
          <w:szCs w:val="28"/>
          <w:lang w:val="ru-RU"/>
        </w:rPr>
        <w:t>39</w:t>
      </w:r>
      <w:r w:rsidRPr="0011437A">
        <w:rPr>
          <w:rFonts w:ascii="Times New Roman" w:hAnsi="Times New Roman"/>
          <w:sz w:val="28"/>
          <w:szCs w:val="28"/>
          <w:lang w:val="uk-UA"/>
        </w:rPr>
        <w:t>-о/д.</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підсумки організації харчування вихованців ЗДО№10 за ІУ квартал</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та за 202</w:t>
      </w:r>
      <w:r w:rsidRPr="0011437A">
        <w:rPr>
          <w:rFonts w:ascii="Times New Roman" w:hAnsi="Times New Roman"/>
          <w:sz w:val="28"/>
          <w:szCs w:val="28"/>
          <w:lang w:val="ru-RU"/>
        </w:rPr>
        <w:t>4</w:t>
      </w:r>
      <w:r w:rsidRPr="0011437A">
        <w:rPr>
          <w:rFonts w:ascii="Times New Roman" w:hAnsi="Times New Roman"/>
          <w:sz w:val="28"/>
          <w:szCs w:val="28"/>
          <w:lang w:val="uk-UA"/>
        </w:rPr>
        <w:t>рік» від 0</w:t>
      </w:r>
      <w:r w:rsidRPr="0011437A">
        <w:rPr>
          <w:rFonts w:ascii="Times New Roman" w:hAnsi="Times New Roman"/>
          <w:sz w:val="28"/>
          <w:szCs w:val="28"/>
          <w:lang w:val="ru-RU"/>
        </w:rPr>
        <w:t>8</w:t>
      </w:r>
      <w:r w:rsidRPr="0011437A">
        <w:rPr>
          <w:rFonts w:ascii="Times New Roman" w:hAnsi="Times New Roman"/>
          <w:sz w:val="28"/>
          <w:szCs w:val="28"/>
          <w:lang w:val="uk-UA"/>
        </w:rPr>
        <w:t xml:space="preserve">.01.2025 року № </w:t>
      </w:r>
      <w:r w:rsidRPr="0011437A">
        <w:rPr>
          <w:rFonts w:ascii="Times New Roman" w:hAnsi="Times New Roman"/>
          <w:sz w:val="28"/>
          <w:szCs w:val="28"/>
          <w:lang w:val="ru-RU"/>
        </w:rPr>
        <w:t>3</w:t>
      </w:r>
      <w:r w:rsidRPr="0011437A">
        <w:rPr>
          <w:rFonts w:ascii="Times New Roman" w:hAnsi="Times New Roman"/>
          <w:sz w:val="28"/>
          <w:szCs w:val="28"/>
          <w:lang w:val="uk-UA"/>
        </w:rPr>
        <w:t>- о/д.</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створення комісії з бракеражу продуктів харчування та продовольчої сировини , громадського контролю  на 202</w:t>
      </w:r>
      <w:r w:rsidRPr="0011437A">
        <w:rPr>
          <w:rFonts w:ascii="Times New Roman" w:hAnsi="Times New Roman"/>
          <w:sz w:val="28"/>
          <w:szCs w:val="28"/>
          <w:lang w:val="ru-RU"/>
        </w:rPr>
        <w:t>5</w:t>
      </w:r>
      <w:r w:rsidRPr="0011437A">
        <w:rPr>
          <w:rFonts w:ascii="Times New Roman" w:hAnsi="Times New Roman"/>
          <w:sz w:val="28"/>
          <w:szCs w:val="28"/>
          <w:lang w:val="uk-UA"/>
        </w:rPr>
        <w:t xml:space="preserve"> рік» від </w:t>
      </w:r>
      <w:r w:rsidRPr="0011437A">
        <w:rPr>
          <w:rFonts w:ascii="Times New Roman" w:hAnsi="Times New Roman"/>
          <w:sz w:val="28"/>
          <w:szCs w:val="28"/>
          <w:lang w:val="ru-RU"/>
        </w:rPr>
        <w:t>08</w:t>
      </w:r>
      <w:r w:rsidRPr="0011437A">
        <w:rPr>
          <w:rFonts w:ascii="Times New Roman" w:hAnsi="Times New Roman"/>
          <w:sz w:val="28"/>
          <w:szCs w:val="28"/>
          <w:lang w:val="uk-UA"/>
        </w:rPr>
        <w:t>.01.202</w:t>
      </w:r>
      <w:r w:rsidRPr="0011437A">
        <w:rPr>
          <w:rFonts w:ascii="Times New Roman" w:hAnsi="Times New Roman"/>
          <w:sz w:val="28"/>
          <w:szCs w:val="28"/>
          <w:lang w:val="ru-RU"/>
        </w:rPr>
        <w:t>5</w:t>
      </w:r>
      <w:r w:rsidRPr="0011437A">
        <w:rPr>
          <w:rFonts w:ascii="Times New Roman" w:hAnsi="Times New Roman"/>
          <w:sz w:val="28"/>
          <w:szCs w:val="28"/>
          <w:lang w:val="uk-UA"/>
        </w:rPr>
        <w:t xml:space="preserve"> року  № </w:t>
      </w:r>
      <w:r w:rsidRPr="0011437A">
        <w:rPr>
          <w:rFonts w:ascii="Times New Roman" w:hAnsi="Times New Roman"/>
          <w:sz w:val="28"/>
          <w:szCs w:val="28"/>
          <w:lang w:val="ru-RU"/>
        </w:rPr>
        <w:t>4-</w:t>
      </w:r>
      <w:r w:rsidRPr="0011437A">
        <w:rPr>
          <w:rFonts w:ascii="Times New Roman" w:hAnsi="Times New Roman"/>
          <w:sz w:val="28"/>
          <w:szCs w:val="28"/>
          <w:lang w:val="uk-UA"/>
        </w:rPr>
        <w:t xml:space="preserve"> о/д.(з додатками №1,№2 : План роботи бракеражної комісії на 2025 рік; План контролю по організації харчування вихованців в ЗДО №19).</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 Про організацію харчування здобувачів освіти ЗДО №19 у 2025 році» від 03.03.2025р. № 10-о/д.</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стан  харчування дітей  за І квартал 202</w:t>
      </w:r>
      <w:r w:rsidRPr="0011437A">
        <w:rPr>
          <w:rFonts w:ascii="Times New Roman" w:hAnsi="Times New Roman"/>
          <w:sz w:val="28"/>
          <w:szCs w:val="28"/>
          <w:lang w:val="ru-RU"/>
        </w:rPr>
        <w:t>5</w:t>
      </w:r>
      <w:r w:rsidRPr="0011437A">
        <w:rPr>
          <w:rFonts w:ascii="Times New Roman" w:hAnsi="Times New Roman"/>
          <w:sz w:val="28"/>
          <w:szCs w:val="28"/>
          <w:lang w:val="uk-UA"/>
        </w:rPr>
        <w:t xml:space="preserve"> року» від 07.04.202</w:t>
      </w:r>
      <w:r w:rsidRPr="0011437A">
        <w:rPr>
          <w:rFonts w:ascii="Times New Roman" w:hAnsi="Times New Roman"/>
          <w:sz w:val="28"/>
          <w:szCs w:val="28"/>
          <w:lang w:val="ru-RU"/>
        </w:rPr>
        <w:t xml:space="preserve">5 </w:t>
      </w:r>
      <w:r w:rsidRPr="0011437A">
        <w:rPr>
          <w:rFonts w:ascii="Times New Roman" w:hAnsi="Times New Roman"/>
          <w:sz w:val="28"/>
          <w:szCs w:val="28"/>
          <w:lang w:val="uk-UA"/>
        </w:rPr>
        <w:t>року № 13- - о/д.</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 Про попередження харчових отруєнь та інфекційних захворювань дітей, що відвідують ЗДО №19  у 2024-2025 н. році» ( із розробленими заходами) від 12.05.2025р. № 17/2 – о/д.</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Накази «Про пільгове забезпечення вихованців ЗДО№19 раціональним</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харчуванням " :</w:t>
      </w:r>
      <w:r w:rsidRPr="0011437A">
        <w:rPr>
          <w:rFonts w:ascii="Times New Roman" w:hAnsi="Times New Roman"/>
          <w:sz w:val="28"/>
          <w:szCs w:val="28"/>
          <w:lang w:val="ru-RU"/>
        </w:rPr>
        <w:t xml:space="preserve">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03.09.2024 року № 46-а/г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13.11.2024 № 64 -а/г;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03.12.2024 № 66- 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18.12.2024 № 68 -а/г;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01.01.2025 № 2-а/г;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03.02.2025 № 4/1 - 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10.02.2025 №6/2 -а/г;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14.02.2025 №7/2-а\г;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28.02.2025 № 12-а\г;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31.03.2025 №17 -а/г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18.04.2025 № 19 -а/г;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від 09.05.2025 №21-а/г;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-від 27.06.2025 №24- а/г</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Питання раціонального харчування дітей, аналізу виконання норм харчування</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у 2024- 2025 навчальному році розглядались на виробничій нараді ( протокол</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 від 12.09.2024року; протокол №3 від 26.05.2025 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За потреби проводилися оперативні наради при директорові з питань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організації харчування дітей в ЗДО №19; призначення відповідальної особи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створення бракеражної комісії; харчування дітей пільгових категорій; плати за</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харчування ( протокол № 1 від 04.09.2024 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батьківської плати, стану харчування дітей за 3 квартал та 9 місяців 2024 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(протокол № 2 від 08.10.2024);</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стан технічного , холодильного обладнання ( протокол №3 від</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10.12.2024р.);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стан харчування дітей за 4 квартал та за 2024 рік ( протокол № 4 від</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08.01.2025р.)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Однак, є і  недоліки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розбіжності у  щоденному відвідуванні дітей ( збільшення або зменшення);</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невідповідність виходу страв (розрахунок   за Картотекою по кількості дітей , які відвідували ЗДО напередодні  з фактичною кількістю  дітей наступного дня);</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не завжди вдається зняття або додавання продуктів  у випадках корекції через технологічний процес приготування страви;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наявні  випадки заміни страв  у меню - розкладі через відсутність продуктів або їх залишок не в повному обсязі;</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sz w:val="28"/>
          <w:szCs w:val="28"/>
          <w:lang w:val="uk-UA"/>
        </w:rPr>
        <w:t>- виконання грошової норми часто унеможливлює дотримання Примірного сезонного меню.</w:t>
      </w:r>
      <w:r w:rsidRPr="0011437A">
        <w:rPr>
          <w:rFonts w:ascii="Times New Roman" w:hAnsi="Times New Roman"/>
          <w:b/>
          <w:sz w:val="28"/>
          <w:szCs w:val="28"/>
          <w:lang w:val="uk-UA"/>
        </w:rPr>
        <w:t xml:space="preserve">              </w:t>
      </w:r>
    </w:p>
    <w:p w:rsidR="0073631E"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Вихователі, помічники вихователів, які беруть участь в організації харчування дітей, ознайомлені з вимогами до гігієнічного та естетичного виховання дітей та у своїй повсякденній роботі  їх чітко дотримуються.</w:t>
      </w:r>
    </w:p>
    <w:p w:rsidR="0073631E" w:rsidRPr="0011437A" w:rsidRDefault="0073631E" w:rsidP="0011437A">
      <w:pPr>
        <w:spacing w:line="360" w:lineRule="auto"/>
        <w:rPr>
          <w:rFonts w:ascii="Times New Roman" w:hAnsi="Times New Roman"/>
          <w:bCs/>
          <w:sz w:val="28"/>
          <w:szCs w:val="28"/>
          <w:lang w:val="uk-UA"/>
        </w:rPr>
      </w:pPr>
    </w:p>
    <w:p w:rsidR="0073631E" w:rsidRPr="0011437A" w:rsidRDefault="0073631E" w:rsidP="009A00E0">
      <w:pPr>
        <w:spacing w:line="360" w:lineRule="auto"/>
        <w:ind w:left="720"/>
        <w:jc w:val="center"/>
        <w:rPr>
          <w:rFonts w:ascii="Times New Roman" w:hAnsi="Times New Roman"/>
          <w:b/>
          <w:sz w:val="28"/>
          <w:szCs w:val="28"/>
          <w:lang w:val="uk-UA"/>
        </w:rPr>
      </w:pPr>
      <w:r w:rsidRPr="0011437A">
        <w:rPr>
          <w:rFonts w:ascii="Times New Roman" w:hAnsi="Times New Roman"/>
          <w:b/>
          <w:sz w:val="28"/>
          <w:szCs w:val="28"/>
          <w:lang w:val="uk-UA"/>
        </w:rPr>
        <w:t>Р</w:t>
      </w:r>
      <w:r w:rsidRPr="0011437A">
        <w:rPr>
          <w:rFonts w:ascii="Times New Roman" w:hAnsi="Times New Roman"/>
          <w:b/>
          <w:bCs/>
          <w:sz w:val="28"/>
          <w:szCs w:val="28"/>
          <w:lang w:val="uk-UA"/>
        </w:rPr>
        <w:t>ОБОТА ПО ЗМІЦНЕННЮ МАТЕРІАЛЬНО-ТЕХНІЧНОЇ БАЗИ  ЗДО№19.</w:t>
      </w:r>
    </w:p>
    <w:p w:rsidR="0073631E" w:rsidRPr="0011437A" w:rsidRDefault="0073631E" w:rsidP="0011437A">
      <w:pPr>
        <w:spacing w:line="360" w:lineRule="auto"/>
        <w:rPr>
          <w:rFonts w:ascii="Times New Roman" w:hAnsi="Times New Roman"/>
          <w:b/>
          <w:bCs/>
          <w:sz w:val="28"/>
          <w:szCs w:val="28"/>
          <w:lang w:val="uk-UA"/>
        </w:rPr>
      </w:pP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
          <w:sz w:val="28"/>
          <w:szCs w:val="28"/>
          <w:lang w:val="uk-UA"/>
        </w:rPr>
        <w:t xml:space="preserve">           </w:t>
      </w:r>
      <w:r w:rsidRPr="0011437A">
        <w:rPr>
          <w:rFonts w:ascii="Times New Roman" w:hAnsi="Times New Roman"/>
          <w:bCs/>
          <w:sz w:val="28"/>
          <w:szCs w:val="28"/>
          <w:lang w:val="ru-RU"/>
        </w:rPr>
        <w:t>Заклад дошкільної освіти №19 є комунальним закладом, тому матеріальне та</w:t>
      </w: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фінансове забезпечення гарантує місцевий бюджет.</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Завдання адміністрації полягає у оптимальному його прогнозуванні, плануванні та цільовому використанні.</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Фінансово-господарська діяльність закладу здійснюється згідно кошторису,</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який сформовано Ужгородською міською радою.</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Фінансові асигнування на 2024 рік  та на 2025 р. включало захищені статті та частково на утримання дошкільного закладу.</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Фінансово-господарська діяльність:</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На підставі рішення виконкому міської ради 28.03.2018 №95 «Про</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організацію ведення самостійного бухгалтерского обліку в закладах освіти</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міста», рішення 28 сесії міської ради УІІ скликання від 11.10.2018 року № 1289</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«Про зміну назв та затвердження статутів освітніх закладів міста», наказу</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управління освіти Ужгородської міської ради від 30.10.2018 № 337-к в  ЗДО№19</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було введено самостійний бухгалтерський облік, починаючи з 1.11.2018 року.</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У зв’язку з цим змінено код ЄДРПОУ закладу, забезпечено реєстрацію</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ЗДО№19 у відповідних фінансових органах та включено заклад до мережі</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розпорядників і одержувачів коштів місцевого бюджету.</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В органах Державної казначейської служби України відкрито рахунки.</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Фінансово-господарська діяльність закладу здійснювалася згідно кошторису,</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сформованого Ужгородською міською радою на 2024 рік та затвердженого</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нового кошторису на 2025 рік.  Кошторис оприлюднено на Сайті  ЗДО№19</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(січень 2024р. та січень 2025р.).</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Використання коштів в закладі освіти №19 Ужгородської міської ради  за 2024 – 2025 н.р. може бути представлено наступним чином:</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Нарахування зарплати ( КЕКВ:2111):</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   3294942, 96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3398434,15грн.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6693377,01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Нарахування на оплату праці ( КЕКВ : 2120):</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 707898,04грн.;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755397,33грн.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1463295,37грн.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Харчування дітей (КЕКВ: 2230):</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 200063,30 грн.( загальний  фонд)</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 xml:space="preserve"> </w:t>
      </w:r>
      <w:r w:rsidRPr="0011437A">
        <w:rPr>
          <w:rFonts w:ascii="Times New Roman" w:hAnsi="Times New Roman"/>
          <w:b/>
          <w:sz w:val="28"/>
          <w:szCs w:val="28"/>
          <w:lang w:val="uk-UA"/>
        </w:rPr>
        <w:t>та  145440,03 (спец. фонд</w:t>
      </w:r>
      <w:r w:rsidRPr="0011437A">
        <w:rPr>
          <w:rFonts w:ascii="Times New Roman" w:hAnsi="Times New Roman"/>
          <w:b/>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284656,48 грн. (загальний фонд)</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 xml:space="preserve">та 218687,08 грн. ( спец.фонд) </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848846,89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Електроенергія (КЕКВ : 2273):</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  227970,33грн.;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250107,20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478077,53грн.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Газ ( КЕКВ :2274)):</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–146577,54 грн. ( включно і розподіл газу);</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192618,19грн.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339195,73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Вода (КЕКВ : 2272):</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  41982,50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31977,82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73960,32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Предмети, обладнання (КЕКВ : 2210) :</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 166454,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2025року</w:t>
      </w:r>
      <w:r w:rsidRPr="0011437A">
        <w:rPr>
          <w:rFonts w:ascii="Times New Roman" w:hAnsi="Times New Roman"/>
          <w:b/>
          <w:sz w:val="28"/>
          <w:szCs w:val="28"/>
          <w:lang w:val="ru-RU"/>
        </w:rPr>
        <w:t xml:space="preserve"> – 50454,20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216908,20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Медичні та перев'язувальні матеріали (КЕКВ: 2220):</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 8600,00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- 0,00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 8600,00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Оплата екологічного податку (КЕКВ :2800):</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    0,00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2473,50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2473,50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Послуги (крім комунальних) – КЕКВ : 2240:</w:t>
      </w:r>
    </w:p>
    <w:p w:rsidR="0073631E" w:rsidRPr="0011437A" w:rsidRDefault="0073631E" w:rsidP="0011437A">
      <w:pPr>
        <w:spacing w:line="360" w:lineRule="auto"/>
        <w:rPr>
          <w:rFonts w:ascii="Times New Roman" w:hAnsi="Times New Roman"/>
          <w:b/>
          <w:bCs/>
          <w:sz w:val="28"/>
          <w:szCs w:val="28"/>
          <w:lang w:val="ru-RU"/>
        </w:rPr>
      </w:pPr>
      <w:r w:rsidRPr="0011437A">
        <w:rPr>
          <w:rFonts w:ascii="Times New Roman" w:hAnsi="Times New Roman"/>
          <w:sz w:val="28"/>
          <w:szCs w:val="28"/>
          <w:lang w:val="ru-RU"/>
        </w:rPr>
        <w:t>за 4 місяця 2024року</w:t>
      </w:r>
      <w:r w:rsidRPr="0011437A">
        <w:rPr>
          <w:rFonts w:ascii="Times New Roman" w:hAnsi="Times New Roman"/>
          <w:b/>
          <w:bCs/>
          <w:sz w:val="28"/>
          <w:szCs w:val="28"/>
          <w:lang w:val="ru-RU"/>
        </w:rPr>
        <w:t xml:space="preserve"> -142642,44 грн.;</w:t>
      </w:r>
    </w:p>
    <w:p w:rsidR="0073631E" w:rsidRPr="0011437A" w:rsidRDefault="0073631E" w:rsidP="0011437A">
      <w:pPr>
        <w:spacing w:line="360" w:lineRule="auto"/>
        <w:rPr>
          <w:rFonts w:ascii="Times New Roman" w:hAnsi="Times New Roman"/>
          <w:b/>
          <w:bCs/>
          <w:sz w:val="28"/>
          <w:szCs w:val="28"/>
          <w:lang w:val="ru-RU"/>
        </w:rPr>
      </w:pPr>
      <w:r w:rsidRPr="0011437A">
        <w:rPr>
          <w:rFonts w:ascii="Times New Roman" w:hAnsi="Times New Roman"/>
          <w:sz w:val="28"/>
          <w:szCs w:val="28"/>
          <w:lang w:val="ru-RU"/>
        </w:rPr>
        <w:t>за 6 місяців  2025р</w:t>
      </w:r>
      <w:r w:rsidRPr="0011437A">
        <w:rPr>
          <w:rFonts w:ascii="Times New Roman" w:hAnsi="Times New Roman"/>
          <w:b/>
          <w:bCs/>
          <w:sz w:val="28"/>
          <w:szCs w:val="28"/>
          <w:lang w:val="ru-RU"/>
        </w:rPr>
        <w:t>. – 49369,00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sz w:val="28"/>
          <w:szCs w:val="28"/>
          <w:lang w:val="ru-RU"/>
        </w:rPr>
        <w:t xml:space="preserve">Разом: </w:t>
      </w:r>
      <w:r w:rsidRPr="0011437A">
        <w:rPr>
          <w:rFonts w:ascii="Times New Roman" w:hAnsi="Times New Roman"/>
          <w:b/>
          <w:sz w:val="28"/>
          <w:szCs w:val="28"/>
          <w:lang w:val="ru-RU"/>
        </w:rPr>
        <w:t>192011,44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Послуги інформаційні (КЕКВ :2240):</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4 місяця 2024 року</w:t>
      </w:r>
      <w:r w:rsidRPr="0011437A">
        <w:rPr>
          <w:rFonts w:ascii="Times New Roman" w:hAnsi="Times New Roman"/>
          <w:b/>
          <w:sz w:val="28"/>
          <w:szCs w:val="28"/>
          <w:lang w:val="ru-RU"/>
        </w:rPr>
        <w:t xml:space="preserve"> –  12016,50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11593,50грн.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23610,00грн.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AVE (КЕКВ : 2275):</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xml:space="preserve">за 4 місяця 2024 року </w:t>
      </w:r>
      <w:r w:rsidRPr="0011437A">
        <w:rPr>
          <w:rFonts w:ascii="Times New Roman" w:hAnsi="Times New Roman"/>
          <w:b/>
          <w:sz w:val="28"/>
          <w:szCs w:val="28"/>
          <w:lang w:val="ru-RU"/>
        </w:rPr>
        <w:t>– 14378, 46грн.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 6 місяців 2025 року</w:t>
      </w:r>
      <w:r w:rsidRPr="0011437A">
        <w:rPr>
          <w:rFonts w:ascii="Times New Roman" w:hAnsi="Times New Roman"/>
          <w:b/>
          <w:sz w:val="28"/>
          <w:szCs w:val="28"/>
          <w:lang w:val="ru-RU"/>
        </w:rPr>
        <w:t xml:space="preserve"> –   17533,38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Разом:  31911,84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Упродовж 2024-2025 н.р. (1.09.2024 – 31.12.2024 року) закуплено:</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меблі дитячі  ( столи -8шт; куточок природи -1шт.) – старша група №1 «Капітошка»; 2 стелажі- адмін кабінет –  Загальна сума: </w:t>
      </w:r>
      <w:r w:rsidRPr="0011437A">
        <w:rPr>
          <w:rFonts w:ascii="Times New Roman" w:hAnsi="Times New Roman"/>
          <w:b/>
          <w:sz w:val="28"/>
          <w:szCs w:val="28"/>
          <w:lang w:val="ru-RU"/>
        </w:rPr>
        <w:t>26534,00 грн.</w:t>
      </w:r>
      <w:r w:rsidRPr="0011437A">
        <w:rPr>
          <w:rFonts w:ascii="Times New Roman" w:hAnsi="Times New Roman"/>
          <w:bCs/>
          <w:sz w:val="28"/>
          <w:szCs w:val="28"/>
          <w:lang w:val="ru-RU"/>
        </w:rPr>
        <w:t xml:space="preserve"> (17.09.2024р.);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дезінфікуючі засоби </w:t>
      </w:r>
      <w:r w:rsidRPr="0011437A">
        <w:rPr>
          <w:rFonts w:ascii="Times New Roman" w:hAnsi="Times New Roman"/>
          <w:b/>
          <w:sz w:val="28"/>
          <w:szCs w:val="28"/>
          <w:lang w:val="ru-RU"/>
        </w:rPr>
        <w:t>– 5865,00 грн</w:t>
      </w:r>
      <w:r w:rsidRPr="0011437A">
        <w:rPr>
          <w:rFonts w:ascii="Times New Roman" w:hAnsi="Times New Roman"/>
          <w:bCs/>
          <w:sz w:val="28"/>
          <w:szCs w:val="28"/>
          <w:lang w:val="ru-RU"/>
        </w:rPr>
        <w:t>. ( 03.10.2024р.);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-господарські товари – </w:t>
      </w:r>
      <w:r w:rsidRPr="0011437A">
        <w:rPr>
          <w:rFonts w:ascii="Times New Roman" w:hAnsi="Times New Roman"/>
          <w:b/>
          <w:sz w:val="28"/>
          <w:szCs w:val="28"/>
          <w:lang w:val="ru-RU"/>
        </w:rPr>
        <w:t>10305,00 грн.</w:t>
      </w:r>
      <w:r w:rsidRPr="0011437A">
        <w:rPr>
          <w:rFonts w:ascii="Times New Roman" w:hAnsi="Times New Roman"/>
          <w:bCs/>
          <w:sz w:val="28"/>
          <w:szCs w:val="28"/>
          <w:lang w:val="ru-RU"/>
        </w:rPr>
        <w:t xml:space="preserve"> ( 03.10.2024р.);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канцелярські товари -</w:t>
      </w:r>
      <w:r w:rsidRPr="0011437A">
        <w:rPr>
          <w:rFonts w:ascii="Times New Roman" w:hAnsi="Times New Roman"/>
          <w:b/>
          <w:sz w:val="28"/>
          <w:szCs w:val="28"/>
          <w:lang w:val="ru-RU"/>
        </w:rPr>
        <w:t>15000,00 грн.</w:t>
      </w:r>
      <w:r w:rsidRPr="0011437A">
        <w:rPr>
          <w:rFonts w:ascii="Times New Roman" w:hAnsi="Times New Roman"/>
          <w:bCs/>
          <w:sz w:val="28"/>
          <w:szCs w:val="28"/>
          <w:lang w:val="ru-RU"/>
        </w:rPr>
        <w:t xml:space="preserve"> (14.10.2024р.);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-текстильні вироби ( занавіси -4шт. – музичний зал; 1шт. – прийомна  2 молодшої групи №1 «Зайченя»; 1шт. – педагогічний кабінет; 1 шт. – адмін. кабінет) – </w:t>
      </w:r>
      <w:r w:rsidRPr="0011437A">
        <w:rPr>
          <w:rFonts w:ascii="Times New Roman" w:hAnsi="Times New Roman"/>
          <w:b/>
          <w:sz w:val="28"/>
          <w:szCs w:val="28"/>
          <w:lang w:val="ru-RU"/>
        </w:rPr>
        <w:t>33364,00грн</w:t>
      </w:r>
      <w:r w:rsidRPr="0011437A">
        <w:rPr>
          <w:rFonts w:ascii="Times New Roman" w:hAnsi="Times New Roman"/>
          <w:bCs/>
          <w:sz w:val="28"/>
          <w:szCs w:val="28"/>
          <w:lang w:val="ru-RU"/>
        </w:rPr>
        <w:t>. ( 02.12.2024р.);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новорічні подарунки для вихованців ЗДО №19 – </w:t>
      </w:r>
      <w:r w:rsidRPr="0011437A">
        <w:rPr>
          <w:rFonts w:ascii="Times New Roman" w:hAnsi="Times New Roman"/>
          <w:b/>
          <w:sz w:val="28"/>
          <w:szCs w:val="28"/>
          <w:lang w:val="ru-RU"/>
        </w:rPr>
        <w:t>17510,00 грн</w:t>
      </w:r>
      <w:r w:rsidRPr="0011437A">
        <w:rPr>
          <w:rFonts w:ascii="Times New Roman" w:hAnsi="Times New Roman"/>
          <w:bCs/>
          <w:sz w:val="28"/>
          <w:szCs w:val="28"/>
          <w:lang w:val="ru-RU"/>
        </w:rPr>
        <w:t>. (06.12.2024р.);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будівельні матеріали ( щебінь; пісок) – </w:t>
      </w:r>
      <w:r w:rsidRPr="0011437A">
        <w:rPr>
          <w:rFonts w:ascii="Times New Roman" w:hAnsi="Times New Roman"/>
          <w:b/>
          <w:sz w:val="28"/>
          <w:szCs w:val="28"/>
          <w:lang w:val="ru-RU"/>
        </w:rPr>
        <w:t>16400,00 грн</w:t>
      </w:r>
      <w:r w:rsidRPr="0011437A">
        <w:rPr>
          <w:rFonts w:ascii="Times New Roman" w:hAnsi="Times New Roman"/>
          <w:bCs/>
          <w:sz w:val="28"/>
          <w:szCs w:val="28"/>
          <w:lang w:val="ru-RU"/>
        </w:rPr>
        <w:t>. ( 06.12.2024р.);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миючі засоби – </w:t>
      </w:r>
      <w:r w:rsidRPr="0011437A">
        <w:rPr>
          <w:rFonts w:ascii="Times New Roman" w:hAnsi="Times New Roman"/>
          <w:b/>
          <w:sz w:val="28"/>
          <w:szCs w:val="28"/>
          <w:lang w:val="ru-RU"/>
        </w:rPr>
        <w:t>4230,00 грн.</w:t>
      </w:r>
      <w:r w:rsidRPr="0011437A">
        <w:rPr>
          <w:rFonts w:ascii="Times New Roman" w:hAnsi="Times New Roman"/>
          <w:bCs/>
          <w:sz w:val="28"/>
          <w:szCs w:val="28"/>
          <w:lang w:val="ru-RU"/>
        </w:rPr>
        <w:t xml:space="preserve"> ( 06.12.2024р.);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санітарно – гігієнічні вироби – </w:t>
      </w:r>
      <w:r w:rsidRPr="0011437A">
        <w:rPr>
          <w:rFonts w:ascii="Times New Roman" w:hAnsi="Times New Roman"/>
          <w:b/>
          <w:sz w:val="28"/>
          <w:szCs w:val="28"/>
          <w:lang w:val="ru-RU"/>
        </w:rPr>
        <w:t>1770,00 грн</w:t>
      </w:r>
      <w:r w:rsidRPr="0011437A">
        <w:rPr>
          <w:rFonts w:ascii="Times New Roman" w:hAnsi="Times New Roman"/>
          <w:bCs/>
          <w:sz w:val="28"/>
          <w:szCs w:val="28"/>
          <w:lang w:val="ru-RU"/>
        </w:rPr>
        <w:t>( 06.12.2025р.);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-канцелярські товари – </w:t>
      </w:r>
      <w:r w:rsidRPr="0011437A">
        <w:rPr>
          <w:rFonts w:ascii="Times New Roman" w:hAnsi="Times New Roman"/>
          <w:b/>
          <w:sz w:val="28"/>
          <w:szCs w:val="28"/>
          <w:lang w:val="ru-RU"/>
        </w:rPr>
        <w:t>7000,00</w:t>
      </w:r>
      <w:r w:rsidRPr="0011437A">
        <w:rPr>
          <w:rFonts w:ascii="Times New Roman" w:hAnsi="Times New Roman"/>
          <w:bCs/>
          <w:sz w:val="28"/>
          <w:szCs w:val="28"/>
          <w:lang w:val="ru-RU"/>
        </w:rPr>
        <w:t xml:space="preserve"> грн.( 06.12.2024р.);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-господарська товари на харчоблок  та для продуктової комори</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w:t>
      </w:r>
      <w:r w:rsidRPr="0011437A">
        <w:rPr>
          <w:rFonts w:ascii="Times New Roman" w:hAnsi="Times New Roman"/>
          <w:b/>
          <w:sz w:val="28"/>
          <w:szCs w:val="28"/>
          <w:lang w:val="ru-RU"/>
        </w:rPr>
        <w:t>13455,00 грн.(</w:t>
      </w:r>
      <w:r w:rsidRPr="0011437A">
        <w:rPr>
          <w:rFonts w:ascii="Times New Roman" w:hAnsi="Times New Roman"/>
          <w:bCs/>
          <w:sz w:val="28"/>
          <w:szCs w:val="28"/>
          <w:lang w:val="ru-RU"/>
        </w:rPr>
        <w:t xml:space="preserve"> 06.12.2025р.);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фарба різнокольорова – </w:t>
      </w:r>
      <w:r w:rsidRPr="0011437A">
        <w:rPr>
          <w:rFonts w:ascii="Times New Roman" w:hAnsi="Times New Roman"/>
          <w:b/>
          <w:sz w:val="28"/>
          <w:szCs w:val="28"/>
          <w:lang w:val="ru-RU"/>
        </w:rPr>
        <w:t>11978,00 грн.</w:t>
      </w:r>
      <w:r w:rsidRPr="0011437A">
        <w:rPr>
          <w:rFonts w:ascii="Times New Roman" w:hAnsi="Times New Roman"/>
          <w:bCs/>
          <w:sz w:val="28"/>
          <w:szCs w:val="28"/>
          <w:lang w:val="ru-RU"/>
        </w:rPr>
        <w:t xml:space="preserve"> (06.12.2024р.);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-катрідж – 1шт. – </w:t>
      </w:r>
      <w:r w:rsidRPr="0011437A">
        <w:rPr>
          <w:rFonts w:ascii="Times New Roman" w:hAnsi="Times New Roman"/>
          <w:b/>
          <w:sz w:val="28"/>
          <w:szCs w:val="28"/>
          <w:lang w:val="ru-RU"/>
        </w:rPr>
        <w:t>1950,00 грн.</w:t>
      </w:r>
      <w:r w:rsidRPr="0011437A">
        <w:rPr>
          <w:rFonts w:ascii="Times New Roman" w:hAnsi="Times New Roman"/>
          <w:bCs/>
          <w:sz w:val="28"/>
          <w:szCs w:val="28"/>
          <w:lang w:val="ru-RU"/>
        </w:rPr>
        <w:t xml:space="preserve"> ( 06.12.2024р.);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навчальні пазли ( пед. кабінет) – </w:t>
      </w:r>
      <w:r w:rsidRPr="0011437A">
        <w:rPr>
          <w:rFonts w:ascii="Times New Roman" w:hAnsi="Times New Roman"/>
          <w:b/>
          <w:sz w:val="28"/>
          <w:szCs w:val="28"/>
          <w:lang w:val="ru-RU"/>
        </w:rPr>
        <w:t>1093,00 грн</w:t>
      </w:r>
      <w:r w:rsidRPr="0011437A">
        <w:rPr>
          <w:rFonts w:ascii="Times New Roman" w:hAnsi="Times New Roman"/>
          <w:bCs/>
          <w:sz w:val="28"/>
          <w:szCs w:val="28"/>
          <w:lang w:val="ru-RU"/>
        </w:rPr>
        <w:t>. (19.12.2024р.);</w:t>
      </w:r>
    </w:p>
    <w:p w:rsidR="0073631E" w:rsidRPr="0011437A" w:rsidRDefault="0073631E" w:rsidP="0011437A">
      <w:pPr>
        <w:spacing w:line="360" w:lineRule="auto"/>
        <w:rPr>
          <w:rFonts w:ascii="Times New Roman" w:hAnsi="Times New Roman"/>
          <w:bCs/>
          <w:sz w:val="28"/>
          <w:szCs w:val="28"/>
          <w:lang w:val="ru-RU"/>
        </w:rPr>
      </w:pP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Загальна сума використаних коштів за 4 місяці 2024 року складає:</w:t>
      </w:r>
      <w:r w:rsidRPr="0011437A">
        <w:rPr>
          <w:rFonts w:ascii="Times New Roman" w:hAnsi="Times New Roman"/>
          <w:b/>
          <w:sz w:val="28"/>
          <w:szCs w:val="28"/>
          <w:lang w:val="ru-RU"/>
        </w:rPr>
        <w:t xml:space="preserve">  166454,00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За І півріччя 2025 року було закуплено:</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канцелярські товари  -  </w:t>
      </w:r>
      <w:r w:rsidRPr="0011437A">
        <w:rPr>
          <w:rFonts w:ascii="Times New Roman" w:hAnsi="Times New Roman"/>
          <w:b/>
          <w:sz w:val="28"/>
          <w:szCs w:val="28"/>
          <w:lang w:val="ru-RU"/>
        </w:rPr>
        <w:t>8014,20 грн.(</w:t>
      </w:r>
      <w:r w:rsidRPr="0011437A">
        <w:rPr>
          <w:rFonts w:ascii="Times New Roman" w:hAnsi="Times New Roman"/>
          <w:bCs/>
          <w:sz w:val="28"/>
          <w:szCs w:val="28"/>
          <w:lang w:val="ru-RU"/>
        </w:rPr>
        <w:t xml:space="preserve"> 02.05.2025р.);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меблі офісні ( шафи – 2шт. – мед кабінет; шафа – 1шт. – пед.кабінет) – </w:t>
      </w:r>
      <w:r w:rsidRPr="0011437A">
        <w:rPr>
          <w:rFonts w:ascii="Times New Roman" w:hAnsi="Times New Roman"/>
          <w:b/>
          <w:sz w:val="28"/>
          <w:szCs w:val="28"/>
          <w:lang w:val="ru-RU"/>
        </w:rPr>
        <w:t>19225,00 грн.</w:t>
      </w:r>
      <w:r w:rsidRPr="0011437A">
        <w:rPr>
          <w:rFonts w:ascii="Times New Roman" w:hAnsi="Times New Roman"/>
          <w:bCs/>
          <w:sz w:val="28"/>
          <w:szCs w:val="28"/>
          <w:lang w:val="ru-RU"/>
        </w:rPr>
        <w:t xml:space="preserve"> ( 04.06.2025р.);</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xml:space="preserve">- будівельні матеріали для ремонтів господарським способом- </w:t>
      </w:r>
      <w:r w:rsidRPr="0011437A">
        <w:rPr>
          <w:rFonts w:ascii="Times New Roman" w:hAnsi="Times New Roman"/>
          <w:b/>
          <w:sz w:val="28"/>
          <w:szCs w:val="28"/>
          <w:lang w:val="ru-RU"/>
        </w:rPr>
        <w:t>23215,00 грн.</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( 17.06.2025р.);</w:t>
      </w:r>
    </w:p>
    <w:p w:rsidR="0073631E" w:rsidRPr="0011437A" w:rsidRDefault="0073631E" w:rsidP="0011437A">
      <w:pPr>
        <w:spacing w:line="360" w:lineRule="auto"/>
        <w:rPr>
          <w:rFonts w:ascii="Times New Roman" w:hAnsi="Times New Roman"/>
          <w:b/>
          <w:bCs/>
          <w:sz w:val="28"/>
          <w:szCs w:val="28"/>
          <w:lang w:val="ru-RU"/>
        </w:rPr>
      </w:pPr>
      <w:r w:rsidRPr="0011437A">
        <w:rPr>
          <w:rFonts w:ascii="Times New Roman" w:hAnsi="Times New Roman"/>
          <w:b/>
          <w:sz w:val="28"/>
          <w:szCs w:val="28"/>
          <w:lang w:val="ru-RU"/>
        </w:rPr>
        <w:t xml:space="preserve">Загальна сума використаних коштів за І півріччя 2025 р.: 50454, 20 </w:t>
      </w:r>
      <w:r w:rsidRPr="0011437A">
        <w:rPr>
          <w:rFonts w:ascii="Times New Roman" w:hAnsi="Times New Roman"/>
          <w:b/>
          <w:bCs/>
          <w:sz w:val="28"/>
          <w:szCs w:val="28"/>
          <w:lang w:val="ru-RU"/>
        </w:rPr>
        <w:t>грн.</w:t>
      </w:r>
    </w:p>
    <w:p w:rsidR="0073631E" w:rsidRPr="0011437A" w:rsidRDefault="0073631E" w:rsidP="0011437A">
      <w:pPr>
        <w:spacing w:line="360" w:lineRule="auto"/>
        <w:rPr>
          <w:rFonts w:ascii="Times New Roman" w:hAnsi="Times New Roman"/>
          <w:b/>
          <w:bCs/>
          <w:sz w:val="28"/>
          <w:szCs w:val="28"/>
          <w:lang w:val="ru-RU"/>
        </w:rPr>
      </w:pPr>
    </w:p>
    <w:p w:rsidR="0073631E" w:rsidRPr="0011437A" w:rsidRDefault="0073631E" w:rsidP="0011437A">
      <w:pPr>
        <w:spacing w:line="360" w:lineRule="auto"/>
        <w:rPr>
          <w:rFonts w:ascii="Times New Roman" w:hAnsi="Times New Roman"/>
          <w:b/>
          <w:bCs/>
          <w:sz w:val="28"/>
          <w:szCs w:val="28"/>
          <w:lang w:val="ru-RU"/>
        </w:rPr>
      </w:pPr>
      <w:r w:rsidRPr="0011437A">
        <w:rPr>
          <w:rFonts w:ascii="Times New Roman" w:hAnsi="Times New Roman"/>
          <w:b/>
          <w:bCs/>
          <w:sz w:val="28"/>
          <w:szCs w:val="28"/>
          <w:lang w:val="ru-RU"/>
        </w:rPr>
        <w:t xml:space="preserve">З 1.09.2024 – 31.12.2024року надано наступні послуги: </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Обслуговування  системи пожежної сигналізіції  (  ФОП Фрід Я.Й.,дог. №15-0 від 22.01.2024р.– Сума :  </w:t>
      </w:r>
      <w:r w:rsidRPr="0011437A">
        <w:rPr>
          <w:rFonts w:ascii="Times New Roman" w:hAnsi="Times New Roman"/>
          <w:b/>
          <w:bCs/>
          <w:sz w:val="28"/>
          <w:szCs w:val="28"/>
          <w:lang w:val="ru-RU"/>
        </w:rPr>
        <w:t>6000,00 грн</w:t>
      </w:r>
      <w:r w:rsidRPr="0011437A">
        <w:rPr>
          <w:rFonts w:ascii="Times New Roman" w:hAnsi="Times New Roman"/>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sz w:val="28"/>
          <w:szCs w:val="28"/>
          <w:lang w:val="ru-RU"/>
        </w:rPr>
        <w:t xml:space="preserve">- </w:t>
      </w:r>
      <w:r w:rsidRPr="0011437A">
        <w:rPr>
          <w:rFonts w:ascii="Times New Roman" w:hAnsi="Times New Roman"/>
          <w:bCs/>
          <w:sz w:val="28"/>
          <w:szCs w:val="28"/>
          <w:lang w:val="ru-RU"/>
        </w:rPr>
        <w:t xml:space="preserve"> Відновлення газопостачання в котельні ЗДО №19</w:t>
      </w:r>
      <w:r w:rsidRPr="0011437A">
        <w:rPr>
          <w:rFonts w:ascii="Times New Roman" w:hAnsi="Times New Roman"/>
          <w:b/>
          <w:sz w:val="28"/>
          <w:szCs w:val="28"/>
          <w:lang w:val="ru-RU"/>
        </w:rPr>
        <w:t xml:space="preserve"> – </w:t>
      </w:r>
      <w:r w:rsidRPr="0011437A">
        <w:rPr>
          <w:rFonts w:ascii="Times New Roman" w:hAnsi="Times New Roman"/>
          <w:bCs/>
          <w:sz w:val="28"/>
          <w:szCs w:val="28"/>
          <w:lang w:val="ru-RU"/>
        </w:rPr>
        <w:t xml:space="preserve">(ТзОВ « Газорозподільчі мережі  України», акт №4203 від 14.10 .2024р.Сума </w:t>
      </w:r>
      <w:r w:rsidRPr="0011437A">
        <w:rPr>
          <w:rFonts w:ascii="Times New Roman" w:hAnsi="Times New Roman"/>
          <w:b/>
          <w:sz w:val="28"/>
          <w:szCs w:val="28"/>
          <w:lang w:val="ru-RU"/>
        </w:rPr>
        <w:t>: 646,53 грн.)</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ru-RU"/>
        </w:rPr>
        <w:t xml:space="preserve">-  Вирізка та подрібнення гілок </w:t>
      </w:r>
      <w:r w:rsidRPr="0011437A">
        <w:rPr>
          <w:rFonts w:ascii="Times New Roman" w:hAnsi="Times New Roman"/>
          <w:bCs/>
          <w:sz w:val="28"/>
          <w:szCs w:val="28"/>
          <w:lang w:val="uk-UA"/>
        </w:rPr>
        <w:t xml:space="preserve">дерев на території закладу -  спортивний та прогулянкові майданчики   6 вікових груп –  (ФОП Опаленик Я.І.,дог. №7-11 від 12.11.2024р. Сума :  </w:t>
      </w:r>
      <w:r w:rsidRPr="0011437A">
        <w:rPr>
          <w:rFonts w:ascii="Times New Roman" w:hAnsi="Times New Roman"/>
          <w:b/>
          <w:sz w:val="28"/>
          <w:szCs w:val="28"/>
          <w:lang w:val="uk-UA"/>
        </w:rPr>
        <w:t>70560.00 грн</w:t>
      </w:r>
      <w:r w:rsidRPr="0011437A">
        <w:rPr>
          <w:rFonts w:ascii="Times New Roman" w:hAnsi="Times New Roman"/>
          <w:bCs/>
          <w:sz w:val="28"/>
          <w:szCs w:val="28"/>
          <w:lang w:val="uk-UA"/>
        </w:rPr>
        <w:t>. )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-Вирізка та подрібнення гілок дерев на території закладу - прогулянкові майданчики   6 вікових груп –  (ФОП Опаленик Я.І.,дог. № 8-12 від 13.12.2024р. Сума :  </w:t>
      </w:r>
      <w:r w:rsidRPr="0011437A">
        <w:rPr>
          <w:rFonts w:ascii="Times New Roman" w:hAnsi="Times New Roman"/>
          <w:b/>
          <w:sz w:val="28"/>
          <w:szCs w:val="28"/>
          <w:lang w:val="uk-UA"/>
        </w:rPr>
        <w:t>19320.00 грн.</w:t>
      </w:r>
      <w:r w:rsidRPr="0011437A">
        <w:rPr>
          <w:rFonts w:ascii="Times New Roman" w:hAnsi="Times New Roman"/>
          <w:bCs/>
          <w:sz w:val="28"/>
          <w:szCs w:val="28"/>
          <w:lang w:val="uk-UA"/>
        </w:rPr>
        <w:t xml:space="preserve"> )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Послуги за   заходи із захисту приміщення  ( ТОВ « ФЕЄР -Фейтінг Центр, дог . 141- -04 від 29.10.2024р. Сума : </w:t>
      </w:r>
      <w:r w:rsidRPr="0011437A">
        <w:rPr>
          <w:rFonts w:ascii="Times New Roman" w:hAnsi="Times New Roman"/>
          <w:b/>
          <w:sz w:val="28"/>
          <w:szCs w:val="28"/>
          <w:lang w:val="uk-UA"/>
        </w:rPr>
        <w:t>4500,00 грн</w:t>
      </w:r>
      <w:r w:rsidRPr="0011437A">
        <w:rPr>
          <w:rFonts w:ascii="Times New Roman" w:hAnsi="Times New Roman"/>
          <w:bCs/>
          <w:sz w:val="28"/>
          <w:szCs w:val="28"/>
          <w:lang w:val="uk-UA"/>
        </w:rPr>
        <w:t>.);</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Послуги за  розробку Плану евакуацій людей на випадок пожежі –  6 шт. – на  2-х поверхах  - ( ТОВ « ФЕЄР -Фейтінг Центр, дог . 196- -4 від 20.12.2024р. Сума : </w:t>
      </w:r>
      <w:r w:rsidRPr="0011437A">
        <w:rPr>
          <w:rFonts w:ascii="Times New Roman" w:hAnsi="Times New Roman"/>
          <w:b/>
          <w:sz w:val="28"/>
          <w:szCs w:val="28"/>
          <w:lang w:val="uk-UA"/>
        </w:rPr>
        <w:t>6600,00 грн</w:t>
      </w:r>
      <w:r w:rsidRPr="0011437A">
        <w:rPr>
          <w:rFonts w:ascii="Times New Roman" w:hAnsi="Times New Roman"/>
          <w:bCs/>
          <w:sz w:val="28"/>
          <w:szCs w:val="28"/>
          <w:lang w:val="uk-UA"/>
        </w:rPr>
        <w:t>.);</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Дератизація та дезінсекція –  (Ужгородська філія ДУ «ЗОЦКЛ» , дог. № 28/3  від 22.01.2024р. Сума : </w:t>
      </w:r>
      <w:r w:rsidRPr="0011437A">
        <w:rPr>
          <w:rFonts w:ascii="Times New Roman" w:hAnsi="Times New Roman"/>
          <w:b/>
          <w:sz w:val="28"/>
          <w:szCs w:val="28"/>
          <w:lang w:val="uk-UA"/>
        </w:rPr>
        <w:t>1238.20 грн.)</w:t>
      </w:r>
      <w:r w:rsidRPr="0011437A">
        <w:rPr>
          <w:rFonts w:ascii="Times New Roman" w:hAnsi="Times New Roman"/>
          <w:bCs/>
          <w:sz w:val="28"/>
          <w:szCs w:val="28"/>
          <w:lang w:val="uk-UA"/>
        </w:rPr>
        <w:t xml:space="preserve">; </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xml:space="preserve">- Охорона будівлі ( спостереження та сигналізація ) – ( управління поліції в Закарпатській області , дог. № 1п 1524 від 22.01.2024р. Сума : </w:t>
      </w:r>
      <w:r w:rsidRPr="0011437A">
        <w:rPr>
          <w:rFonts w:ascii="Times New Roman" w:hAnsi="Times New Roman"/>
          <w:b/>
          <w:sz w:val="28"/>
          <w:szCs w:val="28"/>
          <w:lang w:val="ru-RU"/>
        </w:rPr>
        <w:t>1200,00 грн</w:t>
      </w:r>
      <w:r w:rsidRPr="0011437A">
        <w:rPr>
          <w:rFonts w:ascii="Times New Roman" w:hAnsi="Times New Roman"/>
          <w:bCs/>
          <w:sz w:val="28"/>
          <w:szCs w:val="28"/>
          <w:lang w:val="ru-RU"/>
        </w:rPr>
        <w:t xml:space="preserve">.); </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Послуги консультативні та інформаційні ( публічні закупки, торги, доступ в режимі он-лайн  тощо) -  ( ФОП Країло М.В., дог. № 01-089/к від 27.09.2024р.,  та дог. № 02- 12/к від 10.12.2024р..Сума : </w:t>
      </w:r>
      <w:r w:rsidRPr="0011437A">
        <w:rPr>
          <w:rFonts w:ascii="Times New Roman" w:hAnsi="Times New Roman"/>
          <w:b/>
          <w:sz w:val="28"/>
          <w:szCs w:val="28"/>
          <w:lang w:val="ru-RU"/>
        </w:rPr>
        <w:t>16800,00 грн</w:t>
      </w:r>
      <w:r w:rsidRPr="0011437A">
        <w:rPr>
          <w:rFonts w:ascii="Times New Roman" w:hAnsi="Times New Roman"/>
          <w:bCs/>
          <w:sz w:val="28"/>
          <w:szCs w:val="28"/>
          <w:lang w:val="ru-RU"/>
        </w:rPr>
        <w:t>.);</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Послуги за заправку катріджів та ремонт обладнання – ( ПП « Реквест» дог .№2 від 12.12.2024р. Сума :</w:t>
      </w:r>
      <w:r w:rsidRPr="0011437A">
        <w:rPr>
          <w:rFonts w:ascii="Times New Roman" w:hAnsi="Times New Roman"/>
          <w:b/>
          <w:sz w:val="28"/>
          <w:szCs w:val="28"/>
          <w:lang w:val="ru-RU"/>
        </w:rPr>
        <w:t>3000,00 грн</w:t>
      </w:r>
      <w:r w:rsidRPr="0011437A">
        <w:rPr>
          <w:rFonts w:ascii="Times New Roman" w:hAnsi="Times New Roman"/>
          <w:bCs/>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Послуги за прочистку надвірної каналізації – ( КП « Водоканал «, дог. № 1045/1045- 24 від 09.12.2024р. Сума :</w:t>
      </w:r>
      <w:r w:rsidRPr="0011437A">
        <w:rPr>
          <w:rFonts w:ascii="Times New Roman" w:hAnsi="Times New Roman"/>
          <w:b/>
          <w:sz w:val="28"/>
          <w:szCs w:val="28"/>
          <w:lang w:val="ru-RU"/>
        </w:rPr>
        <w:t xml:space="preserve"> 9156,26грн.);</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Лабораторно – інструментальні заміри освітлення приміщень –  (Ужгородська філія ДУ «ЗОЛЦ» , дог. №  242 від 23.12.2024р. Сума : </w:t>
      </w:r>
      <w:r w:rsidRPr="0011437A">
        <w:rPr>
          <w:rFonts w:ascii="Times New Roman" w:hAnsi="Times New Roman"/>
          <w:b/>
          <w:sz w:val="28"/>
          <w:szCs w:val="28"/>
          <w:lang w:val="uk-UA"/>
        </w:rPr>
        <w:t xml:space="preserve"> 3221,45грн.)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Загальна сума використаних коштів складає:  142242,44 грн.</w:t>
      </w:r>
    </w:p>
    <w:p w:rsidR="0073631E" w:rsidRPr="0011437A" w:rsidRDefault="0073631E" w:rsidP="0011437A">
      <w:pPr>
        <w:spacing w:line="360" w:lineRule="auto"/>
        <w:rPr>
          <w:rFonts w:ascii="Times New Roman" w:hAnsi="Times New Roman"/>
          <w:b/>
          <w:bCs/>
          <w:sz w:val="28"/>
          <w:szCs w:val="28"/>
          <w:lang w:val="ru-RU"/>
        </w:rPr>
      </w:pPr>
      <w:r w:rsidRPr="0011437A">
        <w:rPr>
          <w:rFonts w:ascii="Times New Roman" w:hAnsi="Times New Roman"/>
          <w:b/>
          <w:bCs/>
          <w:sz w:val="28"/>
          <w:szCs w:val="28"/>
          <w:lang w:val="ru-RU"/>
        </w:rPr>
        <w:t>Упродовж  1 півріччя 2025 року надано наступні послуги:</w:t>
      </w:r>
    </w:p>
    <w:p w:rsidR="0073631E" w:rsidRPr="0011437A" w:rsidRDefault="0073631E" w:rsidP="0011437A">
      <w:pPr>
        <w:spacing w:line="360" w:lineRule="auto"/>
        <w:rPr>
          <w:rFonts w:ascii="Times New Roman" w:hAnsi="Times New Roman"/>
          <w:b/>
          <w:bCs/>
          <w:sz w:val="28"/>
          <w:szCs w:val="28"/>
          <w:lang w:val="ru-RU"/>
        </w:rPr>
      </w:pPr>
      <w:r w:rsidRPr="0011437A">
        <w:rPr>
          <w:rFonts w:ascii="Times New Roman" w:hAnsi="Times New Roman"/>
          <w:sz w:val="28"/>
          <w:szCs w:val="28"/>
          <w:lang w:val="ru-RU"/>
        </w:rPr>
        <w:t xml:space="preserve">- Обслуговування системи пожежної сигналізації –  ( ФОП Фрід Я.Й. , дог.№15-0 від 15.01.2025 р.  Сума :  </w:t>
      </w:r>
      <w:r w:rsidRPr="0011437A">
        <w:rPr>
          <w:rFonts w:ascii="Times New Roman" w:hAnsi="Times New Roman"/>
          <w:b/>
          <w:bCs/>
          <w:sz w:val="28"/>
          <w:szCs w:val="28"/>
          <w:lang w:val="ru-RU"/>
        </w:rPr>
        <w:t>9000,00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xml:space="preserve">- Дератизація та дезінсекція – </w:t>
      </w:r>
      <w:r w:rsidRPr="0011437A">
        <w:rPr>
          <w:rFonts w:ascii="Times New Roman" w:hAnsi="Times New Roman"/>
          <w:bCs/>
          <w:sz w:val="28"/>
          <w:szCs w:val="28"/>
          <w:lang w:val="uk-UA"/>
        </w:rPr>
        <w:t xml:space="preserve">(Ужгородська філія ДУ «ЗОЛЦ» , дог. № 28/3  від 20.01.2025р. Сума : </w:t>
      </w:r>
      <w:r w:rsidRPr="0011437A">
        <w:rPr>
          <w:rFonts w:ascii="Times New Roman" w:hAnsi="Times New Roman"/>
          <w:b/>
          <w:sz w:val="28"/>
          <w:szCs w:val="28"/>
          <w:lang w:val="ru-RU"/>
        </w:rPr>
        <w:t xml:space="preserve"> 1547,75 грн. );</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 xml:space="preserve">- </w:t>
      </w:r>
      <w:r w:rsidRPr="0011437A">
        <w:rPr>
          <w:rFonts w:ascii="Times New Roman" w:hAnsi="Times New Roman"/>
          <w:bCs/>
          <w:sz w:val="28"/>
          <w:szCs w:val="28"/>
          <w:lang w:val="ru-RU"/>
        </w:rPr>
        <w:t>Охорона будівлі ( спостереження та сигналізація)</w:t>
      </w:r>
      <w:r w:rsidRPr="0011437A">
        <w:rPr>
          <w:rFonts w:ascii="Times New Roman" w:hAnsi="Times New Roman"/>
          <w:b/>
          <w:sz w:val="28"/>
          <w:szCs w:val="28"/>
          <w:lang w:val="ru-RU"/>
        </w:rPr>
        <w:t xml:space="preserve">– </w:t>
      </w:r>
      <w:r w:rsidRPr="0011437A">
        <w:rPr>
          <w:rFonts w:ascii="Times New Roman" w:hAnsi="Times New Roman"/>
          <w:bCs/>
          <w:sz w:val="28"/>
          <w:szCs w:val="28"/>
          <w:lang w:val="ru-RU"/>
        </w:rPr>
        <w:t xml:space="preserve">( управління поліції в Закарпатській області , дог. № 1п 0268 від  15.01.2025р. Сума : </w:t>
      </w:r>
      <w:r w:rsidRPr="0011437A">
        <w:rPr>
          <w:rFonts w:ascii="Times New Roman" w:hAnsi="Times New Roman"/>
          <w:b/>
          <w:sz w:val="28"/>
          <w:szCs w:val="28"/>
          <w:lang w:val="ru-RU"/>
        </w:rPr>
        <w:t>2400,00 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ru-RU"/>
        </w:rPr>
        <w:t>- Оплата за  послуги  в режимі он- лайн- ( ФОП Стацюк Г.В., дог. № 1000551422 від 07.02.2025р. Сума :</w:t>
      </w:r>
      <w:r w:rsidRPr="0011437A">
        <w:rPr>
          <w:rFonts w:ascii="Times New Roman" w:hAnsi="Times New Roman"/>
          <w:b/>
          <w:sz w:val="28"/>
          <w:szCs w:val="28"/>
          <w:lang w:val="ru-RU"/>
        </w:rPr>
        <w:t xml:space="preserve"> 11685,12 грн. );</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Cs/>
          <w:sz w:val="28"/>
          <w:szCs w:val="28"/>
          <w:lang w:val="ru-RU"/>
        </w:rPr>
        <w:t>- Оплата за дослідження грунту та наявність збудників</w:t>
      </w:r>
      <w:r w:rsidRPr="0011437A">
        <w:rPr>
          <w:rFonts w:ascii="Times New Roman" w:hAnsi="Times New Roman"/>
          <w:b/>
          <w:sz w:val="28"/>
          <w:szCs w:val="28"/>
          <w:lang w:val="ru-RU"/>
        </w:rPr>
        <w:t xml:space="preserve"> – </w:t>
      </w:r>
      <w:r w:rsidRPr="0011437A">
        <w:rPr>
          <w:rFonts w:ascii="Times New Roman" w:hAnsi="Times New Roman"/>
          <w:bCs/>
          <w:sz w:val="28"/>
          <w:szCs w:val="28"/>
          <w:lang w:val="ru-RU"/>
        </w:rPr>
        <w:t>(</w:t>
      </w:r>
      <w:r w:rsidRPr="0011437A">
        <w:rPr>
          <w:rFonts w:ascii="Times New Roman" w:hAnsi="Times New Roman"/>
          <w:bCs/>
          <w:sz w:val="28"/>
          <w:szCs w:val="28"/>
          <w:lang w:val="uk-UA"/>
        </w:rPr>
        <w:t xml:space="preserve">(Ужгородська філія ДУ «ЗОЛЦ» , дог. №  5411 від  18.02.2025р. Сума : </w:t>
      </w:r>
      <w:r w:rsidRPr="0011437A">
        <w:rPr>
          <w:rFonts w:ascii="Times New Roman" w:hAnsi="Times New Roman"/>
          <w:b/>
          <w:sz w:val="28"/>
          <w:szCs w:val="28"/>
          <w:lang w:val="uk-UA"/>
        </w:rPr>
        <w:t xml:space="preserve"> 3537, 79грн.);</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Cs/>
          <w:sz w:val="28"/>
          <w:szCs w:val="28"/>
          <w:lang w:val="uk-UA"/>
        </w:rPr>
        <w:t>- Оплата за послуги в режимі он – лайн до електронних баз  інформаційного ресурсу  ( ФОП Пухилько М.Г., дог. № 1000611379 від 07.04.2025р. Сума</w:t>
      </w:r>
      <w:r w:rsidRPr="0011437A">
        <w:rPr>
          <w:rFonts w:ascii="Times New Roman" w:hAnsi="Times New Roman"/>
          <w:b/>
          <w:sz w:val="28"/>
          <w:szCs w:val="28"/>
          <w:lang w:val="uk-UA"/>
        </w:rPr>
        <w:t xml:space="preserve"> : 4000,00 грн.);</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 xml:space="preserve">- Послуги очистки каналізації спец. машиною ( каналопромивна)- ((КП.«Водоканал « , дог № 474/ 474 -25від 26.06.20253628,16 грн.Сума : </w:t>
      </w:r>
      <w:r w:rsidRPr="0011437A">
        <w:rPr>
          <w:rFonts w:ascii="Times New Roman" w:hAnsi="Times New Roman"/>
          <w:b/>
          <w:bCs/>
          <w:sz w:val="28"/>
          <w:szCs w:val="28"/>
          <w:lang w:val="ru-RU"/>
        </w:rPr>
        <w:t>2898,90</w:t>
      </w:r>
      <w:r w:rsidRPr="0011437A">
        <w:rPr>
          <w:rFonts w:ascii="Times New Roman" w:hAnsi="Times New Roman"/>
          <w:sz w:val="28"/>
          <w:szCs w:val="28"/>
          <w:lang w:val="ru-RU"/>
        </w:rPr>
        <w:t xml:space="preserve"> грн.);</w:t>
      </w:r>
    </w:p>
    <w:p w:rsidR="0073631E" w:rsidRPr="0011437A" w:rsidRDefault="0073631E" w:rsidP="0011437A">
      <w:pPr>
        <w:spacing w:line="360" w:lineRule="auto"/>
        <w:rPr>
          <w:rFonts w:ascii="Times New Roman" w:hAnsi="Times New Roman"/>
          <w:b/>
          <w:bCs/>
          <w:sz w:val="28"/>
          <w:szCs w:val="28"/>
          <w:lang w:val="ru-RU"/>
        </w:rPr>
      </w:pPr>
      <w:r w:rsidRPr="0011437A">
        <w:rPr>
          <w:rFonts w:ascii="Times New Roman" w:hAnsi="Times New Roman"/>
          <w:bCs/>
          <w:sz w:val="28"/>
          <w:szCs w:val="28"/>
          <w:lang w:val="ru-RU"/>
        </w:rPr>
        <w:t>- Технічне обслуговування  газопроводів та газового обладнання  - ( ТОВ« Газорозподільні мережі України</w:t>
      </w:r>
      <w:r w:rsidRPr="0011437A">
        <w:rPr>
          <w:rFonts w:ascii="Times New Roman" w:hAnsi="Times New Roman"/>
          <w:b/>
          <w:sz w:val="28"/>
          <w:szCs w:val="28"/>
          <w:lang w:val="ru-RU"/>
        </w:rPr>
        <w:t xml:space="preserve">  , </w:t>
      </w:r>
      <w:r w:rsidRPr="0011437A">
        <w:rPr>
          <w:rFonts w:ascii="Times New Roman" w:hAnsi="Times New Roman"/>
          <w:bCs/>
          <w:sz w:val="28"/>
          <w:szCs w:val="28"/>
          <w:lang w:val="ru-RU"/>
        </w:rPr>
        <w:t>акт № 588 від 03.03.2025р</w:t>
      </w:r>
      <w:r w:rsidRPr="0011437A">
        <w:rPr>
          <w:rFonts w:ascii="Times New Roman" w:hAnsi="Times New Roman"/>
          <w:b/>
          <w:sz w:val="28"/>
          <w:szCs w:val="28"/>
          <w:lang w:val="ru-RU"/>
        </w:rPr>
        <w:t xml:space="preserve">. </w:t>
      </w:r>
      <w:r w:rsidRPr="0011437A">
        <w:rPr>
          <w:rFonts w:ascii="Times New Roman" w:hAnsi="Times New Roman"/>
          <w:bCs/>
          <w:sz w:val="28"/>
          <w:szCs w:val="28"/>
          <w:lang w:val="ru-RU"/>
        </w:rPr>
        <w:t>Сума :</w:t>
      </w:r>
      <w:r w:rsidRPr="0011437A">
        <w:rPr>
          <w:rFonts w:ascii="Times New Roman" w:hAnsi="Times New Roman"/>
          <w:b/>
          <w:sz w:val="28"/>
          <w:szCs w:val="28"/>
          <w:lang w:val="ru-RU"/>
        </w:rPr>
        <w:t xml:space="preserve">  14299, 44,грн</w:t>
      </w:r>
      <w:r w:rsidRPr="0011437A">
        <w:rPr>
          <w:rFonts w:ascii="Times New Roman" w:hAnsi="Times New Roman"/>
          <w:b/>
          <w:bCs/>
          <w:sz w:val="28"/>
          <w:szCs w:val="28"/>
          <w:lang w:val="ru-RU"/>
        </w:rPr>
        <w:t>. ).</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Використано коштів на загальну суму – 49369,00 грн.</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Звіти про щоквартальні  витрати бюджетних коштів розміщуються на</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Веб - сайті ЗДО№19.</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Cs/>
          <w:sz w:val="28"/>
          <w:szCs w:val="28"/>
          <w:lang w:val="uk-UA"/>
        </w:rPr>
        <w:t xml:space="preserve">В закладі освіти  розроблено та затверджено </w:t>
      </w:r>
      <w:r w:rsidRPr="0011437A">
        <w:rPr>
          <w:rFonts w:ascii="Times New Roman" w:hAnsi="Times New Roman"/>
          <w:b/>
          <w:sz w:val="28"/>
          <w:szCs w:val="28"/>
          <w:lang w:val="uk-UA"/>
        </w:rPr>
        <w:t xml:space="preserve">ПЛАН </w:t>
      </w:r>
      <w:r w:rsidRPr="0011437A">
        <w:rPr>
          <w:rFonts w:ascii="Times New Roman" w:hAnsi="Times New Roman"/>
          <w:bCs/>
          <w:sz w:val="28"/>
          <w:szCs w:val="28"/>
          <w:lang w:val="uk-UA"/>
        </w:rPr>
        <w:t>ЗАХОДІВ  щодо підготовки приміщень ЗДО№19 до нового навчального року та опалювального сезону 2025-2026рр., а саме :</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Cs/>
          <w:sz w:val="28"/>
          <w:szCs w:val="28"/>
          <w:lang w:val="uk-UA"/>
        </w:rPr>
        <w:t>1.Організація та забезпечення  проведення ремонтних робіт у приміщенні установи                                                                             До 10.08.2025р.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1.1. Поновлення стін ( художній розпис) - на другому поверсі центрального входу.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1.2. Фарбування  туалетних приміщень  (в 2-х групах).</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1.3.Проведення ремонтних робіт: обробка стін вапном ( силами працівників закладу) та  облаштування 2-х найпростіших  укриттів для персоналу та здобувачів освіти.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1.4. Поновлення  електромережі ( заміна на новий кабель - до 50м.п.,встановлення нових розеток  з кришками, вмикачів ,електричного  щитка,  3 світильників, тощо). Ел. слюсар ЗДО №19 С.Брижко.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1.5. Виконання  ремонтних  робіт  в овочесховищі( шпатлівка, побілка), яке може бути використано, як укриття ( у разі потреби).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1.6. Фарбування підлоги в 5 вікових групах – до 500 м2.Силами працівників.</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Бюджетні кошти. До 10.08.2025р.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1.7. Фарбування ігрового обладнання, конструкцій на майданчиках установи.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Силами працівників. Бюджетні кошти. До 25.06.2025р.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1.8. Частковий ремонт плескального басейну ( на спортивному майданчику -26,9 м2) та  його фарбування. До 15.06.2025р. Силами працівників .Бюджетні кошти.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1.9. Частковий ремонт та фарбування паркану ЗДО №19 та 4 брам, решіток ( при вході в установу) Бюджетні кошти. Силами працівників. До 15.07.2025 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2. Здійснення  ремонтів меблів: 30 стільчиків ( 1 мол. група  «Сонечко»– 10 шт.; 2 мол. група№1  «Зайченя «– 12 шт. ; 2 мол. група №2 «Дивограйчики» – 8 шт.); індивідуальні дитячі шафи –4 шт. ( 2мол. група №2 « Дивограйчики»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3.  Ремонт та пофарбувати ігрового  обладнання на спортивному та 6 прогулянкових майданчиках : пісочниця -1шт. ( старша група № 1 « Капітошка»)., потяг - 1шт. (старша група № 1 «Капітошка»), будиночок - 1шт. (старша група №1 « Капітошка»), гірка – 1 шт. ( 2 мол. група №1 «Зайченя») ; стіл з лавицями ( 2 мол. група №1 «Зайченя»).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4. Здійснення  демонтажу  ігрового обладнання на майданчиках, яке не підлягає</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ремонту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потяг – 1шт. ( 2 молодша група №2);</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лавиця – 1шт. ( середня група).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5. Проведення  сантехнічних  робіт:</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ремонт 3-х унітазів (2 молодша група №1 – 2шт.; 2 молодша група № 2 – 1шт.).);</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ремонт змішувача води- 2 шт. ( туалетне приміщення 2 молодшої групи №2;</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буфетна 2 молодшої групи №1);</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заміна крана – 1шт. ( туалетне приміщення старшої групи №2);</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підключення гарячого водопостачання до приймальної старшої групи №2 ( із</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заміною труб – до 5 м.п.)</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До 25.07.2025р. . Юрій Староста, робітник з обслуговування та ремонту будівлі.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6. Проведення  чистки  надвірної каналізаційної системи ( За бюджетні кошти)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До 30.05.2025р. Завідувач господарства Наталія Анорова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7. Проведення часткового ремонту павільйону 1 молодшої групи: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поновлення бетонного покриття;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шпатлівка стіни ( в павільйоні) та її фарбування.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До 01.06.2025 р. . Робітник з обслуговування Юрій Староста.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8. Виготовлення столів  та їх фарбування – 2 шт. (1 молодша група).Батьки групи. До 05.06.2025р.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9. Вирівнювання грунтових доріжок з підсипкою щебня ( на господарському дворі ЗДО №19. Бюджетні кошти. Силами працівників закладу. До 05.06.2025р.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Завідувач господарства Наталія Анорова.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10 . Відновлення асфальтобетонного покриття ( доріжок) на території закладу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вхід в установу з боку вул. Сечені)- де утворилися ями , нерівності, вибоїни,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тріщини тощо. Юрій Староста. До 10.06.2025 року.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11. Встановлення  нової вентиляції (  харчоблок) – бюджетні кошти До 01.09.2025р.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Адміністрація ЗДО №19.</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12.Встановлення водонагрівача в туалетне приміщення 2 молодшої групи №2» «Дивограйчики».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Бюджетні кошти. Липень 2025 року. Ел. слюсар Сергій Брижко.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13. Проведення  огляду  освітлення та забезпечення заміни непрацюючих електроламп. Серпень. Ел. монтер Брижко С.Г</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14. Проведення  електро- технічних робіт ( поновлення заземлення 3-х ел. нагрівачів у вікових групах). Червень .Ел. слюсар Брижко С.Г.</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15. Здійснення заходів  підготовки до опалювального сезону систем теплопостачання: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15.1.Проведення налагоджувальних робіт 2-х котлів «Рівнетерм-72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15.2.Повірка контрольно - вимірювальних приборів (монометри,термометри-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10шт.) та їх встановлення.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15.3. Проведення заходів технічної перевірки стану димоходів та вентиляційних каналів ( Акт).</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15.4.Проведення ревізії запірної арматури.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15.5.Промивка труб тепломереж внутрішньо будинкових систем теплопостачання(складання акту).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15.6.Гідравлічний іспит теплової системи.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15.7.Збір відповідних матеріалів та передачі їх в «ЗАКАРПАТГАЗ» ,з метою</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отримання дозволу на експлуатацію котельні у 2025-2026рр.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16. Проведення технічної  експертизи вогнегасників. Поновлення  вказівок  у місцях їх розміщення , Правил пожежної безпеки та Планів евакуації - на двох поверхах та в 2-х групах, які мають запасні виходи ( 2 мол. група №2 та старша група №2).Травень 2025р. Завідувач господарства Наталія Анорова.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17.Укомплектування місця  роботи операторів котельні необхідними технічними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документами (поновлені посадові інструкції, інструкції з охорони праці, журнали згідно вимог,тощо).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Завідувач господарства Наталія Анорова. Липень 2025р.</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Cs/>
          <w:sz w:val="28"/>
          <w:szCs w:val="28"/>
          <w:lang w:val="uk-UA"/>
        </w:rPr>
        <w:t>18.Забезпечення  проходження операторами котельні та відповідального за газове господарство  навчання та атестації у навчальному комбінаті м.Ужгорода (Минайська,10).</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19.Проведення  навчання з педагогічними працівниками, технічним персоналом, вихованцями закладу з питань життєдіяльності ЗДО в умовах виникнення надзвичайних ситуацій( з урахуванням введення воєнного стану в Україні).Згідно графіка. Вихователь – методист Т. Гірей; завідувач господарства Н.Анорова.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20.Проведення  огляду  будівель та приміщень закладу на: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відповідність правилам пожежної безпеки;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наявність інструкцій по порядку дій у разі виникнення надзичайної</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ситуації (пожежі), тощо та Планів евакуації на кожному поверсі будівлі;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стан евакуаційних виходів, стан та можливість відкриття, у разі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потреби, запасних виходів тощо;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-місце знаходження та використання Тривожної кнопки. Згідно графіка. Вихователь – методист Т. Гірей; завідувач господарства Н.Анорова.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21.Проведення  огляду  будівель, приміщень, комунікацій із складанням актів-</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дозволів на введення їх в експлуатацію.</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До 15 серпня 2025 року. Постійно діюча комісія закладу.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22. Участь у роботі комісії з прийому в експлуатацію ЗДО №19, яка створюється за наказом управління освіти Ужгородської міської ради.</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uk-UA"/>
        </w:rPr>
        <w:t xml:space="preserve">До 25.08.2025р. Адміністрація та профспілковий комітет ЗДО №19.                               </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 xml:space="preserve">         </w:t>
      </w:r>
    </w:p>
    <w:p w:rsidR="0073631E" w:rsidRPr="0011437A" w:rsidRDefault="0073631E" w:rsidP="009A00E0">
      <w:pPr>
        <w:spacing w:line="360" w:lineRule="auto"/>
        <w:ind w:left="720"/>
        <w:jc w:val="center"/>
        <w:rPr>
          <w:rFonts w:ascii="Times New Roman" w:hAnsi="Times New Roman"/>
          <w:b/>
          <w:sz w:val="28"/>
          <w:szCs w:val="28"/>
          <w:lang w:val="ru-RU"/>
        </w:rPr>
      </w:pPr>
      <w:r w:rsidRPr="0011437A">
        <w:rPr>
          <w:rFonts w:ascii="Times New Roman" w:hAnsi="Times New Roman"/>
          <w:b/>
          <w:sz w:val="28"/>
          <w:szCs w:val="28"/>
          <w:lang w:val="uk-UA"/>
        </w:rPr>
        <w:t xml:space="preserve">ОРГАНІЗАЦІЯ ОХОРОНИ ПРАЦІ  ТА БЕЗПЕКИ  ЖИТТЄДІЯЛЬНОСТІ  УЧАСНИКІВ ОСВІТНЬОГО ПРОЦЕСУ </w:t>
      </w:r>
      <w:r>
        <w:rPr>
          <w:rFonts w:ascii="Times New Roman" w:hAnsi="Times New Roman"/>
          <w:b/>
          <w:sz w:val="28"/>
          <w:szCs w:val="28"/>
          <w:lang w:val="uk-UA"/>
        </w:rPr>
        <w:t xml:space="preserve">   </w:t>
      </w:r>
      <w:r w:rsidRPr="0011437A">
        <w:rPr>
          <w:rFonts w:ascii="Times New Roman" w:hAnsi="Times New Roman"/>
          <w:b/>
          <w:sz w:val="28"/>
          <w:szCs w:val="28"/>
          <w:lang w:val="uk-UA"/>
        </w:rPr>
        <w:t xml:space="preserve"> ЗДО №19</w:t>
      </w:r>
    </w:p>
    <w:p w:rsidR="0073631E" w:rsidRPr="0011437A" w:rsidRDefault="0073631E" w:rsidP="0011437A">
      <w:pPr>
        <w:spacing w:line="360" w:lineRule="auto"/>
        <w:rPr>
          <w:rFonts w:ascii="Times New Roman" w:hAnsi="Times New Roman"/>
          <w:bCs/>
          <w:sz w:val="28"/>
          <w:szCs w:val="28"/>
          <w:lang w:val="uk-UA"/>
        </w:rPr>
      </w:pPr>
      <w:r>
        <w:rPr>
          <w:rFonts w:ascii="Times New Roman" w:hAnsi="Times New Roman"/>
          <w:bCs/>
          <w:sz w:val="28"/>
          <w:szCs w:val="28"/>
          <w:lang w:val="ru-RU"/>
        </w:rPr>
        <w:t xml:space="preserve">        </w:t>
      </w:r>
      <w:r w:rsidRPr="0011437A">
        <w:rPr>
          <w:rFonts w:ascii="Times New Roman" w:hAnsi="Times New Roman"/>
          <w:bCs/>
          <w:sz w:val="28"/>
          <w:szCs w:val="28"/>
          <w:lang w:val="ru-RU"/>
        </w:rPr>
        <w:t>В</w:t>
      </w:r>
      <w:r w:rsidRPr="0011437A">
        <w:rPr>
          <w:rFonts w:ascii="Times New Roman" w:hAnsi="Times New Roman"/>
          <w:bCs/>
          <w:sz w:val="28"/>
          <w:szCs w:val="28"/>
          <w:lang w:val="uk-UA"/>
        </w:rPr>
        <w:t xml:space="preserve">  ЗДО №19  впродовж  2024 – 2025  навчального  року   всі питання охорони праці  приведено у відповідну цілісну систему. </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
          <w:bCs/>
          <w:sz w:val="28"/>
          <w:szCs w:val="28"/>
          <w:lang w:val="uk-UA"/>
        </w:rPr>
        <w:t>Нормативно-правовим підґрунтям</w:t>
      </w:r>
      <w:r w:rsidRPr="0011437A">
        <w:rPr>
          <w:rFonts w:ascii="Times New Roman" w:hAnsi="Times New Roman"/>
          <w:b/>
          <w:sz w:val="28"/>
          <w:szCs w:val="28"/>
          <w:lang w:val="ru-RU"/>
        </w:rPr>
        <w:t> </w:t>
      </w:r>
      <w:r w:rsidRPr="0011437A">
        <w:rPr>
          <w:rFonts w:ascii="Times New Roman" w:hAnsi="Times New Roman"/>
          <w:b/>
          <w:sz w:val="28"/>
          <w:szCs w:val="28"/>
          <w:lang w:val="uk-UA"/>
        </w:rPr>
        <w:t>організації роботи з охорони праці та безпеки життєдіяльності у закладі дошкільної освіти є ряд документів:</w:t>
      </w:r>
      <w:r w:rsidRPr="0011437A">
        <w:rPr>
          <w:rFonts w:ascii="Times New Roman" w:hAnsi="Times New Roman"/>
          <w:b/>
          <w:sz w:val="28"/>
          <w:szCs w:val="28"/>
          <w:lang w:val="ru-RU"/>
        </w:rPr>
        <w:t> </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i/>
          <w:iCs/>
          <w:sz w:val="28"/>
          <w:szCs w:val="28"/>
          <w:lang w:val="ru-RU"/>
        </w:rPr>
        <w:t>Закони України:</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«Про охорону праці»;</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«Про охорону дитинства»;</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«Про дорожній рух»;</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«Про організацію трудових відносин в умовах воєнного стану» від 15.03.2022 р. №2136-IX.</w:t>
      </w:r>
    </w:p>
    <w:p w:rsidR="0073631E" w:rsidRPr="0011437A" w:rsidRDefault="0073631E" w:rsidP="0011437A">
      <w:pPr>
        <w:spacing w:line="360" w:lineRule="auto"/>
        <w:rPr>
          <w:rFonts w:ascii="Times New Roman" w:hAnsi="Times New Roman"/>
          <w:b/>
          <w:sz w:val="28"/>
          <w:szCs w:val="28"/>
          <w:lang w:val="ru-RU"/>
        </w:rPr>
      </w:pPr>
      <w:hyperlink r:id="rId9" w:tgtFrame="_blank" w:history="1">
        <w:r w:rsidRPr="0011437A">
          <w:rPr>
            <w:rStyle w:val="Hyperlink"/>
            <w:rFonts w:ascii="Times New Roman" w:hAnsi="Times New Roman"/>
            <w:b/>
            <w:bCs/>
            <w:i/>
            <w:iCs/>
            <w:sz w:val="28"/>
            <w:szCs w:val="28"/>
            <w:lang w:val="ru-RU"/>
          </w:rPr>
          <w:t>Кодекс</w:t>
        </w:r>
        <w:r w:rsidRPr="0011437A">
          <w:rPr>
            <w:rStyle w:val="Hyperlink"/>
            <w:rFonts w:ascii="Times New Roman" w:hAnsi="Times New Roman"/>
            <w:b/>
            <w:sz w:val="28"/>
            <w:szCs w:val="28"/>
            <w:lang w:val="ru-RU"/>
          </w:rPr>
          <w:t> законів про працю</w:t>
        </w:r>
      </w:hyperlink>
      <w:r w:rsidRPr="0011437A">
        <w:rPr>
          <w:rFonts w:ascii="Times New Roman" w:hAnsi="Times New Roman"/>
          <w:b/>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i/>
          <w:iCs/>
          <w:sz w:val="28"/>
          <w:szCs w:val="28"/>
          <w:lang w:val="ru-RU"/>
        </w:rPr>
        <w:t>Кодекс</w:t>
      </w:r>
      <w:r w:rsidRPr="0011437A">
        <w:rPr>
          <w:rFonts w:ascii="Times New Roman" w:hAnsi="Times New Roman"/>
          <w:b/>
          <w:sz w:val="28"/>
          <w:szCs w:val="28"/>
          <w:lang w:val="ru-RU"/>
        </w:rPr>
        <w:t> цивільного захисту України.</w:t>
      </w:r>
    </w:p>
    <w:p w:rsidR="0073631E" w:rsidRPr="0011437A" w:rsidRDefault="0073631E" w:rsidP="0011437A">
      <w:pPr>
        <w:spacing w:line="360" w:lineRule="auto"/>
        <w:rPr>
          <w:rFonts w:ascii="Times New Roman" w:hAnsi="Times New Roman"/>
          <w:b/>
          <w:sz w:val="28"/>
          <w:szCs w:val="28"/>
          <w:lang w:val="ru-RU"/>
        </w:rPr>
      </w:pPr>
      <w:hyperlink r:id="rId10" w:tgtFrame="_blank" w:history="1">
        <w:r w:rsidRPr="0011437A">
          <w:rPr>
            <w:rStyle w:val="Hyperlink"/>
            <w:rFonts w:ascii="Times New Roman" w:hAnsi="Times New Roman"/>
            <w:b/>
            <w:bCs/>
            <w:i/>
            <w:iCs/>
            <w:sz w:val="28"/>
            <w:szCs w:val="28"/>
            <w:lang w:val="ru-RU"/>
          </w:rPr>
          <w:t>Наказ МОН</w:t>
        </w:r>
        <w:r w:rsidRPr="0011437A">
          <w:rPr>
            <w:rStyle w:val="Hyperlink"/>
            <w:rFonts w:ascii="Times New Roman" w:hAnsi="Times New Roman"/>
            <w:b/>
            <w:sz w:val="28"/>
            <w:szCs w:val="28"/>
            <w:lang w:val="ru-RU"/>
          </w:rPr>
          <w:t> України від 15.08.2016 р. №974 «Про затвердження Правил пожежної безпеки для навчальних закладів та установ системи освіти України</w:t>
        </w:r>
      </w:hyperlink>
      <w:r w:rsidRPr="0011437A">
        <w:rPr>
          <w:rFonts w:ascii="Times New Roman" w:hAnsi="Times New Roman"/>
          <w:b/>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i/>
          <w:iCs/>
          <w:sz w:val="28"/>
          <w:szCs w:val="28"/>
          <w:lang w:val="ru-RU"/>
        </w:rPr>
        <w:t>Наказ МВС</w:t>
      </w:r>
      <w:r w:rsidRPr="0011437A">
        <w:rPr>
          <w:rFonts w:ascii="Times New Roman" w:hAnsi="Times New Roman"/>
          <w:b/>
          <w:sz w:val="28"/>
          <w:szCs w:val="28"/>
          <w:lang w:val="ru-RU"/>
        </w:rPr>
        <w:t> України «Про затвердження змін до Правил пожежної безпеки в Україні» від 11.07.2024 року № 474.</w:t>
      </w:r>
    </w:p>
    <w:p w:rsidR="0073631E" w:rsidRPr="0011437A" w:rsidRDefault="0073631E" w:rsidP="0011437A">
      <w:pPr>
        <w:spacing w:line="360" w:lineRule="auto"/>
        <w:rPr>
          <w:rFonts w:ascii="Times New Roman" w:hAnsi="Times New Roman"/>
          <w:b/>
          <w:sz w:val="28"/>
          <w:szCs w:val="28"/>
          <w:lang w:val="ru-RU"/>
        </w:rPr>
      </w:pPr>
      <w:hyperlink r:id="rId11" w:tgtFrame="_blank" w:history="1">
        <w:r w:rsidRPr="0011437A">
          <w:rPr>
            <w:rStyle w:val="Hyperlink"/>
            <w:rFonts w:ascii="Times New Roman" w:hAnsi="Times New Roman"/>
            <w:b/>
            <w:bCs/>
            <w:i/>
            <w:iCs/>
            <w:sz w:val="28"/>
            <w:szCs w:val="28"/>
            <w:lang w:val="ru-RU"/>
          </w:rPr>
          <w:t>Наказ</w:t>
        </w:r>
        <w:r w:rsidRPr="0011437A">
          <w:rPr>
            <w:rStyle w:val="Hyperlink"/>
            <w:rFonts w:ascii="Times New Roman" w:hAnsi="Times New Roman"/>
            <w:b/>
            <w:sz w:val="28"/>
            <w:szCs w:val="28"/>
            <w:lang w:val="ru-RU"/>
          </w:rPr>
          <w:t> </w:t>
        </w:r>
        <w:r w:rsidRPr="0011437A">
          <w:rPr>
            <w:rStyle w:val="Hyperlink"/>
            <w:rFonts w:ascii="Times New Roman" w:hAnsi="Times New Roman"/>
            <w:b/>
            <w:bCs/>
            <w:i/>
            <w:iCs/>
            <w:sz w:val="28"/>
            <w:szCs w:val="28"/>
            <w:lang w:val="ru-RU"/>
          </w:rPr>
          <w:t>МОН</w:t>
        </w:r>
        <w:r w:rsidRPr="0011437A">
          <w:rPr>
            <w:rStyle w:val="Hyperlink"/>
            <w:rFonts w:ascii="Times New Roman" w:hAnsi="Times New Roman"/>
            <w:b/>
            <w:sz w:val="28"/>
            <w:szCs w:val="28"/>
            <w:lang w:val="ru-RU"/>
          </w:rPr>
          <w:t> України від 26.12.2017 р.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hyperlink>
      <w:r w:rsidRPr="0011437A">
        <w:rPr>
          <w:rFonts w:ascii="Times New Roman" w:hAnsi="Times New Roman"/>
          <w:b/>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i/>
          <w:iCs/>
          <w:sz w:val="28"/>
          <w:szCs w:val="28"/>
          <w:lang w:val="ru-RU"/>
        </w:rPr>
        <w:t>Наказ МВС</w:t>
      </w:r>
      <w:r w:rsidRPr="0011437A">
        <w:rPr>
          <w:rFonts w:ascii="Times New Roman" w:hAnsi="Times New Roman"/>
          <w:b/>
          <w:sz w:val="28"/>
          <w:szCs w:val="28"/>
          <w:lang w:val="ru-RU"/>
        </w:rPr>
        <w:t> України від 09.07.2018 р. №579 «Про затвердження вимог з питань використання та обліку фонду захисних споруд ЦЗ».</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i/>
          <w:iCs/>
          <w:sz w:val="28"/>
          <w:szCs w:val="28"/>
          <w:lang w:val="ru-RU"/>
        </w:rPr>
        <w:t>Наказ МОН</w:t>
      </w:r>
      <w:r w:rsidRPr="0011437A">
        <w:rPr>
          <w:rFonts w:ascii="Times New Roman" w:hAnsi="Times New Roman"/>
          <w:b/>
          <w:sz w:val="28"/>
          <w:szCs w:val="28"/>
          <w:lang w:val="ru-RU"/>
        </w:rPr>
        <w:t> України від 05.06.2024 р. № 1/9979-24 «Про підготовку закладів освіти до нового навчального року та проходження осінньо-зимового періоду 2024/2025 року».</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i/>
          <w:iCs/>
          <w:sz w:val="28"/>
          <w:szCs w:val="28"/>
          <w:lang w:val="ru-RU"/>
        </w:rPr>
        <w:t>Наказ МОН</w:t>
      </w:r>
      <w:r w:rsidRPr="0011437A">
        <w:rPr>
          <w:rFonts w:ascii="Times New Roman" w:hAnsi="Times New Roman"/>
          <w:b/>
          <w:sz w:val="28"/>
          <w:szCs w:val="28"/>
          <w:lang w:val="ru-RU"/>
        </w:rPr>
        <w:t> України від 06.09.2024 р. № 1/16177-24 «Щодо окремих питань організації освітнього процесу в умовах воєнного стану».</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i/>
          <w:iCs/>
          <w:sz w:val="28"/>
          <w:szCs w:val="28"/>
          <w:lang w:val="ru-RU"/>
        </w:rPr>
        <w:t>Наказ МОН</w:t>
      </w:r>
      <w:r w:rsidRPr="0011437A">
        <w:rPr>
          <w:rFonts w:ascii="Times New Roman" w:hAnsi="Times New Roman"/>
          <w:b/>
          <w:sz w:val="28"/>
          <w:szCs w:val="28"/>
          <w:lang w:val="ru-RU"/>
        </w:rPr>
        <w:t> України від 05.09.2024 р. № 1/16046-24 «Про безпеку учасників освітнього процесу закладів дошкільної освіти».</w:t>
      </w:r>
    </w:p>
    <w:p w:rsidR="0073631E" w:rsidRPr="0011437A" w:rsidRDefault="0073631E" w:rsidP="0011437A">
      <w:pPr>
        <w:spacing w:line="360" w:lineRule="auto"/>
        <w:rPr>
          <w:rFonts w:ascii="Times New Roman" w:hAnsi="Times New Roman"/>
          <w:b/>
          <w:sz w:val="28"/>
          <w:szCs w:val="28"/>
          <w:lang w:val="ru-RU"/>
        </w:rPr>
      </w:pPr>
      <w:hyperlink r:id="rId12" w:tgtFrame="_blank" w:history="1">
        <w:r w:rsidRPr="0011437A">
          <w:rPr>
            <w:rStyle w:val="Hyperlink"/>
            <w:rFonts w:ascii="Times New Roman" w:hAnsi="Times New Roman"/>
            <w:b/>
            <w:bCs/>
            <w:i/>
            <w:iCs/>
            <w:sz w:val="28"/>
            <w:szCs w:val="28"/>
            <w:lang w:val="ru-RU"/>
          </w:rPr>
          <w:t>Лист МОН</w:t>
        </w:r>
        <w:r w:rsidRPr="0011437A">
          <w:rPr>
            <w:rStyle w:val="Hyperlink"/>
            <w:rFonts w:ascii="Times New Roman" w:hAnsi="Times New Roman"/>
            <w:b/>
            <w:sz w:val="28"/>
            <w:szCs w:val="28"/>
            <w:lang w:val="ru-RU"/>
          </w:rPr>
          <w:t> України від 14.02.2019 р. №1/11-1491 «Щодо організації роботи та дотримання вимог з питань охорони праці та безпеки життєдіяльності у закладах дошкільної освіти</w:t>
        </w:r>
      </w:hyperlink>
      <w:r w:rsidRPr="0011437A">
        <w:rPr>
          <w:rFonts w:ascii="Times New Roman" w:hAnsi="Times New Roman"/>
          <w:b/>
          <w:sz w:val="28"/>
          <w:szCs w:val="28"/>
          <w:lang w:val="ru-RU"/>
        </w:rPr>
        <w:t>».</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i/>
          <w:iCs/>
          <w:sz w:val="28"/>
          <w:szCs w:val="28"/>
          <w:lang w:val="ru-RU"/>
        </w:rPr>
        <w:t>Лист МОН</w:t>
      </w:r>
      <w:r w:rsidRPr="0011437A">
        <w:rPr>
          <w:rFonts w:ascii="Times New Roman" w:hAnsi="Times New Roman"/>
          <w:b/>
          <w:sz w:val="28"/>
          <w:szCs w:val="28"/>
          <w:lang w:val="ru-RU"/>
        </w:rPr>
        <w:t>  України від 02.04.2022 р.  №1/3845-22 «Про рекомендації для працівників ЗДО на період дії воєнного стану в Україні».</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bCs/>
          <w:i/>
          <w:iCs/>
          <w:sz w:val="28"/>
          <w:szCs w:val="28"/>
          <w:lang w:val="ru-RU"/>
        </w:rPr>
        <w:t>Лист МОН</w:t>
      </w:r>
      <w:r w:rsidRPr="0011437A">
        <w:rPr>
          <w:rFonts w:ascii="Times New Roman" w:hAnsi="Times New Roman"/>
          <w:b/>
          <w:sz w:val="28"/>
          <w:szCs w:val="28"/>
          <w:lang w:val="ru-RU"/>
        </w:rPr>
        <w:t>  України від  20.06.2023 р. №1/8820-23 «Про організацію безпечного освітнього простору в закладах дошкільної освіти та облаштування укриттів».</w:t>
      </w:r>
    </w:p>
    <w:p w:rsidR="0073631E" w:rsidRPr="0011437A" w:rsidRDefault="0073631E" w:rsidP="0011437A">
      <w:pPr>
        <w:spacing w:line="360" w:lineRule="auto"/>
        <w:rPr>
          <w:rFonts w:ascii="Times New Roman" w:hAnsi="Times New Roman"/>
          <w:b/>
          <w:sz w:val="28"/>
          <w:szCs w:val="28"/>
          <w:lang w:val="ru-RU"/>
        </w:rPr>
      </w:pPr>
      <w:r w:rsidRPr="0011437A">
        <w:rPr>
          <w:rFonts w:ascii="Times New Roman" w:hAnsi="Times New Roman"/>
          <w:b/>
          <w:sz w:val="28"/>
          <w:szCs w:val="28"/>
          <w:lang w:val="ru-RU"/>
        </w:rPr>
        <w:t> </w:t>
      </w:r>
      <w:r w:rsidRPr="0011437A">
        <w:rPr>
          <w:rFonts w:ascii="Times New Roman" w:hAnsi="Times New Roman"/>
          <w:b/>
          <w:bCs/>
          <w:i/>
          <w:iCs/>
          <w:sz w:val="28"/>
          <w:szCs w:val="28"/>
          <w:lang w:val="ru-RU"/>
        </w:rPr>
        <w:t>Лист ДСНС</w:t>
      </w:r>
      <w:r w:rsidRPr="0011437A">
        <w:rPr>
          <w:rFonts w:ascii="Times New Roman" w:hAnsi="Times New Roman"/>
          <w:b/>
          <w:sz w:val="28"/>
          <w:szCs w:val="28"/>
          <w:lang w:val="ru-RU"/>
        </w:rPr>
        <w:t> України від 14.06.2022 р. №03-1870/162-2 «Про організацію укриття працівників та дітей у закладах освіти.</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
          <w:bCs/>
          <w:i/>
          <w:iCs/>
          <w:sz w:val="28"/>
          <w:szCs w:val="28"/>
          <w:lang w:val="ru-RU"/>
        </w:rPr>
        <w:t>Постанова КМУ</w:t>
      </w:r>
      <w:r w:rsidRPr="0011437A">
        <w:rPr>
          <w:rFonts w:ascii="Times New Roman" w:hAnsi="Times New Roman"/>
          <w:b/>
          <w:sz w:val="28"/>
          <w:szCs w:val="28"/>
          <w:lang w:val="ru-RU"/>
        </w:rPr>
        <w:t> від 17.04.2019 р. №337 «Про затвердження Порядку розслідування та обліку нещасних випадків, професійних захворювань та аварій на виробництві» (із змінами).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Організація роботи з охорони праці та безпеки життєдіяльності в закладі</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Cs/>
          <w:sz w:val="28"/>
          <w:szCs w:val="28"/>
          <w:lang w:val="uk-UA"/>
        </w:rPr>
        <w:t>освіти проводилася</w:t>
      </w:r>
      <w:r w:rsidRPr="0011437A">
        <w:rPr>
          <w:rFonts w:ascii="Times New Roman" w:hAnsi="Times New Roman"/>
          <w:b/>
          <w:sz w:val="28"/>
          <w:szCs w:val="28"/>
          <w:lang w:val="uk-UA"/>
        </w:rPr>
        <w:t xml:space="preserve"> за наступними напрямками: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здійснення керівництва і контролю за організацією роботи з охорони праці,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безпеки життєдіяльності в ЗДО №19;</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забезпечення виконання нормативно-правових актів з охорони праці в</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закладі  та відповідних приписів органів державного нагляду за охороною</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праці;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проведення роботи щодо створення безпечних умов організації  освітнього процесу в закладі;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забезпечення функціонування системи управління охороною праці;</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bCs/>
          <w:sz w:val="28"/>
          <w:szCs w:val="28"/>
          <w:lang w:val="uk-UA"/>
        </w:rPr>
        <w:t>✓ дотримання безпечних та нешкідливих умов навчання, фізичного розвитку та зміцнення здоров’я, режиму роботи, формування гігієнічних навичок і засад здорового способу життя, збереження та зміцнення фізичного та психічного здоров’я вихованців та працівників.</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sz w:val="28"/>
          <w:szCs w:val="28"/>
          <w:lang w:val="uk-UA"/>
        </w:rPr>
        <w:t xml:space="preserve">Відповідно до нормативних вимог у закладі </w:t>
      </w:r>
      <w:r w:rsidRPr="0011437A">
        <w:rPr>
          <w:rFonts w:ascii="Times New Roman" w:hAnsi="Times New Roman"/>
          <w:b/>
          <w:bCs/>
          <w:sz w:val="28"/>
          <w:szCs w:val="28"/>
          <w:lang w:val="uk-UA"/>
        </w:rPr>
        <w:t>ведуться журнали з охорони</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праці, а саме:</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Журнал реєстрації інструктажів з питань охорони праці на робочому місці;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Журнал реєстрації вступного інструктажу з питань охорони праці;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Журнал реєстрації інструктажів з питань пожежної безпеки з</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педагогічними працівниками  закладу;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Журнал реєстрації осіб, що потерпіли від нещасних випадків;</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Журнал реєстрації осіб, що потерпіли від нещасних випадків (з вихованцями);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Журнал реєстрації інструкцій з охорони праці в ЗДО №19</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sz w:val="28"/>
          <w:szCs w:val="28"/>
          <w:lang w:val="uk-UA"/>
        </w:rPr>
        <w:t>• Журнал обліку видачі інструкцій з охорони праці.</w:t>
      </w:r>
      <w:r w:rsidRPr="0011437A">
        <w:rPr>
          <w:rFonts w:ascii="Times New Roman" w:hAnsi="Times New Roman"/>
          <w:bCs/>
          <w:sz w:val="28"/>
          <w:szCs w:val="28"/>
          <w:lang w:val="uk-UA"/>
        </w:rPr>
        <w:t xml:space="preserve">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w:t>
      </w:r>
      <w:r w:rsidRPr="0011437A">
        <w:rPr>
          <w:rFonts w:ascii="Times New Roman" w:hAnsi="Times New Roman"/>
          <w:b/>
          <w:sz w:val="28"/>
          <w:szCs w:val="28"/>
          <w:lang w:val="uk-UA"/>
        </w:rPr>
        <w:t>На постійному контролі  адміністрації закладу :</w:t>
      </w:r>
      <w:r w:rsidRPr="0011437A">
        <w:rPr>
          <w:rFonts w:ascii="Times New Roman" w:hAnsi="Times New Roman"/>
          <w:bCs/>
          <w:sz w:val="28"/>
          <w:szCs w:val="28"/>
          <w:lang w:val="uk-UA"/>
        </w:rPr>
        <w:t xml:space="preserve">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*Стан охорони праці, техніки безпеки, виробничої санітарії.</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*Дотримання періодичності  видань наказів з питань охорони праці та безпеки життєдіяльності згідно циклограми.</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*Щорічна  розробка  Комплексного  плану  поліпшення умов праці та санітарно-оздоровчих заходів.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Cs/>
          <w:sz w:val="28"/>
          <w:szCs w:val="28"/>
          <w:lang w:val="uk-UA"/>
        </w:rPr>
        <w:t>*Забезпечення  контролю  виконання цих заходів (складаються акти, питання розглядаються на виробничих, оперативних нарадах ЗДО №19).</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Cs/>
          <w:sz w:val="28"/>
          <w:szCs w:val="28"/>
          <w:lang w:val="uk-UA"/>
        </w:rPr>
        <w:t xml:space="preserve"> * Здійснення   розподілу   обов'язків  адміністрації та  посадових осіб щодо забезпечення безпечних та нешкідливих умов навчання, утримання і праці, запобігання травматизму.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Питання з безпеки життєдіяльності систематично заслуховувались на </w:t>
      </w:r>
      <w:r w:rsidRPr="0011437A">
        <w:rPr>
          <w:rFonts w:ascii="Times New Roman" w:hAnsi="Times New Roman"/>
          <w:b/>
          <w:bCs/>
          <w:sz w:val="28"/>
          <w:szCs w:val="28"/>
          <w:lang w:val="uk-UA"/>
        </w:rPr>
        <w:t>нарадах  при директорові  :</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Аналіз створення належних умов для якісного впровадження освітньої програми «Українське дошкілля» та дотримання санітарно – гігієнічних вимог в закладі освіти ( протокол №1 від 04.09 2024р.);</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підготовку до опалювального сезону 2024-2025рр.;</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затвердження правил пожежної безпеки в ЗДО №19;</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посилення заходів безпеки під час повітряних тривог.</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(протокол  наради  №1 від 04.09 2024р.).</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санітарний стан приміщень ЗДО №19 та проведення протиепідемічних заходів;</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стан технічного ,холодильного обладнання, освітлення, водопровідної та каналізаційної системи в ЗДО №19.</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 протокол  наради №3 від 10.12.2024р.).</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Виконання Правил внутрішнього трудового розпорядку.</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 протокол наради № 4 від 08.01. 2025р.).</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*Профілактика та подолання булінгу в дитячому середовищі. Нормативні документи. Принципи протидії цькуванню.</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 протокол наради  №5 від 06.02.2025р.);</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*Про виконання Правил техніки безпеки, інструкції х охорони життя та здоров’я дітей. Організація роботи з БЖД з дошкільниками, персоналом , батьками.</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 протокол наради № 6 від 07.03.2025р.).</w:t>
      </w:r>
    </w:p>
    <w:p w:rsidR="0073631E" w:rsidRPr="0011437A" w:rsidRDefault="0073631E" w:rsidP="0011437A">
      <w:pPr>
        <w:spacing w:line="360" w:lineRule="auto"/>
        <w:ind w:left="360"/>
        <w:rPr>
          <w:rFonts w:ascii="Times New Roman" w:hAnsi="Times New Roman"/>
          <w:b/>
          <w:bCs/>
          <w:sz w:val="28"/>
          <w:szCs w:val="28"/>
          <w:lang w:val="uk-UA"/>
        </w:rPr>
      </w:pPr>
      <w:r w:rsidRPr="0011437A">
        <w:rPr>
          <w:rFonts w:ascii="Times New Roman" w:hAnsi="Times New Roman"/>
          <w:b/>
          <w:bCs/>
          <w:sz w:val="28"/>
          <w:szCs w:val="28"/>
          <w:lang w:val="uk-UA"/>
        </w:rPr>
        <w:t>На виробничих  нарадах :</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дотримання санітарно – гігієнічних норм на початок нового 2024-2025 навчального року.</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організацію роботи з профілактики дитячого травматизму, охорони життя та здоров’я дітей, працівників ЗДО №19.</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дотримання режиму дня</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Технічний стан будівлі ЗДО №19. Стан підготовки до зими.</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 протокол виробничої наради №1 від 12.09.2024р.);</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виконання Комплексного Плану заходів між адміністрацією  та профспілковою організацією  ЗДО №19  щодо поліпшення умов праці та санітарно – оздоровчих заходів за 2024 рік.</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 протокол виробничої наради №2 від 08.01.2025р.);</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організацію і проведення місячника з благоустрою території ЗДО №19.</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підготовку закладу , території установи до літнього оздоровлення дітей.</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 Про стан вакцинації дошкільників в ЗДО №19.</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 протокол виробничої наради № 3 від 17.03.2025р.);</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 організацію роботи з БЖД в літній оздоровчий період 2025 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 Про підготовку до нового 2025-2026 навчального року.</w:t>
      </w:r>
    </w:p>
    <w:p w:rsidR="0073631E" w:rsidRPr="0011437A" w:rsidRDefault="0073631E" w:rsidP="0011437A">
      <w:pPr>
        <w:pStyle w:val="ListParagraph"/>
        <w:numPr>
          <w:ilvl w:val="0"/>
          <w:numId w:val="23"/>
        </w:numPr>
        <w:spacing w:line="360" w:lineRule="auto"/>
        <w:rPr>
          <w:rFonts w:ascii="Times New Roman" w:hAnsi="Times New Roman"/>
          <w:sz w:val="28"/>
          <w:szCs w:val="28"/>
          <w:lang w:val="uk-UA"/>
        </w:rPr>
      </w:pPr>
      <w:r w:rsidRPr="0011437A">
        <w:rPr>
          <w:rFonts w:ascii="Times New Roman" w:hAnsi="Times New Roman"/>
          <w:sz w:val="28"/>
          <w:szCs w:val="28"/>
          <w:lang w:val="uk-UA"/>
        </w:rPr>
        <w:t>Профілактика кишкових отруєнь та інфекцій дітей влітку 2025 року.</w:t>
      </w:r>
    </w:p>
    <w:p w:rsidR="0073631E" w:rsidRPr="0011437A" w:rsidRDefault="0073631E" w:rsidP="0011437A">
      <w:pPr>
        <w:spacing w:line="360" w:lineRule="auto"/>
        <w:ind w:left="360"/>
        <w:rPr>
          <w:rFonts w:ascii="Times New Roman" w:hAnsi="Times New Roman"/>
          <w:sz w:val="28"/>
          <w:szCs w:val="28"/>
          <w:lang w:val="uk-UA"/>
        </w:rPr>
      </w:pPr>
      <w:r w:rsidRPr="0011437A">
        <w:rPr>
          <w:rFonts w:ascii="Times New Roman" w:hAnsi="Times New Roman"/>
          <w:sz w:val="28"/>
          <w:szCs w:val="28"/>
          <w:lang w:val="uk-UA"/>
        </w:rPr>
        <w:t>( протокол виробничої наради  №4 від 26.05.2025р.).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 метою систематичного дотримання вимог законодавства з охорони праці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здійснювався </w:t>
      </w:r>
      <w:r w:rsidRPr="0011437A">
        <w:rPr>
          <w:rFonts w:ascii="Times New Roman" w:hAnsi="Times New Roman"/>
          <w:b/>
          <w:bCs/>
          <w:sz w:val="28"/>
          <w:szCs w:val="28"/>
          <w:lang w:val="uk-UA"/>
        </w:rPr>
        <w:t>спільний контроль</w:t>
      </w:r>
      <w:r w:rsidRPr="0011437A">
        <w:rPr>
          <w:rFonts w:ascii="Times New Roman" w:hAnsi="Times New Roman"/>
          <w:sz w:val="28"/>
          <w:szCs w:val="28"/>
          <w:lang w:val="uk-UA"/>
        </w:rPr>
        <w:t xml:space="preserve"> адміністрації і профспілкового комітету з</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питань:</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дотримання виконання інструкцій з охорони праці та безпеки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життєдіяльності в  групових приміщеннях ,музично – спортивному залі, на харчоблоці, в пральній, ел щитовій , котельні;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дотримання стану утримання спортивного обладнання;</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оформлення актів випробування спортивного обладнання;</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оформлення планів евакуації учасників освітнього процесу у разі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виникнення пожежі;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sz w:val="28"/>
          <w:szCs w:val="28"/>
          <w:lang w:val="uk-UA"/>
        </w:rPr>
        <w:t>- проведення обов’язкових медичних оглядів працівників установи.</w:t>
      </w:r>
      <w:r w:rsidRPr="0011437A">
        <w:rPr>
          <w:rFonts w:ascii="Times New Roman" w:hAnsi="Times New Roman"/>
          <w:b/>
          <w:sz w:val="28"/>
          <w:szCs w:val="28"/>
          <w:lang w:val="uk-UA"/>
        </w:rPr>
        <w:t xml:space="preserve">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Відповідно до Закону України «Про охорону праці» адміністрацією закладу  було створено умови праці відповідно до нормативно -  правових актів, а також забезпечено додержання вимог законодавства щодо прав працівників у галузі «Освіта».</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    З цією метою адміністрацією ЗДО №19:</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створено відповідні служби і призначено посадових осіб, які забезпечують</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вирішення конкретних питань охорони праці, затверджено інструкції про їх</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обов'язки, права та відповідальність за виконання покладених на них функцій,</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а також було контрольовано їх додержання;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розроблено за участю сторін Колективного договору і реалізовано комплексні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заходи для досягнення встановлених нормативів та підвищення існуючого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рівня охорони праці;</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забезпечено виконання необхідних профілактичних заходів відповідно до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обставин, що змінюються;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забезпечено належне утримання будівель і споруд, виробничого обладнання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та устаткування, моніторинг за їх технічним станом.</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
          <w:bCs/>
          <w:sz w:val="28"/>
          <w:szCs w:val="28"/>
          <w:lang w:val="uk-UA"/>
        </w:rPr>
        <w:t xml:space="preserve">       </w:t>
      </w:r>
      <w:r w:rsidRPr="0011437A">
        <w:rPr>
          <w:rFonts w:ascii="Times New Roman" w:hAnsi="Times New Roman"/>
          <w:sz w:val="28"/>
          <w:szCs w:val="28"/>
          <w:lang w:val="uk-UA"/>
        </w:rPr>
        <w:t xml:space="preserve">Станом на 01.09.2022року  </w:t>
      </w:r>
      <w:r w:rsidRPr="0011437A">
        <w:rPr>
          <w:rFonts w:ascii="Times New Roman" w:hAnsi="Times New Roman"/>
          <w:b/>
          <w:bCs/>
          <w:sz w:val="28"/>
          <w:szCs w:val="28"/>
          <w:lang w:val="uk-UA"/>
        </w:rPr>
        <w:t>поновлено</w:t>
      </w:r>
      <w:r w:rsidRPr="0011437A">
        <w:rPr>
          <w:rFonts w:ascii="Times New Roman" w:hAnsi="Times New Roman"/>
          <w:sz w:val="28"/>
          <w:szCs w:val="28"/>
          <w:lang w:val="uk-UA"/>
        </w:rPr>
        <w:t xml:space="preserve"> Правила внутрішнього трудового розпорядку ЗДО №19 з новими посадовими інструкціями, які включають розділ «Охорона праці». Правила затверджені   наказом по ЗДО №19 « Про затвердження Правил внутрішнього трудового розпорядку та введенням їх в дію» ( № 31/1 -а/г від 01.09.2022р.).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
          <w:bCs/>
          <w:sz w:val="28"/>
          <w:szCs w:val="28"/>
          <w:lang w:val="uk-UA"/>
        </w:rPr>
        <w:t xml:space="preserve"> Видано накази </w:t>
      </w:r>
      <w:r w:rsidRPr="0011437A">
        <w:rPr>
          <w:rFonts w:ascii="Times New Roman" w:hAnsi="Times New Roman"/>
          <w:sz w:val="28"/>
          <w:szCs w:val="28"/>
          <w:lang w:val="uk-UA"/>
        </w:rPr>
        <w:t>: « Про дотримання трудової дисципліни, правил внутрішнього трудового розпорядку та виконання посадових обов’язків працівниками закладу №19 в 2024 році» ( №6/2 -а/г від 16.01.2024р.; №  42-а/г від 02.09.2024р.)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У  січні  2024 року   розроблено новий варіант Колективного договору між адміністрацією ЗДО №19 та профспілковою організацією  строком на 5 років – до 2028 року , який  зареєстрований  в Ужгородській міській раді Закарпатської області  (січень 2024р.)</w:t>
      </w:r>
    </w:p>
    <w:p w:rsidR="0073631E" w:rsidRPr="0011437A" w:rsidRDefault="0073631E" w:rsidP="0011437A">
      <w:pPr>
        <w:spacing w:line="360" w:lineRule="auto"/>
        <w:rPr>
          <w:rFonts w:ascii="Times New Roman" w:hAnsi="Times New Roman"/>
          <w:b/>
          <w:bCs/>
          <w:sz w:val="28"/>
          <w:szCs w:val="28"/>
          <w:u w:val="single"/>
          <w:lang w:val="uk-UA"/>
        </w:rPr>
      </w:pPr>
      <w:r w:rsidRPr="0011437A">
        <w:rPr>
          <w:rFonts w:ascii="Times New Roman" w:hAnsi="Times New Roman"/>
          <w:b/>
          <w:bCs/>
          <w:sz w:val="28"/>
          <w:szCs w:val="28"/>
          <w:lang w:val="uk-UA"/>
        </w:rPr>
        <w:t xml:space="preserve">         </w:t>
      </w:r>
      <w:r w:rsidRPr="0011437A">
        <w:rPr>
          <w:rFonts w:ascii="Times New Roman" w:hAnsi="Times New Roman"/>
          <w:sz w:val="28"/>
          <w:szCs w:val="28"/>
          <w:lang w:val="uk-UA"/>
        </w:rPr>
        <w:t xml:space="preserve">Впродовж 2024-2025 навчального  року було видано низку </w:t>
      </w:r>
      <w:r w:rsidRPr="0011437A">
        <w:rPr>
          <w:rFonts w:ascii="Times New Roman" w:hAnsi="Times New Roman"/>
          <w:b/>
          <w:bCs/>
          <w:sz w:val="28"/>
          <w:szCs w:val="28"/>
          <w:lang w:val="uk-UA"/>
        </w:rPr>
        <w:t>організаційних та аналітичних наказів з питань  охорони праці, пожежної безпеки та безпеки життєдіяльності, а саме:</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u w:val="single"/>
          <w:lang w:val="uk-UA"/>
        </w:rPr>
        <w:t>« Про роботу</w:t>
      </w:r>
      <w:r w:rsidRPr="0011437A">
        <w:rPr>
          <w:rFonts w:ascii="Times New Roman" w:hAnsi="Times New Roman"/>
          <w:sz w:val="28"/>
          <w:szCs w:val="28"/>
          <w:lang w:val="uk-UA"/>
        </w:rPr>
        <w:t xml:space="preserve"> ЗДО №19 щодо попередження дитячого дорожньо – транспортного травматизму в  202</w:t>
      </w:r>
      <w:r w:rsidRPr="0011437A">
        <w:rPr>
          <w:rFonts w:ascii="Times New Roman" w:hAnsi="Times New Roman"/>
          <w:sz w:val="28"/>
          <w:szCs w:val="28"/>
          <w:lang w:val="ru-RU"/>
        </w:rPr>
        <w:t>4</w:t>
      </w:r>
      <w:r w:rsidRPr="0011437A">
        <w:rPr>
          <w:rFonts w:ascii="Times New Roman" w:hAnsi="Times New Roman"/>
          <w:sz w:val="28"/>
          <w:szCs w:val="28"/>
          <w:lang w:val="uk-UA"/>
        </w:rPr>
        <w:t xml:space="preserve"> – 2024</w:t>
      </w:r>
      <w:r w:rsidRPr="0011437A">
        <w:rPr>
          <w:rFonts w:ascii="Times New Roman" w:hAnsi="Times New Roman"/>
          <w:sz w:val="28"/>
          <w:szCs w:val="28"/>
          <w:lang w:val="ru-RU"/>
        </w:rPr>
        <w:t xml:space="preserve">5 </w:t>
      </w:r>
      <w:r w:rsidRPr="0011437A">
        <w:rPr>
          <w:rFonts w:ascii="Times New Roman" w:hAnsi="Times New Roman"/>
          <w:sz w:val="28"/>
          <w:szCs w:val="28"/>
          <w:lang w:val="uk-UA"/>
        </w:rPr>
        <w:t xml:space="preserve">навчальному році»( № </w:t>
      </w:r>
      <w:r w:rsidRPr="0011437A">
        <w:rPr>
          <w:rFonts w:ascii="Times New Roman" w:hAnsi="Times New Roman"/>
          <w:sz w:val="28"/>
          <w:szCs w:val="28"/>
          <w:lang w:val="ru-RU"/>
        </w:rPr>
        <w:t>33</w:t>
      </w:r>
      <w:r w:rsidRPr="0011437A">
        <w:rPr>
          <w:rFonts w:ascii="Times New Roman" w:hAnsi="Times New Roman"/>
          <w:sz w:val="28"/>
          <w:szCs w:val="28"/>
          <w:lang w:val="uk-UA"/>
        </w:rPr>
        <w:t xml:space="preserve">– о/д від </w:t>
      </w:r>
      <w:r w:rsidRPr="0011437A">
        <w:rPr>
          <w:rFonts w:ascii="Times New Roman" w:hAnsi="Times New Roman"/>
          <w:sz w:val="28"/>
          <w:szCs w:val="28"/>
          <w:lang w:val="ru-RU"/>
        </w:rPr>
        <w:t>30</w:t>
      </w:r>
      <w:r w:rsidRPr="0011437A">
        <w:rPr>
          <w:rFonts w:ascii="Times New Roman" w:hAnsi="Times New Roman"/>
          <w:sz w:val="28"/>
          <w:szCs w:val="28"/>
          <w:lang w:val="uk-UA"/>
        </w:rPr>
        <w:t>.08.202</w:t>
      </w:r>
      <w:r w:rsidRPr="0011437A">
        <w:rPr>
          <w:rFonts w:ascii="Times New Roman" w:hAnsi="Times New Roman"/>
          <w:sz w:val="28"/>
          <w:szCs w:val="28"/>
          <w:lang w:val="ru-RU"/>
        </w:rPr>
        <w:t>4</w:t>
      </w:r>
      <w:r w:rsidRPr="0011437A">
        <w:rPr>
          <w:rFonts w:ascii="Times New Roman" w:hAnsi="Times New Roman"/>
          <w:sz w:val="28"/>
          <w:szCs w:val="28"/>
          <w:lang w:val="uk-UA"/>
        </w:rPr>
        <w:t xml:space="preserve"> 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організацію роботи з охорони праці та БЖД в ЗДО №19 в 2024- 2025 навчальному році» ( № 44- а/г від 02.09.2024 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затвердження інструкцій з охорони праці» ( № 45 а/г від 02.09.2024 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проведення медико – педагогічного контролю за фізичним виховання дітей закладу у 2024-2025 навчального року» ( №37 -о/д від 04.09.2024р.).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забезпечення пожежної та техногенної безпеки в осінньо- зимовий пожежонебезпечний період 2024- 2025 н.р.» ( № 50 -а/г від 06.09.2024р.);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участь працівників ЗДО №19 в обласному  Екомарафоні  до Всесвітнього дня прибирання території закладу « ( № 53 а/г від 10.09.2024р.);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забезпечення в ЗДО №19 освітнього середовища та дотримання всіма учасниками освітнього процесу алгоритму дій під час виникнення НС під час воєнного стану» ( № 35 -о/д від 17.09.2024р.).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посилення заходів безпеки у закладі освіти» ( № 36 -о/д від 24.09.2024р.);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стан виконання Інструкції  з охорони життя і здоров’я дітей» ( № 58- а/г від 25.09.2024 р.)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проведення заходів в ЗДО №19 під час забруднення повітря» ( № 59/1 -а/г від 07.10.2024р.);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затвердження Плану протиепідемічних заходів щодо запобігання та профілактики захворюваності на ГРВІ, спричиненої коронавірусом» ( № 60 -а/г від 11.10.2025 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 Про організацію протиепідемічних та медико – профілактичних заходів щодо вірусного гепатиту А в ЗДО №19» ( № 42 -о/д від 25.10.2024р.).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запобігання нещасних випадків на водних об’єктах в зимовий період 2024 – 2025 навчального року» ( 45 -о/д від 12.11.2024р.);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«Про організацію роботи з охорони праці та БЖД в ЗДО№19 в 2025 році»             ( (№ 6 – о /д  від 09.01.2025р.);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заборону тютюнопаління в ЗДО №19» ( № 4\2 – а/г від 03.02.2025р.);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організацію цивільного захисту в ЗДО №19 у 2025 році» (  № 5/1- а/г  від 03.02.2025р.);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протиепідемічні заходи із запобігання поширення грипу та респіраторних інфекцій « ( № 5/2 – а/г від 07.02.2025р.);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основні заходи з ЦЗ в ЗДО №19 на 2025рік» ( № 9 -а/г від 26.02.2025р);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затвердження Плану основних заходів Цивільного захисту в ЗДО №19 на 2025 рік» ( №9/2 -о/д від 28.02.2025 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посилення пожежної  безпеки у весняно – літній пожежонебезпечний період 2025 року в ЗДО №19» ( № 10 – а/г від 28.02.2025р.);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створення комісії для проведення весняного огляду технічного стану будівель, споруд в ЗДО №19 у 2025 році» ( №13- а/г від 06.03.2025р.);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проведення місячника благоустрою та визначення єдиного санітарного дня для очищення території ЗДО №19» ( 14.03.2025р.)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організацію роботи  з охорони  життя, БЖД  та  запобігання дитячого травматизму у весняно – літній  період 2025 року» ( №14-о/д від 15.04.2025р.);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«Про План проведення додаткових заходів із імунізації проти кору, епідемічного паротиту  та краснухи у 2025 році» ( № 16 -о/д від 02.05.2025р.);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організацію  літнього оздоровлення дітей в ЗДО №19  у 2025 році»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 №17/1-о/д  від 12.05.2025р.);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попередження харчових отруєнь  та інфекційних захворювань дітей , що відвідують ЗДО №19 у 2024- 2025 навчальному році» ( № 17/2 -о/д від 12.05.2025р.);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організацію та проведення заходів з питань БЖД учасників освітнього процесу під час літнього оздоровлення дітей ЗДО №19 у 2025 році» ( № 18 -о/д від 26.05.2025 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вибірковий контроль організації та проведення оздоровчих заходів влітку 2025 року» ( №21 – о/д від 12.06.2025року»;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«Про вибірковий контроль доцільності використання природних умов під час організації прогулянок дітей влітку 2025 року» ( №23- о/д від 24.06.2025року).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
          <w:bCs/>
          <w:sz w:val="28"/>
          <w:szCs w:val="28"/>
          <w:lang w:val="uk-UA"/>
        </w:rPr>
        <w:t xml:space="preserve">     </w:t>
      </w:r>
      <w:r w:rsidRPr="0011437A">
        <w:rPr>
          <w:rFonts w:ascii="Times New Roman" w:hAnsi="Times New Roman"/>
          <w:sz w:val="28"/>
          <w:szCs w:val="28"/>
          <w:lang w:val="uk-UA"/>
        </w:rPr>
        <w:t xml:space="preserve">Було видано  </w:t>
      </w:r>
      <w:r w:rsidRPr="0011437A">
        <w:rPr>
          <w:rFonts w:ascii="Times New Roman" w:hAnsi="Times New Roman"/>
          <w:b/>
          <w:bCs/>
          <w:sz w:val="28"/>
          <w:szCs w:val="28"/>
          <w:lang w:val="uk-UA"/>
        </w:rPr>
        <w:t>накази щодо відповідальності працівників</w:t>
      </w:r>
      <w:r w:rsidRPr="0011437A">
        <w:rPr>
          <w:rFonts w:ascii="Times New Roman" w:hAnsi="Times New Roman"/>
          <w:sz w:val="28"/>
          <w:szCs w:val="28"/>
          <w:lang w:val="uk-UA"/>
        </w:rPr>
        <w:t xml:space="preserve"> за окремі ланки роботи, пов’язані  з безпекою дітей та дорослих , а саме :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призначення відповідальних  осіб за експлуатацію  котельного господарства ЗДО №19  в опалювальний сезон 2024 -2025рр «  ( № 51- а/г  від 08.09.2024р.);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створення пожежно  – технічної комісії (ПТК) в ЗДО №19» ( № 4/2 -о/д від 08.01.2025р.)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розподіл функціональних обов’язків і посадової відповідальності між адміністративними працівниками в 2025 році» ( № 5 – о/д від 09.01.2025р.);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створення комісії з контролю щодо економії споживання енергоресурсів у  2025 році» ( № 8- а/г від 18.02.2025р.);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Про створення комісії для проведення весняного огляду технічного стану будівель, споруд в ЗДО №19 у 2025 році» ( №13- а/г від 06.03.2025р.);</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sz w:val="28"/>
          <w:szCs w:val="28"/>
          <w:lang w:val="uk-UA"/>
        </w:rPr>
        <w:t>« Про  підготовку матеріально – технічної бази ЗДО №19 до нового 2025-2026 навчального року та опалювального сезону» ( № 25 -/г від 27.06.2025р.).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Упродовж 2024-2025 навчального  року відповідно до Типового положення проводилися інструктажі з питань охорони праці, безпеки життєдіяльності із здобувачами освіти та працівниками закладу освіти.  Інструктажі з безпеки життєдіяльності, які проводилися із здобувачами освіти, містили питання охорони здоров'я, пожежної, радіаційної безпеки, цивільного захисту, безпеки дорожнього руху, реагування на надзвичайні ситуації, безпеки побуту тощо. </w:t>
      </w:r>
      <w:r w:rsidRPr="0011437A">
        <w:rPr>
          <w:rFonts w:ascii="Times New Roman" w:hAnsi="Times New Roman"/>
          <w:bCs/>
          <w:sz w:val="28"/>
          <w:szCs w:val="28"/>
          <w:lang w:val="uk-UA"/>
        </w:rPr>
        <w:t>Також проводяться цільові та позапланові інструктажі, зокрема про дії у надзвичайних ситуаціях, під час проведення свят та розваг, ремонтних робіт та ін.</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Для всіх працівників, які були прийняті у 2024 - 2025 н. р.  на роботу були проведені вступні інструктажі, первинні на робочому місці, інструктажі з пожежної безпеки.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Відповідно до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 січня 2005 року № 15,зареєстрованого в Міністерстві юстиції України 15 лютого 2005 року за№231/10511 (із змінами) (далі - Типове положення), та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затвердженого наказом Міністерства освіти і науки України від 18 квітня 2006 року № 304, зареєстрованого в Міністерстві юстиції України 07 липня 2006 року за N 806/12680 (із змінами) (далі - Положення про навчання)  було   видано наказ « Про проходження працівниками  інструктажів з охорони праці та пожежної безпеки» ( №50/1 – а/г від 01.09.2023 р.)  та проведено навчання та перевірку знань з питань охорони праці та безпеки життєдіяльності працівників –  15. 01.2024р.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Робота щодо охорони життя та здоров’я дітей, запобігання всім видам дитячого травматизму проводиться за такими напрямами:</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ru-RU"/>
        </w:rPr>
      </w:pPr>
      <w:r w:rsidRPr="0011437A">
        <w:rPr>
          <w:rFonts w:ascii="Times New Roman" w:hAnsi="Times New Roman"/>
          <w:bCs/>
          <w:sz w:val="28"/>
          <w:szCs w:val="28"/>
          <w:lang w:val="ru-RU"/>
        </w:rPr>
        <w:t>створення безпечних умов життєдіяльності дітей у приміщеннях та на ігрових майданчиках ЗДО;</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попередження дорожньо-транспортного травматизму;</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 xml:space="preserve">        забезпечення протипожежної безпеки;</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попередження побутового травматизму;</w:t>
      </w:r>
    </w:p>
    <w:p w:rsidR="0073631E" w:rsidRPr="0011437A" w:rsidRDefault="0073631E" w:rsidP="0011437A">
      <w:pPr>
        <w:pStyle w:val="ListParagraph"/>
        <w:numPr>
          <w:ilvl w:val="0"/>
          <w:numId w:val="23"/>
        </w:numPr>
        <w:spacing w:line="360" w:lineRule="auto"/>
        <w:rPr>
          <w:rFonts w:ascii="Times New Roman" w:hAnsi="Times New Roman"/>
          <w:bCs/>
          <w:sz w:val="28"/>
          <w:szCs w:val="28"/>
          <w:lang w:val="ru-RU"/>
        </w:rPr>
      </w:pPr>
      <w:r w:rsidRPr="0011437A">
        <w:rPr>
          <w:rFonts w:ascii="Times New Roman" w:hAnsi="Times New Roman"/>
          <w:bCs/>
          <w:sz w:val="28"/>
          <w:szCs w:val="28"/>
          <w:lang w:val="ru-RU"/>
        </w:rPr>
        <w:t>запобігання травмуванню дітей через недогляд працівників ЗДО та батьків.</w:t>
      </w:r>
    </w:p>
    <w:p w:rsidR="0073631E" w:rsidRPr="0011437A" w:rsidRDefault="0073631E" w:rsidP="0011437A">
      <w:pPr>
        <w:pStyle w:val="ListParagraph"/>
        <w:numPr>
          <w:ilvl w:val="0"/>
          <w:numId w:val="11"/>
        </w:numPr>
        <w:spacing w:line="360" w:lineRule="auto"/>
        <w:rPr>
          <w:rFonts w:ascii="Times New Roman" w:hAnsi="Times New Roman"/>
          <w:sz w:val="28"/>
          <w:szCs w:val="28"/>
          <w:lang w:val="uk-UA"/>
        </w:rPr>
      </w:pPr>
      <w:r w:rsidRPr="0011437A">
        <w:rPr>
          <w:rFonts w:ascii="Times New Roman" w:hAnsi="Times New Roman"/>
          <w:sz w:val="28"/>
          <w:szCs w:val="28"/>
          <w:lang w:val="uk-UA"/>
        </w:rPr>
        <w:t>В роботі з батьками, педагогами в закладі використовується програма та методичні рекомендації  « Формування основ безпеки норм поведінки в надзвичайних ситуаціях у дітей дошкільного віку» ( м.Харків, 2005р.) .У кожній віковій групі матеріал з даного питання зібраний та систематизований , доводиться до батьків ( б/ збори, консультації виставки , пам*ятки, веб- сторінки). У закладі оформлені для батьків інформаційні стенди: Цивільний захист- в дії», «Служба -101», тощо.  В роботі з дітьми використовуються розробки вихователя – методиста  Тетяни Гірей :</w:t>
      </w:r>
    </w:p>
    <w:p w:rsidR="0073631E" w:rsidRPr="0011437A" w:rsidRDefault="0073631E" w:rsidP="0011437A">
      <w:pPr>
        <w:numPr>
          <w:ilvl w:val="0"/>
          <w:numId w:val="11"/>
        </w:numPr>
        <w:spacing w:line="360" w:lineRule="auto"/>
        <w:rPr>
          <w:rFonts w:ascii="Times New Roman" w:hAnsi="Times New Roman"/>
          <w:sz w:val="28"/>
          <w:szCs w:val="28"/>
          <w:lang w:val="uk-UA"/>
        </w:rPr>
      </w:pPr>
      <w:r w:rsidRPr="0011437A">
        <w:rPr>
          <w:rFonts w:ascii="Times New Roman" w:hAnsi="Times New Roman"/>
          <w:sz w:val="28"/>
          <w:szCs w:val="28"/>
          <w:lang w:val="uk-UA"/>
        </w:rPr>
        <w:t>Пам*ятка для батьків «Попередження пожежі від пустощів та необережного поводження з вогнем»;</w:t>
      </w:r>
    </w:p>
    <w:p w:rsidR="0073631E" w:rsidRPr="0011437A" w:rsidRDefault="0073631E" w:rsidP="0011437A">
      <w:pPr>
        <w:numPr>
          <w:ilvl w:val="0"/>
          <w:numId w:val="11"/>
        </w:numPr>
        <w:spacing w:line="360" w:lineRule="auto"/>
        <w:rPr>
          <w:rFonts w:ascii="Times New Roman" w:hAnsi="Times New Roman"/>
          <w:sz w:val="28"/>
          <w:szCs w:val="28"/>
          <w:lang w:val="uk-UA"/>
        </w:rPr>
      </w:pPr>
      <w:r w:rsidRPr="0011437A">
        <w:rPr>
          <w:rFonts w:ascii="Times New Roman" w:hAnsi="Times New Roman"/>
          <w:sz w:val="28"/>
          <w:szCs w:val="28"/>
          <w:lang w:val="uk-UA"/>
        </w:rPr>
        <w:t>Інформація для педагогів « Щодо здійснення заходів захисту вихованців під час освітнього процесу в умовах воєнного стану та НС ( додаток 2 до листа МОНУ від 02.04.2022 №1\ 3845 -22 та інші.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Планово ведеться робота з попередження дитячого травматизму: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«Тижні безпеки життєдіяльності» –  листопад 2024., квітень 2025 р.,                                   - конкурси-рейди « Увага! Діти на дорозі» - вересень  2024 р., червень 2025 р. тощо</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sz w:val="28"/>
          <w:szCs w:val="28"/>
          <w:lang w:val="uk-UA"/>
        </w:rPr>
        <w:t xml:space="preserve">    Використовуються різні форми і методи роботи: бесіди, ігри-вікторини, виставки, конкурси малюнків, фото-звіти, дидактичні та сюжетно-рольові ігри, музично-театралізована діяльність з питань охорони життя і здоров’я дітей.</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Усі заходи, які проходили в рамках тижнів основ безпеки життєдіяльності та дорожнього руху сприяли усвідомленню значення безпеки життєдіяльності дітей, допомогли дітям, їх батькам і працівникам закладу дошкільної освіти узагальнити свої знання про вміння діяти у надзвичайних ситуаціях та про значення здоров’я і безпеки в житті людини.</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Випадків дитячого, виробничого та побутового травматизму за зазначений період не зафіксовано.</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У зв’язку з воєнними діями в Україні найбільша увага у закладі приділяється заходам безпеки в разі надзвичайної ситуації. У ЗДО №19 розроблено та затверджено План реагування на надзвичайні ситуації та маршрути евакуації для груп під час тривожної сирени, алгоритм дій учасників освітнього процесу при отриманні сигналів сповіщення «Увага всім!» та «Повітряна тривога».</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Було закріплено  практично дії працівників закладу на випадок пожежі та НС відповідно до алгоритму  та згідно  наказів:</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sz w:val="28"/>
          <w:szCs w:val="28"/>
          <w:lang w:val="uk-UA"/>
        </w:rPr>
        <w:t>Призначено особу, відповідальну за дотримання протипожежного стану об’єктів, окремих будівель і приміщень – Наталію Анорову , завідувача господарства</w:t>
      </w:r>
      <w:r w:rsidRPr="0011437A">
        <w:rPr>
          <w:rFonts w:ascii="Times New Roman" w:hAnsi="Times New Roman"/>
          <w:b/>
          <w:bCs/>
          <w:sz w:val="28"/>
          <w:szCs w:val="28"/>
          <w:lang w:val="uk-UA"/>
        </w:rPr>
        <w:t>.</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
          <w:bCs/>
          <w:sz w:val="28"/>
          <w:szCs w:val="28"/>
          <w:lang w:val="uk-UA"/>
        </w:rPr>
        <w:t xml:space="preserve"> </w:t>
      </w:r>
      <w:r w:rsidRPr="0011437A">
        <w:rPr>
          <w:rFonts w:ascii="Times New Roman" w:hAnsi="Times New Roman"/>
          <w:sz w:val="28"/>
          <w:szCs w:val="28"/>
          <w:lang w:val="uk-UA"/>
        </w:rPr>
        <w:t xml:space="preserve">Упродовж </w:t>
      </w:r>
      <w:r w:rsidRPr="0011437A">
        <w:rPr>
          <w:rFonts w:ascii="Times New Roman" w:hAnsi="Times New Roman"/>
          <w:sz w:val="28"/>
          <w:szCs w:val="28"/>
          <w:lang w:val="ru-RU"/>
        </w:rPr>
        <w:t xml:space="preserve"> 202</w:t>
      </w:r>
      <w:r w:rsidRPr="0011437A">
        <w:rPr>
          <w:rFonts w:ascii="Times New Roman" w:hAnsi="Times New Roman"/>
          <w:sz w:val="28"/>
          <w:szCs w:val="28"/>
          <w:lang w:val="uk-UA"/>
        </w:rPr>
        <w:t>4/</w:t>
      </w:r>
      <w:r w:rsidRPr="0011437A">
        <w:rPr>
          <w:rFonts w:ascii="Times New Roman" w:hAnsi="Times New Roman"/>
          <w:sz w:val="28"/>
          <w:szCs w:val="28"/>
          <w:lang w:val="ru-RU"/>
        </w:rPr>
        <w:t>202</w:t>
      </w:r>
      <w:r w:rsidRPr="0011437A">
        <w:rPr>
          <w:rFonts w:ascii="Times New Roman" w:hAnsi="Times New Roman"/>
          <w:sz w:val="28"/>
          <w:szCs w:val="28"/>
          <w:lang w:val="uk-UA"/>
        </w:rPr>
        <w:t>5 н.</w:t>
      </w:r>
      <w:r w:rsidRPr="0011437A">
        <w:rPr>
          <w:rFonts w:ascii="Times New Roman" w:hAnsi="Times New Roman"/>
          <w:sz w:val="28"/>
          <w:szCs w:val="28"/>
          <w:lang w:val="ru-RU"/>
        </w:rPr>
        <w:t xml:space="preserve"> р. вжиті наступні заходи:</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1. Забезпечено організацію з відпрацюванням дій на випадок</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виникнення пожеж зі всіма учасниками освітнього процесу.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грудень 2024</w:t>
      </w:r>
      <w:r w:rsidRPr="0011437A">
        <w:rPr>
          <w:rFonts w:ascii="Times New Roman" w:hAnsi="Times New Roman"/>
          <w:sz w:val="28"/>
          <w:szCs w:val="28"/>
          <w:lang w:val="ru-RU"/>
        </w:rPr>
        <w:t xml:space="preserve"> р.</w:t>
      </w:r>
      <w:r w:rsidRPr="0011437A">
        <w:rPr>
          <w:rFonts w:ascii="Times New Roman" w:hAnsi="Times New Roman"/>
          <w:sz w:val="28"/>
          <w:szCs w:val="28"/>
          <w:lang w:val="uk-UA"/>
        </w:rPr>
        <w:t>, березень 2025 р.</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2. Проведено протипожежні інструктажі з педагогічними</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працівниками, вихованцями, робітниками, передусім з тими, які</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зайняті на роботах з підвищеною пожежною небезпекою,</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відповідальними за експлуатацію опалювальних систем та</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ru-RU"/>
        </w:rPr>
        <w:t xml:space="preserve">електронагрівальних установок. </w:t>
      </w:r>
      <w:r w:rsidRPr="0011437A">
        <w:rPr>
          <w:rFonts w:ascii="Times New Roman" w:hAnsi="Times New Roman"/>
          <w:sz w:val="28"/>
          <w:szCs w:val="28"/>
          <w:lang w:val="uk-UA"/>
        </w:rPr>
        <w:t xml:space="preserve">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30.07.2024р.;  28.12.2024р.; 01.04.2025р.;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інструктажі з охорони праці: 20.06.2024р., 16.12.2024р., 01.04.2025р.</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3. Поновлено інформаційно</w:t>
      </w:r>
      <w:r w:rsidRPr="0011437A">
        <w:rPr>
          <w:rFonts w:ascii="Times New Roman" w:hAnsi="Times New Roman"/>
          <w:sz w:val="28"/>
          <w:szCs w:val="28"/>
          <w:lang w:val="uk-UA"/>
        </w:rPr>
        <w:t xml:space="preserve"> </w:t>
      </w:r>
      <w:r w:rsidRPr="0011437A">
        <w:rPr>
          <w:rFonts w:ascii="Times New Roman" w:hAnsi="Times New Roman"/>
          <w:sz w:val="28"/>
          <w:szCs w:val="28"/>
          <w:lang w:val="ru-RU"/>
        </w:rPr>
        <w:t>-</w:t>
      </w:r>
      <w:r w:rsidRPr="0011437A">
        <w:rPr>
          <w:rFonts w:ascii="Times New Roman" w:hAnsi="Times New Roman"/>
          <w:sz w:val="28"/>
          <w:szCs w:val="28"/>
          <w:lang w:val="uk-UA"/>
        </w:rPr>
        <w:t xml:space="preserve"> </w:t>
      </w:r>
      <w:r w:rsidRPr="0011437A">
        <w:rPr>
          <w:rFonts w:ascii="Times New Roman" w:hAnsi="Times New Roman"/>
          <w:sz w:val="28"/>
          <w:szCs w:val="28"/>
          <w:lang w:val="ru-RU"/>
        </w:rPr>
        <w:t>довідкові куточки з питань пожежної</w:t>
      </w:r>
    </w:p>
    <w:p w:rsidR="0073631E" w:rsidRPr="0011437A" w:rsidRDefault="0073631E" w:rsidP="0011437A">
      <w:pPr>
        <w:spacing w:line="360" w:lineRule="auto"/>
        <w:rPr>
          <w:rFonts w:ascii="Times New Roman" w:hAnsi="Times New Roman"/>
          <w:sz w:val="28"/>
          <w:szCs w:val="28"/>
          <w:lang w:val="ru-RU"/>
        </w:rPr>
      </w:pPr>
      <w:r w:rsidRPr="0011437A">
        <w:rPr>
          <w:rFonts w:ascii="Times New Roman" w:hAnsi="Times New Roman"/>
          <w:sz w:val="28"/>
          <w:szCs w:val="28"/>
          <w:lang w:val="ru-RU"/>
        </w:rPr>
        <w:t>Безпеки</w:t>
      </w:r>
      <w:r w:rsidRPr="0011437A">
        <w:rPr>
          <w:rFonts w:ascii="Times New Roman" w:hAnsi="Times New Roman"/>
          <w:sz w:val="28"/>
          <w:szCs w:val="28"/>
          <w:lang w:val="uk-UA"/>
        </w:rPr>
        <w:t xml:space="preserve"> </w:t>
      </w:r>
      <w:r w:rsidRPr="0011437A">
        <w:rPr>
          <w:rFonts w:ascii="Times New Roman" w:hAnsi="Times New Roman"/>
          <w:sz w:val="28"/>
          <w:szCs w:val="28"/>
          <w:lang w:val="ru-RU"/>
        </w:rPr>
        <w:t>(в усіх вікових групах, у загальному коридорі закладу, на</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ru-RU"/>
        </w:rPr>
        <w:t xml:space="preserve">харчоблоці, бойлерній та у пральній ). </w:t>
      </w:r>
      <w:r w:rsidRPr="0011437A">
        <w:rPr>
          <w:rFonts w:ascii="Times New Roman" w:hAnsi="Times New Roman"/>
          <w:sz w:val="28"/>
          <w:szCs w:val="28"/>
          <w:lang w:val="uk-UA"/>
        </w:rPr>
        <w:t xml:space="preserve"> На 01.09.2024 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4. Встановлено в усіх приміщеннях закладу протипожежний режим,де враховано: правила застосування електронагрівальних приладів, місця і   кількість одночасного зберігання  пожежобезпечних матеріалів і речовин, порядок проведення  планово-попереджувальних ремонтів та оглядів електроустановок, опалювального, вентиляційного та іншого обладнання, забезпечення пожежної безпеки під час проведення масових  заходів, дії працівників у разі виникнення пожежі та ін.</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Поновлено на 1.09.2024 р.</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5. Перевірено стан силових та освітлювальних електромереж.</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Заборонено експлуатацію тимчасових та несправних ділянок</w:t>
      </w: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електромережі, використання нестандартних електрозапобіжників,</w:t>
      </w: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 xml:space="preserve">саморобних електронагрівальних та інших приладів. </w:t>
      </w:r>
    </w:p>
    <w:p w:rsidR="0073631E" w:rsidRPr="0011437A" w:rsidRDefault="0073631E" w:rsidP="0011437A">
      <w:pPr>
        <w:spacing w:line="360" w:lineRule="auto"/>
        <w:rPr>
          <w:rFonts w:ascii="Times New Roman" w:hAnsi="Times New Roman"/>
          <w:bCs/>
          <w:sz w:val="28"/>
          <w:szCs w:val="28"/>
          <w:lang w:val="ru-RU"/>
        </w:rPr>
      </w:pPr>
      <w:r w:rsidRPr="0011437A">
        <w:rPr>
          <w:rFonts w:ascii="Times New Roman" w:hAnsi="Times New Roman"/>
          <w:bCs/>
          <w:sz w:val="28"/>
          <w:szCs w:val="28"/>
          <w:lang w:val="ru-RU"/>
        </w:rPr>
        <w:t>На</w:t>
      </w: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01.09.202</w:t>
      </w:r>
      <w:r w:rsidRPr="0011437A">
        <w:rPr>
          <w:rFonts w:ascii="Times New Roman" w:hAnsi="Times New Roman"/>
          <w:bCs/>
          <w:sz w:val="28"/>
          <w:szCs w:val="28"/>
          <w:lang w:val="uk-UA"/>
        </w:rPr>
        <w:t>4</w:t>
      </w:r>
      <w:r w:rsidRPr="0011437A">
        <w:rPr>
          <w:rFonts w:ascii="Times New Roman" w:hAnsi="Times New Roman"/>
          <w:bCs/>
          <w:sz w:val="28"/>
          <w:szCs w:val="28"/>
          <w:lang w:val="ru-RU"/>
        </w:rPr>
        <w:t xml:space="preserve"> 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6.</w:t>
      </w:r>
      <w:r w:rsidRPr="0011437A">
        <w:rPr>
          <w:rFonts w:ascii="Times New Roman" w:hAnsi="Times New Roman"/>
          <w:bCs/>
          <w:sz w:val="28"/>
          <w:szCs w:val="28"/>
          <w:lang w:val="ru-RU"/>
        </w:rPr>
        <w:t>Пожежний щит укомплектовано необхідною кількістю інвентарю</w:t>
      </w: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та здійснено заходи до раціонального розміщення засобів</w:t>
      </w:r>
      <w:r w:rsidRPr="0011437A">
        <w:rPr>
          <w:rFonts w:ascii="Times New Roman" w:hAnsi="Times New Roman"/>
          <w:bCs/>
          <w:sz w:val="28"/>
          <w:szCs w:val="28"/>
          <w:lang w:val="uk-UA"/>
        </w:rPr>
        <w:t xml:space="preserve"> </w:t>
      </w:r>
      <w:r w:rsidRPr="0011437A">
        <w:rPr>
          <w:rFonts w:ascii="Times New Roman" w:hAnsi="Times New Roman"/>
          <w:bCs/>
          <w:sz w:val="28"/>
          <w:szCs w:val="28"/>
          <w:lang w:val="ru-RU"/>
        </w:rPr>
        <w:t>пожежогасіння</w:t>
      </w:r>
      <w:r w:rsidRPr="0011437A">
        <w:rPr>
          <w:rFonts w:ascii="Times New Roman" w:hAnsi="Times New Roman"/>
          <w:bCs/>
          <w:sz w:val="28"/>
          <w:szCs w:val="28"/>
          <w:lang w:val="uk-UA"/>
        </w:rPr>
        <w:t>. Вогнегасники -11шт. перезаряджені у  травні 2025  року, з відповідними  позначками щодо їх розташування ( травень 2025р.).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Вогнегасники  розміщені на відстані 1,5 м від підлоги та закріплені згідно рекомендацій. Оплата за кріплення  до вогнегасників складала : 4500,00 грн. (10.05.2024р.).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Додатково придбано необхідний протипожежний інвентар для</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найпростіших укриттів: сокири - 2шт., лопати штикові – 2 шт., лопати совкові-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 шт., відра пластмасові -4 шт., прожектори – 3 шт., вили -2шт.;граблі -2шт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Завезено пісок.</w:t>
      </w:r>
    </w:p>
    <w:p w:rsidR="0073631E" w:rsidRPr="0011437A" w:rsidRDefault="0073631E" w:rsidP="0011437A">
      <w:pPr>
        <w:spacing w:line="360" w:lineRule="auto"/>
        <w:rPr>
          <w:rFonts w:ascii="Times New Roman" w:hAnsi="Times New Roman"/>
          <w:b/>
          <w:sz w:val="28"/>
          <w:szCs w:val="28"/>
          <w:lang w:val="uk-UA"/>
        </w:rPr>
      </w:pPr>
      <w:r w:rsidRPr="0011437A">
        <w:rPr>
          <w:rFonts w:ascii="Times New Roman" w:hAnsi="Times New Roman"/>
          <w:sz w:val="28"/>
          <w:szCs w:val="28"/>
          <w:lang w:val="uk-UA"/>
        </w:rPr>
        <w:t xml:space="preserve">7.Виготовлено нові  схеми шляхів евакуації на І – ІІ поверхах та для 2-х  вікових груп, які мають окремі виходи ( 6 штук) відповідно до вимог нормативно-правових актів з пожежної безпеки .Сума </w:t>
      </w:r>
      <w:r w:rsidRPr="0011437A">
        <w:rPr>
          <w:rFonts w:ascii="Times New Roman" w:hAnsi="Times New Roman"/>
          <w:b/>
          <w:bCs/>
          <w:sz w:val="28"/>
          <w:szCs w:val="28"/>
          <w:lang w:val="uk-UA"/>
        </w:rPr>
        <w:t>: 6600,00 грн.</w:t>
      </w:r>
      <w:r w:rsidRPr="0011437A">
        <w:rPr>
          <w:rFonts w:ascii="Times New Roman" w:hAnsi="Times New Roman"/>
          <w:sz w:val="28"/>
          <w:szCs w:val="28"/>
          <w:lang w:val="uk-UA"/>
        </w:rPr>
        <w:t xml:space="preserve"> (20.12.2025р.).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8. Здійснено  заходи щодо очищення території ЗДО №19 від  сухої трави, сміття та відходів.  У березні  2025 року вивезено  15м3 опалого листя, гілок, непотребу.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ru-RU"/>
        </w:rPr>
        <w:t>9. Заборонено спалювання сухої трави, сміття. (на весь рік).</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10.Здійснено  вирізку  сухих дерев ( тополі) в кількості 14 шт. та верби – 1шт., які складали загрозу життю та здоров’ю дітей , дорослих( спортивний та прогулянкові майданчики 6 вікових груп ) Загальна сума послуг:</w:t>
      </w:r>
      <w:r w:rsidRPr="0011437A">
        <w:rPr>
          <w:rFonts w:ascii="Times New Roman" w:hAnsi="Times New Roman"/>
          <w:b/>
          <w:sz w:val="28"/>
          <w:szCs w:val="28"/>
          <w:lang w:val="uk-UA"/>
        </w:rPr>
        <w:t>89880,00 грн.</w:t>
      </w:r>
      <w:r w:rsidRPr="0011437A">
        <w:rPr>
          <w:rFonts w:ascii="Times New Roman" w:hAnsi="Times New Roman"/>
          <w:bCs/>
          <w:sz w:val="28"/>
          <w:szCs w:val="28"/>
          <w:lang w:val="uk-UA"/>
        </w:rPr>
        <w:t xml:space="preserve"> Листопад, грудень 2024 року.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11. Послуги за технічне обслуговування газопроводів та газового обладнання . </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Сума послуг: </w:t>
      </w:r>
      <w:r w:rsidRPr="0011437A">
        <w:rPr>
          <w:rFonts w:ascii="Times New Roman" w:hAnsi="Times New Roman"/>
          <w:b/>
          <w:sz w:val="28"/>
          <w:szCs w:val="28"/>
          <w:lang w:val="uk-UA"/>
        </w:rPr>
        <w:t>646, 53 грн.</w:t>
      </w:r>
      <w:r w:rsidRPr="0011437A">
        <w:rPr>
          <w:rFonts w:ascii="Times New Roman" w:hAnsi="Times New Roman"/>
          <w:bCs/>
          <w:sz w:val="28"/>
          <w:szCs w:val="28"/>
          <w:lang w:val="uk-UA"/>
        </w:rPr>
        <w:t xml:space="preserve"> ( 14.10.2024р.) та  </w:t>
      </w:r>
      <w:r w:rsidRPr="0011437A">
        <w:rPr>
          <w:rFonts w:ascii="Times New Roman" w:hAnsi="Times New Roman"/>
          <w:b/>
          <w:sz w:val="28"/>
          <w:szCs w:val="28"/>
          <w:lang w:val="uk-UA"/>
        </w:rPr>
        <w:t>14299,44 грн</w:t>
      </w:r>
      <w:r w:rsidRPr="0011437A">
        <w:rPr>
          <w:rFonts w:ascii="Times New Roman" w:hAnsi="Times New Roman"/>
          <w:bCs/>
          <w:sz w:val="28"/>
          <w:szCs w:val="28"/>
          <w:lang w:val="uk-UA"/>
        </w:rPr>
        <w:t>. ( 03.03.2025р.).</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xml:space="preserve">12. Послуги за прочистку надвірної каналізації. Сума : </w:t>
      </w:r>
      <w:r w:rsidRPr="0011437A">
        <w:rPr>
          <w:rFonts w:ascii="Times New Roman" w:hAnsi="Times New Roman"/>
          <w:b/>
          <w:sz w:val="28"/>
          <w:szCs w:val="28"/>
          <w:lang w:val="uk-UA"/>
        </w:rPr>
        <w:t>9156,26 грн.(</w:t>
      </w:r>
      <w:r w:rsidRPr="0011437A">
        <w:rPr>
          <w:rFonts w:ascii="Times New Roman" w:hAnsi="Times New Roman"/>
          <w:bCs/>
          <w:sz w:val="28"/>
          <w:szCs w:val="28"/>
          <w:lang w:val="uk-UA"/>
        </w:rPr>
        <w:t xml:space="preserve"> 09.12.2024р.) та  </w:t>
      </w:r>
      <w:r w:rsidRPr="0011437A">
        <w:rPr>
          <w:rFonts w:ascii="Times New Roman" w:hAnsi="Times New Roman"/>
          <w:b/>
          <w:sz w:val="28"/>
          <w:szCs w:val="28"/>
          <w:lang w:val="uk-UA"/>
        </w:rPr>
        <w:t>2898.90 грн.</w:t>
      </w:r>
      <w:r w:rsidRPr="0011437A">
        <w:rPr>
          <w:rFonts w:ascii="Times New Roman" w:hAnsi="Times New Roman"/>
          <w:bCs/>
          <w:sz w:val="28"/>
          <w:szCs w:val="28"/>
          <w:lang w:val="uk-UA"/>
        </w:rPr>
        <w:t xml:space="preserve"> ( 26.06.2025р.)</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sz w:val="28"/>
          <w:szCs w:val="28"/>
          <w:lang w:val="uk-UA"/>
        </w:rPr>
        <w:t xml:space="preserve">       Протягом більше 10 років випадків травмувань учасників освітнього процесу через порушень правил техніки безпеки або недотримання умов праці в ЗДО №19 не було.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13. У ГРУДНІ 2020 р. БУДІВЛЮ ЗДО №19 ОБЛАДНАНО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СИСТЕМОЮ ПРОТИПОЖЕЖНОГО ЗАХИСТУ. Укладено Договір ( ФОП Фрід Я.І.  № 14-0 від 17.08.2024р. про обслуговування пожежної сигналізації, який продовжено і на 2025 рік. Щомісячна оплата складає : 1500,00 грн.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14. З вихованцями ЗДО №19 систематично проводяться заняття по вивченню правил протипожежної безпеки, правил поводження з відкритим вогнем, з незнайомими й вибухонебезпечними предметами, поводження на водних об’єктах, надання першої допомоги тощо.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В установі розроблено План основних заходів підготовки та проведення «Тижня безпеки дитини». Використовуються різні форми і методи роботи. В соціальній мережі Фейсбук створено групу для батьків, вихованців та педагогів ЗДО №19 «Планета дитинства. Дошкільний заклад №19», де оприлюднюються заходи. Відповідальна особа – вихователь-методист Т.Гірей.</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Систематично – 1 раз на 3 роки посадові особи проходять навчання з охорони праці та виробничої санітарії, пожежної безпеки та безпеки життєдіяльності. З ЦЗ – 1 раз на 5 років.</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 З 13. 11. 2023р. - 17.11.2023р.)  пройшли курсову перепідготовку при УжНУ та отримали посвідчення : С.Криванич -  директор, Т.Гірей – вихователь- методист.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10.07.2024р. курсову перепідготовку з ЦЗ пройшли : С.Криванич – директор, Т.Гірей – вихователь – методист.</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
          <w:bCs/>
          <w:sz w:val="28"/>
          <w:szCs w:val="28"/>
          <w:lang w:val="uk-UA"/>
        </w:rPr>
        <w:t xml:space="preserve">      </w:t>
      </w:r>
      <w:r w:rsidRPr="0011437A">
        <w:rPr>
          <w:rFonts w:ascii="Times New Roman" w:hAnsi="Times New Roman"/>
          <w:sz w:val="28"/>
          <w:szCs w:val="28"/>
          <w:lang w:val="uk-UA"/>
        </w:rPr>
        <w:t xml:space="preserve">З метою  збереження життя та  здоров»я  дітей та дорослих  щорічно організовуються  наступні заходи :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перед початком навчального року, а також періодично упродовж  навчального року здійснювалася   перевірка технічного стану ігрових та спортивних майданчиків, випробування обладнання у музично – спортивному залі.</w:t>
      </w:r>
    </w:p>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Наявні  акти  готовності закладу та укриттів до  2024-2025 нового навчального 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b/>
          <w:bCs/>
          <w:sz w:val="28"/>
          <w:szCs w:val="28"/>
          <w:lang w:val="uk-UA"/>
        </w:rPr>
        <w:t xml:space="preserve">• </w:t>
      </w:r>
      <w:r w:rsidRPr="0011437A">
        <w:rPr>
          <w:rFonts w:ascii="Times New Roman" w:hAnsi="Times New Roman"/>
          <w:sz w:val="28"/>
          <w:szCs w:val="28"/>
          <w:lang w:val="uk-UA"/>
        </w:rPr>
        <w:t>забезпечено виконання вимог нормативно-правових актів з питань</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охорони праці, заходів з охорони праці, безпеки життєдіяльності,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передбачених Колективним договором;</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організовано профілактичну роботу щодо попередження травматизму 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зниження захворюваності серед здобувачів освіти та працівників закладу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освіти;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організовано роботу щодо розроблення інструкцій з охорони праці для</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працівників відповідно до Положення про розробку інструкцій з охорони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праці, затвердженого наказом Комітету по нагляду за охороною праці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Міністерства праці та соціальної політики України від 29 січня 1998 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9, зареєстрованого в Міністерстві юстиції України 07 квітня 1998 року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за № 226/2666 (у редакції наказу Міністерства соціальної політики України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від 30 березня 2017 року №526) та інструкцій з безпеки життєдіяльності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під час проведення навчально-виховного процесу для здобувачів освіти.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Перегляд інструкцій проводиться кожні 5 років.</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Станом на 01.09 2024 року розроблені та затверджені нові інструкції з охорони праці та техніки безпеки ( наказ № 45 – а/г від 02.09.2024р.) А також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організовано проведення обов'язкових попередніх та періодичних</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медичних оглядів працівників закладу освіти відповідно до Порядку</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проведення медичних оглядів працівників певних категорій,</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затвердженого наказом Міністерства охорони здоров'я України від 21</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травня 2007 року № 246, зареєстрованого в Міністерстві юстиції України</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23 липня 2007 року за N 846/14113 (із змінами), та наказу Міністерства</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охорони здоров'я України від 23 липня 2002 року № 280 "Щодо організації</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проведення обов'язкових профілактичних медичних оглядів працівників</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окремих професій, виробництв і організацій, діяльність яких пов'язана з</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обслуговуванням населення і може призвести до поширення інфекційних</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хвороб", зареєстрованого в Міністерстві юстиції України 08 серпня 2002</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року за № 639/6927 (із змінами та доповненнями).« Про проходження медичних оглядів працівниками закладу» (наказ №3- а/г від 05.01.2024р.);</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здійснено огляд експлуатації будівель, споруд і територій відповідно до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законодавства з охорони праці (наявний акт перевірки стану готовності ЗДО №19 щодо дотримання пожежної безпеки, техногенної безпеки та цивільного захисту до 2024- 2025 н. року від 28.08.2024 року, паспорт безпеки ЗДО №19, укладено угоду з Хресто – Воздвиженським Храмом на  безоплатну оренду приміщень для 116 осіб)).</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здійснено огляд дотримання вимог правил охорони праці під час</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експлуатації виробничого обладнання (акти наявні);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життєдіяльності в  групових приміщеннях ,музично – спортивному залі, на харчоблоці, в пральній, ел щитовій , котельні.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дотримання стану утримання спортивного обладнання;</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оформлення актів випробування спортивного обладнання;</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оформлення планів евакуації учасників освітнього процесу у разі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виникнення пожежі;</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Упродовж навчального року  велика увага приділялася профілактиці та</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попередженню травматизму серед працюючих та дітей, як під час освітнього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процесу ,так і в побуті (пожежна безпека, правила дорожнього руху, електробезпека, з газом, у ліфті, з дикими тваринами, поблизу водоймищ, з незнайомими предметами, профілактика інфекційних захворювань, правила дорожнього руху, правила поведінки на воді, в громадських місцях ,тощо.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Згідно щоквартальних звітів за   рік     випадків травмування  серед працівників та вихованців закладу не було.</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 xml:space="preserve">Адміністрація  закладу  систематично доводить до батьків та дітей </w:t>
      </w:r>
    </w:p>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інформацію статистичних органів, Державтоінспекції, пожежних частин.</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Проблемами у закладі  залишаються:</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  капітальний  ремонт  доріжок на території закладу (до 1500 м2) та заміна бордюрів навколо клумб та дитячих майданчиків.</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uk-UA"/>
        </w:rPr>
        <w:t>--поновлення паркану по периметру території закладу</w:t>
      </w:r>
    </w:p>
    <w:p w:rsidR="0073631E" w:rsidRPr="0011437A" w:rsidRDefault="0073631E" w:rsidP="0011437A">
      <w:pPr>
        <w:spacing w:line="360" w:lineRule="auto"/>
        <w:rPr>
          <w:rFonts w:ascii="Times New Roman" w:hAnsi="Times New Roman"/>
          <w:bCs/>
          <w:sz w:val="28"/>
          <w:szCs w:val="28"/>
          <w:lang w:val="uk-UA"/>
        </w:rPr>
      </w:pPr>
      <w:r w:rsidRPr="0011437A">
        <w:rPr>
          <w:rFonts w:ascii="Times New Roman" w:hAnsi="Times New Roman"/>
          <w:bCs/>
          <w:sz w:val="28"/>
          <w:szCs w:val="28"/>
          <w:lang w:val="ru-RU"/>
        </w:rPr>
        <w:t xml:space="preserve">    Це потребує значних коштів, які не передбачені кошторисом ЗДО №19 на 202</w:t>
      </w:r>
      <w:r w:rsidRPr="0011437A">
        <w:rPr>
          <w:rFonts w:ascii="Times New Roman" w:hAnsi="Times New Roman"/>
          <w:bCs/>
          <w:sz w:val="28"/>
          <w:szCs w:val="28"/>
          <w:lang w:val="uk-UA"/>
        </w:rPr>
        <w:t>5</w:t>
      </w:r>
      <w:r w:rsidRPr="0011437A">
        <w:rPr>
          <w:rFonts w:ascii="Times New Roman" w:hAnsi="Times New Roman"/>
          <w:bCs/>
          <w:sz w:val="28"/>
          <w:szCs w:val="28"/>
          <w:lang w:val="ru-RU"/>
        </w:rPr>
        <w:t xml:space="preserve"> рік.</w:t>
      </w:r>
    </w:p>
    <w:p w:rsidR="0073631E" w:rsidRDefault="0073631E" w:rsidP="0011437A">
      <w:pPr>
        <w:spacing w:line="360" w:lineRule="auto"/>
        <w:rPr>
          <w:rFonts w:ascii="Times New Roman" w:hAnsi="Times New Roman"/>
          <w:bCs/>
          <w:sz w:val="28"/>
          <w:szCs w:val="28"/>
          <w:lang w:val="uk-UA"/>
        </w:rPr>
      </w:pPr>
    </w:p>
    <w:p w:rsidR="0073631E" w:rsidRDefault="0073631E" w:rsidP="0011437A">
      <w:pPr>
        <w:spacing w:line="360" w:lineRule="auto"/>
        <w:rPr>
          <w:rFonts w:ascii="Times New Roman" w:hAnsi="Times New Roman"/>
          <w:bCs/>
          <w:sz w:val="28"/>
          <w:szCs w:val="28"/>
          <w:lang w:val="uk-UA"/>
        </w:rPr>
      </w:pPr>
    </w:p>
    <w:p w:rsidR="0073631E" w:rsidRDefault="0073631E" w:rsidP="0011437A">
      <w:pPr>
        <w:spacing w:line="360" w:lineRule="auto"/>
        <w:rPr>
          <w:rFonts w:ascii="Times New Roman" w:hAnsi="Times New Roman"/>
          <w:bCs/>
          <w:sz w:val="28"/>
          <w:szCs w:val="28"/>
          <w:lang w:val="uk-UA"/>
        </w:rPr>
      </w:pPr>
    </w:p>
    <w:p w:rsidR="0073631E" w:rsidRPr="0011437A" w:rsidRDefault="0073631E" w:rsidP="0011437A">
      <w:pPr>
        <w:spacing w:line="360" w:lineRule="auto"/>
        <w:rPr>
          <w:rFonts w:ascii="Times New Roman" w:hAnsi="Times New Roman"/>
          <w:bCs/>
          <w:sz w:val="28"/>
          <w:szCs w:val="28"/>
          <w:lang w:val="uk-UA"/>
        </w:rPr>
      </w:pPr>
    </w:p>
    <w:p w:rsidR="0073631E" w:rsidRPr="0011437A" w:rsidRDefault="0073631E" w:rsidP="009A00E0">
      <w:pPr>
        <w:spacing w:line="360" w:lineRule="auto"/>
        <w:jc w:val="center"/>
        <w:rPr>
          <w:rFonts w:ascii="Times New Roman" w:hAnsi="Times New Roman"/>
          <w:b/>
          <w:sz w:val="28"/>
          <w:szCs w:val="28"/>
          <w:lang w:val="uk-UA"/>
        </w:rPr>
      </w:pPr>
      <w:r w:rsidRPr="0011437A">
        <w:rPr>
          <w:rFonts w:ascii="Times New Roman" w:hAnsi="Times New Roman"/>
          <w:b/>
          <w:sz w:val="28"/>
          <w:szCs w:val="28"/>
          <w:lang w:val="uk-UA"/>
        </w:rPr>
        <w:t>ВИКОНАННЯ ЗАКОНУ УКРАЇНИ                                                                                               "ПРО ЗВЕРНЕННЯ ГРОМАДЯН"</w:t>
      </w:r>
    </w:p>
    <w:p w:rsidR="0073631E" w:rsidRPr="0011437A" w:rsidRDefault="0073631E" w:rsidP="0011437A">
      <w:pPr>
        <w:spacing w:after="0" w:line="360" w:lineRule="auto"/>
        <w:rPr>
          <w:rFonts w:ascii="Times New Roman" w:hAnsi="Times New Roman"/>
          <w:sz w:val="28"/>
          <w:szCs w:val="28"/>
          <w:lang w:val="ru-RU"/>
        </w:rPr>
      </w:pPr>
      <w:r>
        <w:rPr>
          <w:rFonts w:ascii="Times New Roman" w:hAnsi="Times New Roman"/>
          <w:sz w:val="28"/>
          <w:szCs w:val="28"/>
          <w:lang w:val="ru-RU"/>
        </w:rPr>
        <w:t xml:space="preserve">      </w:t>
      </w:r>
      <w:r w:rsidRPr="0011437A">
        <w:rPr>
          <w:rFonts w:ascii="Times New Roman" w:hAnsi="Times New Roman"/>
          <w:sz w:val="28"/>
          <w:szCs w:val="28"/>
          <w:lang w:val="ru-RU"/>
        </w:rPr>
        <w:t>На виконання Закону України «Про звернення громадян», Указу Президента</w:t>
      </w:r>
      <w:r>
        <w:rPr>
          <w:rFonts w:ascii="Times New Roman" w:hAnsi="Times New Roman"/>
          <w:sz w:val="28"/>
          <w:szCs w:val="28"/>
          <w:lang w:val="ru-RU"/>
        </w:rPr>
        <w:t xml:space="preserve">   </w:t>
      </w:r>
      <w:r w:rsidRPr="0011437A">
        <w:rPr>
          <w:rFonts w:ascii="Times New Roman" w:hAnsi="Times New Roman"/>
          <w:sz w:val="28"/>
          <w:szCs w:val="28"/>
          <w:lang w:val="ru-RU"/>
        </w:rPr>
        <w:t>України від 07.02.2008 № 109/2008 «Про першочергові заходи щодо</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забезпечення реалізації та гарантування конституційного права на звернення до</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органів державної влади та органів місцевого самоврядування», постанов</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Кабінету Міністрів України від 14.04.1997 № 348 «Про затвердження Інструкції</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з діловодства за зверненнями громадян в органах державної влади і місцевого</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самоврядування, об’єднаннях громадян, на підприємствах, в установах,</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організаціях незалежно від форми власності, в засобах масової інформації» (зі</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змінами) і</w:t>
      </w:r>
      <w:r w:rsidRPr="0011437A">
        <w:rPr>
          <w:rFonts w:ascii="Times New Roman" w:hAnsi="Times New Roman"/>
          <w:sz w:val="28"/>
          <w:szCs w:val="28"/>
        </w:rPr>
        <w:t> </w:t>
      </w:r>
      <w:r w:rsidRPr="0011437A">
        <w:rPr>
          <w:rFonts w:ascii="Times New Roman" w:hAnsi="Times New Roman"/>
          <w:sz w:val="28"/>
          <w:szCs w:val="28"/>
          <w:lang w:val="ru-RU"/>
        </w:rPr>
        <w:t xml:space="preserve">від </w:t>
      </w:r>
      <w:r>
        <w:rPr>
          <w:rFonts w:ascii="Times New Roman" w:hAnsi="Times New Roman"/>
          <w:sz w:val="28"/>
          <w:szCs w:val="28"/>
          <w:lang w:val="ru-RU"/>
        </w:rPr>
        <w:t xml:space="preserve"> </w:t>
      </w:r>
      <w:r w:rsidRPr="0011437A">
        <w:rPr>
          <w:rFonts w:ascii="Times New Roman" w:hAnsi="Times New Roman"/>
          <w:sz w:val="28"/>
          <w:szCs w:val="28"/>
          <w:lang w:val="ru-RU"/>
        </w:rPr>
        <w:t>24.09.2008 № 858 «Про затвердження  Класифікатора звернень</w:t>
      </w:r>
    </w:p>
    <w:p w:rsidR="0073631E" w:rsidRPr="0011437A" w:rsidRDefault="0073631E" w:rsidP="0011437A">
      <w:pPr>
        <w:shd w:val="clear" w:color="auto" w:fill="FFFFFF"/>
        <w:spacing w:after="0" w:line="360" w:lineRule="auto"/>
        <w:jc w:val="both"/>
        <w:rPr>
          <w:rFonts w:ascii="Times New Roman" w:hAnsi="Times New Roman"/>
          <w:sz w:val="28"/>
          <w:szCs w:val="28"/>
          <w:lang w:val="ru-RU"/>
        </w:rPr>
      </w:pPr>
      <w:r w:rsidRPr="0011437A">
        <w:rPr>
          <w:rFonts w:ascii="Times New Roman" w:hAnsi="Times New Roman"/>
          <w:sz w:val="28"/>
          <w:szCs w:val="28"/>
          <w:lang w:val="ru-RU"/>
        </w:rPr>
        <w:t>громадян»,</w:t>
      </w:r>
      <w:r w:rsidRPr="0011437A">
        <w:rPr>
          <w:rFonts w:ascii="Times New Roman" w:hAnsi="Times New Roman"/>
          <w:color w:val="000000"/>
          <w:sz w:val="28"/>
          <w:szCs w:val="28"/>
          <w:bdr w:val="none" w:sz="0" w:space="0" w:color="auto" w:frame="1"/>
          <w:lang w:val="uk-UA" w:eastAsia="uk-UA"/>
        </w:rPr>
        <w:t xml:space="preserve"> на виконання листа управління освіти Ужгородської міської ради  09.01.2025 № 01-16 /37, Плану роботи управління освіти на 2025 рік </w:t>
      </w:r>
      <w:r w:rsidRPr="0011437A">
        <w:rPr>
          <w:rFonts w:ascii="Times New Roman" w:hAnsi="Times New Roman"/>
          <w:sz w:val="28"/>
          <w:szCs w:val="28"/>
          <w:lang w:val="uk-UA"/>
        </w:rPr>
        <w:t>та з метою підвищення ефективності роботи зі зверненнями, удосконалення організації розгляду порушених питань, розв’язання проблем, які спричиняють звернення громадян, і усунення недоліків у цій роботі,</w:t>
      </w:r>
      <w:r w:rsidRPr="0011437A">
        <w:rPr>
          <w:rFonts w:ascii="Times New Roman" w:hAnsi="Times New Roman"/>
          <w:color w:val="000000"/>
          <w:sz w:val="28"/>
          <w:szCs w:val="28"/>
          <w:bdr w:val="none" w:sz="0" w:space="0" w:color="auto" w:frame="1"/>
          <w:lang w:val="uk-UA" w:eastAsia="uk-UA"/>
        </w:rPr>
        <w:t xml:space="preserve"> забезпечення реалізації та гарантування конституційного права громадян на звернення  в ЗДО №19  </w:t>
      </w:r>
      <w:r w:rsidRPr="0011437A">
        <w:rPr>
          <w:rFonts w:ascii="Times New Roman" w:hAnsi="Times New Roman"/>
          <w:sz w:val="28"/>
          <w:szCs w:val="28"/>
          <w:lang w:val="uk-UA"/>
        </w:rPr>
        <w:t xml:space="preserve"> було проведено аналіз стану роботи зі зверненнями за 2024 рік. Зроблено  наступні висновки:</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 Законодавче забезпечення наявне і в паперовому, і в електронному</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вигляді.</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 Керівник закладу С</w:t>
      </w:r>
      <w:r w:rsidRPr="0011437A">
        <w:rPr>
          <w:rFonts w:ascii="Times New Roman" w:hAnsi="Times New Roman"/>
          <w:sz w:val="28"/>
          <w:szCs w:val="28"/>
          <w:lang w:val="uk-UA"/>
        </w:rPr>
        <w:t xml:space="preserve">вітлана </w:t>
      </w:r>
      <w:r w:rsidRPr="0011437A">
        <w:rPr>
          <w:rFonts w:ascii="Times New Roman" w:hAnsi="Times New Roman"/>
          <w:sz w:val="28"/>
          <w:szCs w:val="28"/>
          <w:lang w:val="ru-RU"/>
        </w:rPr>
        <w:t>Криванич відповідає та організовує роботу зі</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зверненнями громадян відповідно до визначеного порядку.</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Інформація про порядок і графік особистого прийому громадян керівника</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ru-RU"/>
        </w:rPr>
        <w:t>розміщено у доступному для вільного огляду місці</w:t>
      </w:r>
      <w:r w:rsidRPr="0011437A">
        <w:rPr>
          <w:rFonts w:ascii="Times New Roman" w:hAnsi="Times New Roman"/>
          <w:sz w:val="28"/>
          <w:szCs w:val="28"/>
          <w:lang w:val="uk-UA"/>
        </w:rPr>
        <w:t xml:space="preserve"> ( наявний стенд)</w:t>
      </w:r>
      <w:r w:rsidRPr="0011437A">
        <w:rPr>
          <w:rFonts w:ascii="Times New Roman" w:hAnsi="Times New Roman"/>
          <w:sz w:val="28"/>
          <w:szCs w:val="28"/>
          <w:lang w:val="ru-RU"/>
        </w:rPr>
        <w:t>, крім того, графіки прийому</w:t>
      </w:r>
      <w:r w:rsidRPr="0011437A">
        <w:rPr>
          <w:rFonts w:ascii="Times New Roman" w:hAnsi="Times New Roman"/>
          <w:sz w:val="28"/>
          <w:szCs w:val="28"/>
          <w:lang w:val="uk-UA"/>
        </w:rPr>
        <w:t xml:space="preserve"> </w:t>
      </w:r>
      <w:r w:rsidRPr="0011437A">
        <w:rPr>
          <w:rFonts w:ascii="Times New Roman" w:hAnsi="Times New Roman"/>
          <w:sz w:val="28"/>
          <w:szCs w:val="28"/>
          <w:lang w:val="ru-RU"/>
        </w:rPr>
        <w:t xml:space="preserve">громадян ( керівником, практичним психологом) розміщені на офіційному веб-сайті ЗДО №19. </w:t>
      </w:r>
      <w:r w:rsidRPr="0011437A">
        <w:rPr>
          <w:rFonts w:ascii="Times New Roman" w:hAnsi="Times New Roman"/>
          <w:sz w:val="28"/>
          <w:szCs w:val="28"/>
          <w:lang w:val="uk-UA"/>
        </w:rPr>
        <w:t xml:space="preserve">На стенді наявний </w:t>
      </w:r>
      <w:r w:rsidRPr="0011437A">
        <w:rPr>
          <w:rFonts w:ascii="Times New Roman" w:hAnsi="Times New Roman"/>
          <w:sz w:val="28"/>
          <w:szCs w:val="28"/>
        </w:rPr>
        <w:t>QR</w:t>
      </w:r>
      <w:r w:rsidRPr="0011437A">
        <w:rPr>
          <w:rFonts w:ascii="Times New Roman" w:hAnsi="Times New Roman"/>
          <w:sz w:val="28"/>
          <w:szCs w:val="28"/>
          <w:lang w:val="ru-RU"/>
        </w:rPr>
        <w:t xml:space="preserve"> </w:t>
      </w:r>
      <w:r w:rsidRPr="0011437A">
        <w:rPr>
          <w:rFonts w:ascii="Times New Roman" w:hAnsi="Times New Roman"/>
          <w:sz w:val="28"/>
          <w:szCs w:val="28"/>
          <w:lang w:val="uk-UA"/>
        </w:rPr>
        <w:t>код -посилання на сайт.</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Журнал особистого прийому громадян ведеться керівником закладу,</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починаючи з 2015року. У журналі фіксується прізвище, ім’я та по-батькові</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особи, адреса місця проживання, контактний номер телефону та коротко суть</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звернення. Запис на повторний прийом впродовж календарного року</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проводиться,</w:t>
      </w:r>
      <w:r w:rsidRPr="0011437A">
        <w:rPr>
          <w:rFonts w:ascii="Times New Roman" w:hAnsi="Times New Roman"/>
          <w:sz w:val="28"/>
          <w:szCs w:val="28"/>
        </w:rPr>
        <w:t> </w:t>
      </w:r>
      <w:r w:rsidRPr="0011437A">
        <w:rPr>
          <w:rFonts w:ascii="Times New Roman" w:hAnsi="Times New Roman"/>
          <w:sz w:val="28"/>
          <w:szCs w:val="28"/>
          <w:lang w:val="ru-RU"/>
        </w:rPr>
        <w:t>якщо питання, порушене у першому обгрунтованому зверненні, не</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було вирішено по суті (задоволено, відмовлено у задоволенні), а заявнику не</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надано роз’яснень щодо порядку вирішення поставленого питання. Під час</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особистого прийому розглядаються питання згідно із законодавством,</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надаються відповідні роз’яснення та вживаються заходи щодо усунення</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порушень вимог нормативно-правових актів.</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Прийом громадян відбувається згідно з графіком прийому громадян</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 xml:space="preserve">адміністрацією закладу, затвердженого наказом по ЗДО (щорічно). Видано накази: </w:t>
      </w:r>
    </w:p>
    <w:p w:rsidR="0073631E" w:rsidRPr="0011437A" w:rsidRDefault="0073631E" w:rsidP="0011437A">
      <w:pPr>
        <w:pStyle w:val="ListParagraph"/>
        <w:numPr>
          <w:ilvl w:val="0"/>
          <w:numId w:val="23"/>
        </w:numPr>
        <w:spacing w:after="0" w:line="360" w:lineRule="auto"/>
        <w:rPr>
          <w:rFonts w:ascii="Times New Roman" w:hAnsi="Times New Roman"/>
          <w:sz w:val="28"/>
          <w:szCs w:val="28"/>
          <w:lang w:val="ru-RU"/>
        </w:rPr>
      </w:pPr>
      <w:r w:rsidRPr="0011437A">
        <w:rPr>
          <w:rFonts w:ascii="Times New Roman" w:hAnsi="Times New Roman"/>
          <w:sz w:val="28"/>
          <w:szCs w:val="28"/>
          <w:lang w:val="ru-RU"/>
        </w:rPr>
        <w:t>Про роботу зі зверненнями громадян та затвердження графіка прийому у 2025 році. ( наказ № 1/2 – о-д від 04.01.2025р.)</w:t>
      </w:r>
    </w:p>
    <w:p w:rsidR="0073631E" w:rsidRPr="0011437A" w:rsidRDefault="0073631E" w:rsidP="0011437A">
      <w:pPr>
        <w:pStyle w:val="ListParagraph"/>
        <w:numPr>
          <w:ilvl w:val="0"/>
          <w:numId w:val="23"/>
        </w:numPr>
        <w:spacing w:after="0" w:line="360" w:lineRule="auto"/>
        <w:rPr>
          <w:rFonts w:ascii="Times New Roman" w:hAnsi="Times New Roman"/>
          <w:sz w:val="28"/>
          <w:szCs w:val="28"/>
          <w:lang w:val="ru-RU"/>
        </w:rPr>
      </w:pPr>
      <w:r w:rsidRPr="0011437A">
        <w:rPr>
          <w:rFonts w:ascii="Times New Roman" w:hAnsi="Times New Roman"/>
          <w:sz w:val="28"/>
          <w:szCs w:val="28"/>
          <w:lang w:val="ru-RU"/>
        </w:rPr>
        <w:t>Про стан робрти зі  зверненнями громадян за 2024 рік ( наказ № 7 -о/д від 17.02.2025р).</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 xml:space="preserve"> Основні питання, які порушуються у закладі це :</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ru-RU"/>
        </w:rPr>
        <w:t xml:space="preserve"> влаштування дитини до ЗДО</w:t>
      </w:r>
      <w:r w:rsidRPr="0011437A">
        <w:rPr>
          <w:rFonts w:ascii="Times New Roman" w:hAnsi="Times New Roman"/>
          <w:sz w:val="28"/>
          <w:szCs w:val="28"/>
          <w:lang w:val="uk-UA"/>
        </w:rPr>
        <w:t xml:space="preserve"> - </w:t>
      </w:r>
      <w:r w:rsidRPr="0011437A">
        <w:rPr>
          <w:rFonts w:ascii="Times New Roman" w:hAnsi="Times New Roman"/>
          <w:b/>
          <w:bCs/>
          <w:sz w:val="28"/>
          <w:szCs w:val="28"/>
          <w:lang w:val="uk-UA"/>
        </w:rPr>
        <w:t>42</w:t>
      </w:r>
      <w:r w:rsidRPr="0011437A">
        <w:rPr>
          <w:rFonts w:ascii="Times New Roman" w:hAnsi="Times New Roman"/>
          <w:sz w:val="28"/>
          <w:szCs w:val="28"/>
          <w:lang w:val="uk-UA"/>
        </w:rPr>
        <w:t xml:space="preserve"> звернення;</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uk-UA"/>
        </w:rPr>
        <w:t xml:space="preserve"> відрахування із закладу у зв язку із зміною місця проживання – </w:t>
      </w:r>
      <w:r w:rsidRPr="0011437A">
        <w:rPr>
          <w:rFonts w:ascii="Times New Roman" w:hAnsi="Times New Roman"/>
          <w:b/>
          <w:bCs/>
          <w:sz w:val="28"/>
          <w:szCs w:val="28"/>
          <w:lang w:val="uk-UA"/>
        </w:rPr>
        <w:t xml:space="preserve">13 </w:t>
      </w:r>
      <w:r w:rsidRPr="0011437A">
        <w:rPr>
          <w:rFonts w:ascii="Times New Roman" w:hAnsi="Times New Roman"/>
          <w:sz w:val="28"/>
          <w:szCs w:val="28"/>
          <w:lang w:val="uk-UA"/>
        </w:rPr>
        <w:t>звернень;</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uk-UA"/>
        </w:rPr>
        <w:t xml:space="preserve"> </w:t>
      </w:r>
      <w:r w:rsidRPr="0011437A">
        <w:rPr>
          <w:rFonts w:ascii="Times New Roman" w:hAnsi="Times New Roman"/>
          <w:sz w:val="28"/>
          <w:szCs w:val="28"/>
          <w:lang w:val="ru-RU"/>
        </w:rPr>
        <w:t xml:space="preserve"> організація харчування дітей пільгових</w:t>
      </w:r>
      <w:r w:rsidRPr="0011437A">
        <w:rPr>
          <w:rFonts w:ascii="Times New Roman" w:hAnsi="Times New Roman"/>
          <w:sz w:val="28"/>
          <w:szCs w:val="28"/>
          <w:lang w:val="uk-UA"/>
        </w:rPr>
        <w:t xml:space="preserve"> </w:t>
      </w:r>
      <w:r w:rsidRPr="0011437A">
        <w:rPr>
          <w:rFonts w:ascii="Times New Roman" w:hAnsi="Times New Roman"/>
          <w:sz w:val="28"/>
          <w:szCs w:val="28"/>
          <w:lang w:val="ru-RU"/>
        </w:rPr>
        <w:t xml:space="preserve">категорій </w:t>
      </w:r>
      <w:r w:rsidRPr="0011437A">
        <w:rPr>
          <w:rFonts w:ascii="Times New Roman" w:hAnsi="Times New Roman"/>
          <w:b/>
          <w:bCs/>
          <w:sz w:val="28"/>
          <w:szCs w:val="28"/>
          <w:lang w:val="uk-UA"/>
        </w:rPr>
        <w:t>– 25</w:t>
      </w:r>
      <w:r w:rsidRPr="0011437A">
        <w:rPr>
          <w:rFonts w:ascii="Times New Roman" w:hAnsi="Times New Roman"/>
          <w:sz w:val="28"/>
          <w:szCs w:val="28"/>
          <w:lang w:val="uk-UA"/>
        </w:rPr>
        <w:t xml:space="preserve"> звернень;</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ru-RU"/>
        </w:rPr>
        <w:t>збереження місця за дитиною у зв’язку із тимчасовим</w:t>
      </w:r>
      <w:r w:rsidRPr="0011437A">
        <w:rPr>
          <w:rFonts w:ascii="Times New Roman" w:hAnsi="Times New Roman"/>
          <w:sz w:val="28"/>
          <w:szCs w:val="28"/>
          <w:lang w:val="uk-UA"/>
        </w:rPr>
        <w:t xml:space="preserve">  </w:t>
      </w:r>
      <w:r w:rsidRPr="0011437A">
        <w:rPr>
          <w:rFonts w:ascii="Times New Roman" w:hAnsi="Times New Roman"/>
          <w:sz w:val="28"/>
          <w:szCs w:val="28"/>
          <w:lang w:val="ru-RU"/>
        </w:rPr>
        <w:t>невідвідуванням</w:t>
      </w:r>
      <w:r w:rsidRPr="0011437A">
        <w:rPr>
          <w:rFonts w:ascii="Times New Roman" w:hAnsi="Times New Roman"/>
          <w:sz w:val="28"/>
          <w:szCs w:val="28"/>
          <w:lang w:val="uk-UA"/>
        </w:rPr>
        <w:t xml:space="preserve">  - </w:t>
      </w:r>
      <w:r w:rsidRPr="0011437A">
        <w:rPr>
          <w:rFonts w:ascii="Times New Roman" w:hAnsi="Times New Roman"/>
          <w:b/>
          <w:bCs/>
          <w:sz w:val="28"/>
          <w:szCs w:val="28"/>
          <w:lang w:val="uk-UA"/>
        </w:rPr>
        <w:t>1 з</w:t>
      </w:r>
      <w:r w:rsidRPr="0011437A">
        <w:rPr>
          <w:rFonts w:ascii="Times New Roman" w:hAnsi="Times New Roman"/>
          <w:sz w:val="28"/>
          <w:szCs w:val="28"/>
          <w:lang w:val="uk-UA"/>
        </w:rPr>
        <w:t>вернення;</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uk-UA"/>
        </w:rPr>
        <w:t xml:space="preserve"> переведення дітей до іншої вікової групи ( до виповнення 6- років) – </w:t>
      </w:r>
      <w:r w:rsidRPr="0011437A">
        <w:rPr>
          <w:rFonts w:ascii="Times New Roman" w:hAnsi="Times New Roman"/>
          <w:b/>
          <w:bCs/>
          <w:sz w:val="28"/>
          <w:szCs w:val="28"/>
          <w:lang w:val="uk-UA"/>
        </w:rPr>
        <w:t xml:space="preserve">4 </w:t>
      </w:r>
      <w:r w:rsidRPr="0011437A">
        <w:rPr>
          <w:rFonts w:ascii="Times New Roman" w:hAnsi="Times New Roman"/>
          <w:sz w:val="28"/>
          <w:szCs w:val="28"/>
          <w:lang w:val="uk-UA"/>
        </w:rPr>
        <w:t>звернення ;</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ru-RU"/>
        </w:rPr>
        <w:t xml:space="preserve"> вибуття із закладу та повернення коштів ( у разі зміни місця</w:t>
      </w:r>
      <w:r w:rsidRPr="0011437A">
        <w:rPr>
          <w:rFonts w:ascii="Times New Roman" w:hAnsi="Times New Roman"/>
          <w:sz w:val="28"/>
          <w:szCs w:val="28"/>
          <w:lang w:val="uk-UA"/>
        </w:rPr>
        <w:t xml:space="preserve">) – </w:t>
      </w:r>
      <w:r w:rsidRPr="0011437A">
        <w:rPr>
          <w:rFonts w:ascii="Times New Roman" w:hAnsi="Times New Roman"/>
          <w:b/>
          <w:bCs/>
          <w:sz w:val="28"/>
          <w:szCs w:val="28"/>
          <w:lang w:val="uk-UA"/>
        </w:rPr>
        <w:t xml:space="preserve">6 </w:t>
      </w:r>
      <w:r w:rsidRPr="0011437A">
        <w:rPr>
          <w:rFonts w:ascii="Times New Roman" w:hAnsi="Times New Roman"/>
          <w:sz w:val="28"/>
          <w:szCs w:val="28"/>
          <w:lang w:val="uk-UA"/>
        </w:rPr>
        <w:t xml:space="preserve">звернень; </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uk-UA"/>
        </w:rPr>
        <w:t>надання довідок -</w:t>
      </w:r>
      <w:r w:rsidRPr="0011437A">
        <w:rPr>
          <w:rFonts w:ascii="Times New Roman" w:hAnsi="Times New Roman"/>
          <w:b/>
          <w:bCs/>
          <w:sz w:val="28"/>
          <w:szCs w:val="28"/>
          <w:lang w:val="uk-UA"/>
        </w:rPr>
        <w:t xml:space="preserve">5 </w:t>
      </w:r>
      <w:r w:rsidRPr="0011437A">
        <w:rPr>
          <w:rFonts w:ascii="Times New Roman" w:hAnsi="Times New Roman"/>
          <w:sz w:val="28"/>
          <w:szCs w:val="28"/>
          <w:lang w:val="uk-UA"/>
        </w:rPr>
        <w:t>звернень;</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ru-RU"/>
        </w:rPr>
        <w:t xml:space="preserve"> працевлаштування на роботу, переведення або</w:t>
      </w:r>
      <w:r w:rsidRPr="0011437A">
        <w:rPr>
          <w:rFonts w:ascii="Times New Roman" w:hAnsi="Times New Roman"/>
          <w:sz w:val="28"/>
          <w:szCs w:val="28"/>
          <w:lang w:val="uk-UA"/>
        </w:rPr>
        <w:t xml:space="preserve"> </w:t>
      </w:r>
      <w:r w:rsidRPr="0011437A">
        <w:rPr>
          <w:rFonts w:ascii="Times New Roman" w:hAnsi="Times New Roman"/>
          <w:sz w:val="28"/>
          <w:szCs w:val="28"/>
          <w:lang w:val="ru-RU"/>
        </w:rPr>
        <w:t>звільнення працівників закладу</w:t>
      </w:r>
      <w:r w:rsidRPr="0011437A">
        <w:rPr>
          <w:rFonts w:ascii="Times New Roman" w:hAnsi="Times New Roman"/>
          <w:sz w:val="28"/>
          <w:szCs w:val="28"/>
          <w:lang w:val="uk-UA"/>
        </w:rPr>
        <w:t xml:space="preserve"> – </w:t>
      </w:r>
      <w:r w:rsidRPr="0011437A">
        <w:rPr>
          <w:rFonts w:ascii="Times New Roman" w:hAnsi="Times New Roman"/>
          <w:b/>
          <w:bCs/>
          <w:sz w:val="28"/>
          <w:szCs w:val="28"/>
          <w:lang w:val="uk-UA"/>
        </w:rPr>
        <w:t xml:space="preserve">30 </w:t>
      </w:r>
      <w:r w:rsidRPr="0011437A">
        <w:rPr>
          <w:rFonts w:ascii="Times New Roman" w:hAnsi="Times New Roman"/>
          <w:sz w:val="28"/>
          <w:szCs w:val="28"/>
          <w:lang w:val="uk-UA"/>
        </w:rPr>
        <w:t xml:space="preserve"> звернень;</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ru-RU"/>
        </w:rPr>
        <w:t xml:space="preserve"> надання матеріальної допомоги педагогічним</w:t>
      </w:r>
      <w:r w:rsidRPr="0011437A">
        <w:rPr>
          <w:rFonts w:ascii="Times New Roman" w:hAnsi="Times New Roman"/>
          <w:sz w:val="28"/>
          <w:szCs w:val="28"/>
          <w:lang w:val="uk-UA"/>
        </w:rPr>
        <w:t xml:space="preserve"> </w:t>
      </w:r>
      <w:r w:rsidRPr="0011437A">
        <w:rPr>
          <w:rFonts w:ascii="Times New Roman" w:hAnsi="Times New Roman"/>
          <w:sz w:val="28"/>
          <w:szCs w:val="28"/>
          <w:lang w:val="ru-RU"/>
        </w:rPr>
        <w:t>працівникам та питання їхнього соціального захисту( надання соціальних</w:t>
      </w:r>
      <w:r w:rsidRPr="0011437A">
        <w:rPr>
          <w:rFonts w:ascii="Times New Roman" w:hAnsi="Times New Roman"/>
          <w:sz w:val="28"/>
          <w:szCs w:val="28"/>
          <w:lang w:val="uk-UA"/>
        </w:rPr>
        <w:t xml:space="preserve"> </w:t>
      </w:r>
      <w:r w:rsidRPr="0011437A">
        <w:rPr>
          <w:rFonts w:ascii="Times New Roman" w:hAnsi="Times New Roman"/>
          <w:sz w:val="28"/>
          <w:szCs w:val="28"/>
          <w:lang w:val="ru-RU"/>
        </w:rPr>
        <w:t>відпусток - у зв язку з вагітністю та родами, матерям , які мають двох дітей</w:t>
      </w:r>
      <w:r w:rsidRPr="0011437A">
        <w:rPr>
          <w:rFonts w:ascii="Times New Roman" w:hAnsi="Times New Roman"/>
          <w:sz w:val="28"/>
          <w:szCs w:val="28"/>
          <w:lang w:val="uk-UA"/>
        </w:rPr>
        <w:t xml:space="preserve"> </w:t>
      </w:r>
      <w:r w:rsidRPr="0011437A">
        <w:rPr>
          <w:rFonts w:ascii="Times New Roman" w:hAnsi="Times New Roman"/>
          <w:sz w:val="28"/>
          <w:szCs w:val="28"/>
          <w:lang w:val="ru-RU"/>
        </w:rPr>
        <w:t>віком до 15 років, тощо).</w:t>
      </w:r>
      <w:r w:rsidRPr="0011437A">
        <w:rPr>
          <w:rFonts w:ascii="Times New Roman" w:hAnsi="Times New Roman"/>
          <w:sz w:val="28"/>
          <w:szCs w:val="28"/>
          <w:lang w:val="uk-UA"/>
        </w:rPr>
        <w:t xml:space="preserve">- </w:t>
      </w:r>
      <w:r w:rsidRPr="0011437A">
        <w:rPr>
          <w:rFonts w:ascii="Times New Roman" w:hAnsi="Times New Roman"/>
          <w:b/>
          <w:bCs/>
          <w:sz w:val="28"/>
          <w:szCs w:val="28"/>
          <w:lang w:val="uk-UA"/>
        </w:rPr>
        <w:t xml:space="preserve">15 </w:t>
      </w:r>
      <w:r w:rsidRPr="0011437A">
        <w:rPr>
          <w:rFonts w:ascii="Times New Roman" w:hAnsi="Times New Roman"/>
          <w:sz w:val="28"/>
          <w:szCs w:val="28"/>
          <w:lang w:val="uk-UA"/>
        </w:rPr>
        <w:t xml:space="preserve"> звернень</w:t>
      </w:r>
    </w:p>
    <w:p w:rsidR="0073631E" w:rsidRPr="0011437A" w:rsidRDefault="0073631E" w:rsidP="0011437A">
      <w:pPr>
        <w:pStyle w:val="ListParagraph"/>
        <w:numPr>
          <w:ilvl w:val="0"/>
          <w:numId w:val="12"/>
        </w:numPr>
        <w:spacing w:after="0" w:line="360" w:lineRule="auto"/>
        <w:rPr>
          <w:rFonts w:ascii="Times New Roman" w:hAnsi="Times New Roman"/>
          <w:sz w:val="28"/>
          <w:szCs w:val="28"/>
          <w:lang w:val="ru-RU"/>
        </w:rPr>
      </w:pPr>
      <w:r w:rsidRPr="0011437A">
        <w:rPr>
          <w:rFonts w:ascii="Times New Roman" w:hAnsi="Times New Roman"/>
          <w:sz w:val="28"/>
          <w:szCs w:val="28"/>
          <w:lang w:val="uk-UA"/>
        </w:rPr>
        <w:t xml:space="preserve">Надання щорічних основних відпусток – </w:t>
      </w:r>
      <w:r w:rsidRPr="0011437A">
        <w:rPr>
          <w:rFonts w:ascii="Times New Roman" w:hAnsi="Times New Roman"/>
          <w:b/>
          <w:bCs/>
          <w:sz w:val="28"/>
          <w:szCs w:val="28"/>
          <w:lang w:val="uk-UA"/>
        </w:rPr>
        <w:t xml:space="preserve">54 </w:t>
      </w:r>
      <w:r w:rsidRPr="0011437A">
        <w:rPr>
          <w:rFonts w:ascii="Times New Roman" w:hAnsi="Times New Roman"/>
          <w:sz w:val="28"/>
          <w:szCs w:val="28"/>
          <w:lang w:val="uk-UA"/>
        </w:rPr>
        <w:t>звернення</w:t>
      </w:r>
    </w:p>
    <w:p w:rsidR="0073631E" w:rsidRPr="0011437A" w:rsidRDefault="0073631E" w:rsidP="0011437A">
      <w:pPr>
        <w:spacing w:after="0" w:line="360" w:lineRule="auto"/>
        <w:rPr>
          <w:rFonts w:ascii="Times New Roman" w:hAnsi="Times New Roman"/>
          <w:b/>
          <w:bCs/>
          <w:sz w:val="28"/>
          <w:szCs w:val="28"/>
          <w:lang w:val="uk-UA"/>
        </w:rPr>
      </w:pPr>
      <w:r w:rsidRPr="0011437A">
        <w:rPr>
          <w:rFonts w:ascii="Times New Roman" w:hAnsi="Times New Roman"/>
          <w:b/>
          <w:bCs/>
          <w:sz w:val="28"/>
          <w:szCs w:val="28"/>
          <w:lang w:val="uk-UA"/>
        </w:rPr>
        <w:t>Разом:195 звернень</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Перелік звернень громадян в ЗДО №19 може бути представлений в</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додатках №1,2 - за 2024 рік</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Письмові звернення громадян з особистого прийому( заяви) реєструються</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відповідно до вимог Інструкції з діловодства за зверненнями</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громадян,зберігаються та формуються у справи відповідно до номенклатури</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(окремо від загального листування).</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Усі звернення громадян у заклададі адміністрація намагається ретельно</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опрацьовувати та позитивно вирішити. Питання розглядаються у повному</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обсязі, надаються вичерпні відповіді та роз’яснення відповідно до чинного</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законодавства. Дуже часто усні та письмові звернення носять одночасний</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характер, що економить вільний час кожного громадянина, який звертаєтьтся на</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одному прийомі Порушення термінів при розгляді заяв не зафіксовано. До</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кожного громадянина забезпечується уважне та шанобливе ставлення,</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використовується індивідуальний підхід.</w:t>
      </w:r>
    </w:p>
    <w:p w:rsidR="0073631E" w:rsidRPr="0011437A" w:rsidRDefault="0073631E" w:rsidP="0011437A">
      <w:pPr>
        <w:spacing w:after="0" w:line="360" w:lineRule="auto"/>
        <w:rPr>
          <w:rFonts w:ascii="Times New Roman" w:hAnsi="Times New Roman"/>
          <w:sz w:val="28"/>
          <w:szCs w:val="28"/>
          <w:lang w:val="uk-UA"/>
        </w:rPr>
      </w:pPr>
      <w:r w:rsidRPr="0011437A">
        <w:rPr>
          <w:rFonts w:ascii="Times New Roman" w:hAnsi="Times New Roman"/>
          <w:sz w:val="28"/>
          <w:szCs w:val="28"/>
          <w:lang w:val="ru-RU"/>
        </w:rPr>
        <w:t>Завдяки злагодженій роботі колективу ЗДО №19 вдалося вирішити</w:t>
      </w:r>
      <w:r w:rsidRPr="0011437A">
        <w:rPr>
          <w:rFonts w:ascii="Times New Roman" w:hAnsi="Times New Roman"/>
          <w:sz w:val="28"/>
          <w:szCs w:val="28"/>
          <w:lang w:val="uk-UA"/>
        </w:rPr>
        <w:t xml:space="preserve"> </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чимало питань. Відповідно до порядку проведення щорічного звіту керівник</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навчального закладу за підсумками навчального року, у липні</w:t>
      </w:r>
      <w:r w:rsidRPr="0011437A">
        <w:rPr>
          <w:rFonts w:ascii="Times New Roman" w:hAnsi="Times New Roman"/>
          <w:sz w:val="28"/>
          <w:szCs w:val="28"/>
          <w:lang w:val="uk-UA"/>
        </w:rPr>
        <w:t xml:space="preserve"> </w:t>
      </w:r>
      <w:r w:rsidRPr="0011437A">
        <w:rPr>
          <w:rFonts w:ascii="Times New Roman" w:hAnsi="Times New Roman"/>
          <w:sz w:val="28"/>
          <w:szCs w:val="28"/>
          <w:lang w:val="ru-RU"/>
        </w:rPr>
        <w:t>персонально звітує на загальних зборах педагогічного колективу, батьківського</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комітету, ради ЗДО та громадськості про виконану роботу.</w:t>
      </w:r>
      <w:r w:rsidRPr="0011437A">
        <w:rPr>
          <w:rFonts w:ascii="Times New Roman" w:hAnsi="Times New Roman"/>
          <w:sz w:val="28"/>
          <w:szCs w:val="28"/>
          <w:lang w:val="uk-UA"/>
        </w:rPr>
        <w:t xml:space="preserve">Звіт керівника щорічно оприлюднюється на веб – сайті ЗДО №19. </w:t>
      </w:r>
      <w:r w:rsidRPr="0011437A">
        <w:rPr>
          <w:rFonts w:ascii="Times New Roman" w:hAnsi="Times New Roman"/>
          <w:sz w:val="28"/>
          <w:szCs w:val="28"/>
          <w:lang w:val="ru-RU"/>
        </w:rPr>
        <w:t xml:space="preserve"> Громадськість за</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результатами звіту керівника не тільки оцінює діяльність адміністрації закладу,</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роботи колективу, безпосередньо керівника, але ще отримує вичерпну</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інформацію про ті питання, які здебільшого і хвилюють батьківський загал.</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Таким чином , здійснюється поєднання державного і громадського контролю за</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прозорістю прийняття й виконання управлінських рішень, запровадження</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колегіальної етики управлінської діяльності, що базується на принципах</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взаємоповаги та позитивної мотивації.</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В умовах модернізації системи освіти в умовах інформаційного</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суспільства важливе завдання виконує і сайт закладу освіти - інструмент</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 xml:space="preserve">мережевої взаємодії всіх учасників освітнього процесу: педагогів, вихованців, </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батьків, громадських організацій та зацікавлених осіб. Інформація про діяльність закладу і розміщена на сайті є публічним органом інформації, доступ до якої  відкритий для всіх бажаючих і значно розширює можливості громадян у</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реалізації їх права на звернення.</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Звернення громадян забезпечують постійний зв’язок між державою та її</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громадянином, надають можливість через проблеми окремого заявника</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бачити проблему освітньої галузі в цілому, а реалізація через звернення</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конституційних прав і свобод є кроком до зміцнення демократичної правової</w:t>
      </w:r>
    </w:p>
    <w:p w:rsidR="0073631E" w:rsidRPr="0011437A"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держави. Тому робота зі зверненнями громадян у закладі буде й надалі</w:t>
      </w:r>
    </w:p>
    <w:p w:rsidR="0073631E" w:rsidRDefault="0073631E" w:rsidP="0011437A">
      <w:pPr>
        <w:spacing w:after="0" w:line="360" w:lineRule="auto"/>
        <w:rPr>
          <w:rFonts w:ascii="Times New Roman" w:hAnsi="Times New Roman"/>
          <w:sz w:val="28"/>
          <w:szCs w:val="28"/>
          <w:lang w:val="ru-RU"/>
        </w:rPr>
      </w:pPr>
      <w:r w:rsidRPr="0011437A">
        <w:rPr>
          <w:rFonts w:ascii="Times New Roman" w:hAnsi="Times New Roman"/>
          <w:sz w:val="28"/>
          <w:szCs w:val="28"/>
          <w:lang w:val="ru-RU"/>
        </w:rPr>
        <w:t>пріоритетною у повсякденній діяльності.</w:t>
      </w:r>
    </w:p>
    <w:p w:rsidR="0073631E" w:rsidRDefault="0073631E" w:rsidP="0011437A">
      <w:pPr>
        <w:spacing w:after="0" w:line="360" w:lineRule="auto"/>
        <w:rPr>
          <w:rFonts w:ascii="Times New Roman" w:hAnsi="Times New Roman"/>
          <w:sz w:val="28"/>
          <w:szCs w:val="28"/>
          <w:lang w:val="ru-RU"/>
        </w:rPr>
      </w:pPr>
    </w:p>
    <w:p w:rsidR="0073631E" w:rsidRDefault="0073631E" w:rsidP="0011437A">
      <w:pPr>
        <w:spacing w:after="0" w:line="360" w:lineRule="auto"/>
        <w:rPr>
          <w:rFonts w:ascii="Times New Roman" w:hAnsi="Times New Roman"/>
          <w:sz w:val="28"/>
          <w:szCs w:val="28"/>
          <w:lang w:val="ru-RU"/>
        </w:rPr>
      </w:pPr>
    </w:p>
    <w:p w:rsidR="0073631E" w:rsidRDefault="0073631E" w:rsidP="0011437A">
      <w:pPr>
        <w:spacing w:after="0" w:line="360" w:lineRule="auto"/>
        <w:rPr>
          <w:rFonts w:ascii="Times New Roman" w:hAnsi="Times New Roman"/>
          <w:sz w:val="28"/>
          <w:szCs w:val="28"/>
          <w:lang w:val="ru-RU"/>
        </w:rPr>
      </w:pPr>
    </w:p>
    <w:p w:rsidR="0073631E" w:rsidRDefault="0073631E" w:rsidP="0011437A">
      <w:pPr>
        <w:spacing w:after="0" w:line="360" w:lineRule="auto"/>
        <w:rPr>
          <w:rFonts w:ascii="Times New Roman" w:hAnsi="Times New Roman"/>
          <w:sz w:val="28"/>
          <w:szCs w:val="28"/>
          <w:lang w:val="ru-RU"/>
        </w:rPr>
      </w:pPr>
    </w:p>
    <w:p w:rsidR="0073631E" w:rsidRPr="0011437A" w:rsidRDefault="0073631E" w:rsidP="0011437A">
      <w:pPr>
        <w:spacing w:after="0" w:line="360" w:lineRule="auto"/>
        <w:rPr>
          <w:rFonts w:ascii="Times New Roman" w:hAnsi="Times New Roman"/>
          <w:sz w:val="28"/>
          <w:szCs w:val="28"/>
          <w:lang w:val="uk-UA"/>
        </w:rPr>
      </w:pPr>
    </w:p>
    <w:tbl>
      <w:tblPr>
        <w:tblW w:w="51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0"/>
        <w:gridCol w:w="7959"/>
        <w:gridCol w:w="1216"/>
      </w:tblGrid>
      <w:tr w:rsidR="0073631E" w:rsidRPr="0011437A" w:rsidTr="00777F97">
        <w:tc>
          <w:tcPr>
            <w:tcW w:w="5000" w:type="pct"/>
            <w:gridSpan w:val="3"/>
          </w:tcPr>
          <w:p w:rsidR="0073631E" w:rsidRPr="0011437A" w:rsidRDefault="0073631E" w:rsidP="0011437A">
            <w:pPr>
              <w:pStyle w:val="NormalWeb"/>
              <w:tabs>
                <w:tab w:val="left" w:pos="851"/>
              </w:tabs>
              <w:spacing w:before="0" w:beforeAutospacing="0" w:after="0" w:afterAutospacing="0" w:line="360" w:lineRule="auto"/>
              <w:jc w:val="center"/>
              <w:rPr>
                <w:rFonts w:ascii="Times New Roman" w:hAnsi="Times New Roman"/>
                <w:b/>
                <w:bCs/>
                <w:sz w:val="28"/>
                <w:szCs w:val="28"/>
                <w:lang w:val="uk-UA"/>
              </w:rPr>
            </w:pPr>
            <w:r w:rsidRPr="0011437A">
              <w:rPr>
                <w:rFonts w:ascii="Times New Roman" w:hAnsi="Times New Roman"/>
                <w:b/>
                <w:bCs/>
                <w:sz w:val="28"/>
                <w:szCs w:val="28"/>
                <w:lang w:val="uk-UA"/>
              </w:rPr>
              <w:t>Таблиця 1.</w:t>
            </w:r>
          </w:p>
          <w:p w:rsidR="0073631E" w:rsidRPr="0011437A" w:rsidRDefault="0073631E" w:rsidP="0011437A">
            <w:pPr>
              <w:pStyle w:val="NormalWeb"/>
              <w:tabs>
                <w:tab w:val="left" w:pos="851"/>
              </w:tabs>
              <w:spacing w:before="0" w:beforeAutospacing="0" w:after="0" w:afterAutospacing="0" w:line="360" w:lineRule="auto"/>
              <w:jc w:val="center"/>
              <w:rPr>
                <w:rFonts w:ascii="Times New Roman" w:hAnsi="Times New Roman"/>
                <w:color w:val="000000"/>
                <w:sz w:val="28"/>
                <w:szCs w:val="28"/>
                <w:lang w:val="uk-UA"/>
              </w:rPr>
            </w:pPr>
            <w:r w:rsidRPr="0011437A">
              <w:rPr>
                <w:rFonts w:ascii="Times New Roman" w:hAnsi="Times New Roman"/>
                <w:color w:val="000000"/>
                <w:sz w:val="28"/>
                <w:szCs w:val="28"/>
                <w:shd w:val="clear" w:color="auto" w:fill="FFFFFF"/>
                <w:lang w:val="uk-UA"/>
              </w:rPr>
              <w:t>Основні питання, що порушуються у зверненнях громадян, відповідно до Класифікатора звернень громадян, затвердженого постановою Кабінету Міністрів України від 24 вересня 2008 р. № 858 (зі змінами)</w:t>
            </w:r>
          </w:p>
        </w:tc>
      </w:tr>
      <w:tr w:rsidR="0073631E" w:rsidRPr="0011437A" w:rsidTr="00C353E0">
        <w:tc>
          <w:tcPr>
            <w:tcW w:w="496" w:type="pct"/>
          </w:tcPr>
          <w:p w:rsidR="0073631E" w:rsidRPr="0011437A" w:rsidRDefault="0073631E" w:rsidP="0011437A">
            <w:pPr>
              <w:pStyle w:val="HTMLPreformatted"/>
              <w:shd w:val="clear" w:color="auto" w:fill="FFFFFF"/>
              <w:tabs>
                <w:tab w:val="left" w:pos="851"/>
              </w:tabs>
              <w:spacing w:line="360" w:lineRule="auto"/>
              <w:textAlignment w:val="baseline"/>
              <w:rPr>
                <w:rFonts w:ascii="Times New Roman" w:hAnsi="Times New Roman" w:cs="Times New Roman"/>
                <w:color w:val="000000"/>
                <w:sz w:val="28"/>
                <w:szCs w:val="28"/>
              </w:rPr>
            </w:pPr>
            <w:r w:rsidRPr="0011437A">
              <w:rPr>
                <w:rFonts w:ascii="Times New Roman" w:hAnsi="Times New Roman" w:cs="Times New Roman"/>
                <w:color w:val="000000"/>
                <w:sz w:val="28"/>
                <w:szCs w:val="28"/>
              </w:rPr>
              <w:t>Індекс</w:t>
            </w:r>
          </w:p>
        </w:tc>
        <w:tc>
          <w:tcPr>
            <w:tcW w:w="3907" w:type="pct"/>
          </w:tcPr>
          <w:p w:rsidR="0073631E" w:rsidRPr="0011437A" w:rsidRDefault="0073631E" w:rsidP="0011437A">
            <w:pPr>
              <w:pStyle w:val="NormalWeb"/>
              <w:tabs>
                <w:tab w:val="left" w:pos="851"/>
              </w:tabs>
              <w:spacing w:before="0" w:beforeAutospacing="0" w:after="0" w:afterAutospacing="0" w:line="360" w:lineRule="auto"/>
              <w:ind w:firstLine="567"/>
              <w:jc w:val="center"/>
              <w:rPr>
                <w:rStyle w:val="Strong"/>
                <w:rFonts w:ascii="Times New Roman" w:hAnsi="Times New Roman"/>
                <w:b w:val="0"/>
                <w:i/>
                <w:iCs/>
                <w:sz w:val="28"/>
                <w:szCs w:val="28"/>
                <w:lang w:val="uk-UA"/>
              </w:rPr>
            </w:pPr>
            <w:r w:rsidRPr="0011437A">
              <w:rPr>
                <w:rFonts w:ascii="Times New Roman" w:hAnsi="Times New Roman"/>
                <w:color w:val="000000"/>
                <w:sz w:val="28"/>
                <w:szCs w:val="28"/>
                <w:lang w:val="uk-UA"/>
              </w:rPr>
              <w:t>Зміст питання</w:t>
            </w:r>
          </w:p>
        </w:tc>
        <w:tc>
          <w:tcPr>
            <w:tcW w:w="597" w:type="pct"/>
          </w:tcPr>
          <w:p w:rsidR="0073631E" w:rsidRPr="0011437A" w:rsidRDefault="0073631E" w:rsidP="0011437A">
            <w:pPr>
              <w:pStyle w:val="11"/>
              <w:widowControl w:val="0"/>
              <w:tabs>
                <w:tab w:val="left" w:pos="851"/>
              </w:tabs>
              <w:spacing w:after="0" w:line="360" w:lineRule="auto"/>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Всього за 2024</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060</w:t>
            </w:r>
          </w:p>
        </w:tc>
        <w:tc>
          <w:tcPr>
            <w:tcW w:w="3907" w:type="pct"/>
          </w:tcPr>
          <w:p w:rsidR="0073631E" w:rsidRPr="0011437A" w:rsidRDefault="0073631E" w:rsidP="0011437A">
            <w:pPr>
              <w:pStyle w:val="NormalWeb"/>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Соціальна політика. Соціальний захист</w:t>
            </w:r>
          </w:p>
        </w:tc>
        <w:tc>
          <w:tcPr>
            <w:tcW w:w="597"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iCs/>
                <w:sz w:val="28"/>
                <w:szCs w:val="28"/>
                <w:lang w:val="uk-UA"/>
              </w:rPr>
            </w:pPr>
            <w:r w:rsidRPr="0011437A">
              <w:rPr>
                <w:rStyle w:val="Strong"/>
                <w:rFonts w:ascii="Times New Roman" w:hAnsi="Times New Roman"/>
                <w:b w:val="0"/>
                <w:iCs/>
                <w:sz w:val="28"/>
                <w:szCs w:val="28"/>
                <w:lang w:val="uk-UA"/>
              </w:rPr>
              <w:t>27</w:t>
            </w:r>
          </w:p>
        </w:tc>
      </w:tr>
      <w:tr w:rsidR="0073631E" w:rsidRPr="0011437A" w:rsidTr="00C353E0">
        <w:trPr>
          <w:trHeight w:val="327"/>
        </w:trPr>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070</w:t>
            </w:r>
          </w:p>
        </w:tc>
        <w:tc>
          <w:tcPr>
            <w:tcW w:w="3907" w:type="pct"/>
          </w:tcPr>
          <w:p w:rsidR="0073631E" w:rsidRPr="0011437A" w:rsidRDefault="0073631E" w:rsidP="0011437A">
            <w:pPr>
              <w:pStyle w:val="NormalWeb"/>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Праця і заробітна плата</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20</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080</w:t>
            </w:r>
          </w:p>
        </w:tc>
        <w:tc>
          <w:tcPr>
            <w:tcW w:w="3907" w:type="pct"/>
          </w:tcPr>
          <w:p w:rsidR="0073631E" w:rsidRPr="0011437A" w:rsidRDefault="0073631E" w:rsidP="0011437A">
            <w:pPr>
              <w:pStyle w:val="NormalWeb"/>
              <w:tabs>
                <w:tab w:val="left" w:pos="851"/>
              </w:tabs>
              <w:spacing w:before="0" w:beforeAutospacing="0" w:after="0" w:afterAutospacing="0" w:line="360" w:lineRule="auto"/>
              <w:ind w:firstLine="29"/>
              <w:rPr>
                <w:rFonts w:ascii="Times New Roman" w:hAnsi="Times New Roman"/>
                <w:color w:val="000000"/>
                <w:sz w:val="28"/>
                <w:szCs w:val="28"/>
                <w:lang w:val="uk-UA"/>
              </w:rPr>
            </w:pPr>
            <w:r w:rsidRPr="0011437A">
              <w:rPr>
                <w:rFonts w:ascii="Times New Roman" w:hAnsi="Times New Roman"/>
                <w:color w:val="000000"/>
                <w:sz w:val="28"/>
                <w:szCs w:val="28"/>
                <w:lang w:val="uk-UA"/>
              </w:rPr>
              <w:t>Охорона праці та промислова безпека</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090</w:t>
            </w:r>
          </w:p>
        </w:tc>
        <w:tc>
          <w:tcPr>
            <w:tcW w:w="3907" w:type="pct"/>
          </w:tcPr>
          <w:p w:rsidR="0073631E" w:rsidRPr="0011437A" w:rsidRDefault="0073631E" w:rsidP="0011437A">
            <w:pPr>
              <w:pStyle w:val="NormalWeb"/>
              <w:tabs>
                <w:tab w:val="left" w:pos="851"/>
              </w:tabs>
              <w:spacing w:before="0" w:beforeAutospacing="0" w:after="0" w:afterAutospacing="0" w:line="360" w:lineRule="auto"/>
              <w:ind w:firstLine="29"/>
              <w:rPr>
                <w:rFonts w:ascii="Times New Roman" w:hAnsi="Times New Roman"/>
                <w:color w:val="000000"/>
                <w:sz w:val="28"/>
                <w:szCs w:val="28"/>
                <w:lang w:val="uk-UA"/>
              </w:rPr>
            </w:pPr>
            <w:r w:rsidRPr="0011437A">
              <w:rPr>
                <w:rFonts w:ascii="Times New Roman" w:hAnsi="Times New Roman"/>
                <w:color w:val="000000"/>
                <w:sz w:val="28"/>
                <w:szCs w:val="28"/>
                <w:lang w:val="uk-UA"/>
              </w:rPr>
              <w:t>Охорона здоровʼя</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100</w:t>
            </w:r>
          </w:p>
        </w:tc>
        <w:tc>
          <w:tcPr>
            <w:tcW w:w="3907" w:type="pct"/>
          </w:tcPr>
          <w:p w:rsidR="0073631E" w:rsidRPr="0011437A" w:rsidRDefault="0073631E" w:rsidP="0011437A">
            <w:pPr>
              <w:pStyle w:val="NormalWeb"/>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Комунальне господарство</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130</w:t>
            </w:r>
          </w:p>
        </w:tc>
        <w:tc>
          <w:tcPr>
            <w:tcW w:w="3907" w:type="pct"/>
          </w:tcPr>
          <w:p w:rsidR="0073631E" w:rsidRPr="0011437A" w:rsidRDefault="0073631E" w:rsidP="0011437A">
            <w:pPr>
              <w:pStyle w:val="NormalWeb"/>
              <w:shd w:val="clear" w:color="auto" w:fill="FFFFFF"/>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Забезпечення дотримання законності та охорони правопорядку, реалізація прав і свобод громадян, запобігання дискримінації</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140</w:t>
            </w:r>
          </w:p>
        </w:tc>
        <w:tc>
          <w:tcPr>
            <w:tcW w:w="3907" w:type="pct"/>
          </w:tcPr>
          <w:p w:rsidR="0073631E" w:rsidRPr="0011437A" w:rsidRDefault="0073631E" w:rsidP="0011437A">
            <w:pPr>
              <w:pStyle w:val="NormalWeb"/>
              <w:shd w:val="clear" w:color="auto" w:fill="FFFFFF"/>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Сімейна та гендерна політика. Захист прав дітей</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150</w:t>
            </w:r>
          </w:p>
        </w:tc>
        <w:tc>
          <w:tcPr>
            <w:tcW w:w="3907" w:type="pct"/>
          </w:tcPr>
          <w:p w:rsidR="0073631E" w:rsidRPr="0011437A" w:rsidRDefault="0073631E" w:rsidP="0011437A">
            <w:pPr>
              <w:pStyle w:val="NormalWeb"/>
              <w:shd w:val="clear" w:color="auto" w:fill="FFFFFF"/>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Молодь. Фізична культура і спорт</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160</w:t>
            </w:r>
          </w:p>
        </w:tc>
        <w:tc>
          <w:tcPr>
            <w:tcW w:w="3907" w:type="pct"/>
          </w:tcPr>
          <w:p w:rsidR="0073631E" w:rsidRPr="0011437A" w:rsidRDefault="0073631E" w:rsidP="0011437A">
            <w:pPr>
              <w:pStyle w:val="NormalWeb"/>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Fonts w:ascii="Times New Roman" w:hAnsi="Times New Roman"/>
                <w:color w:val="000000"/>
                <w:sz w:val="28"/>
                <w:szCs w:val="28"/>
                <w:lang w:val="uk-UA"/>
              </w:rPr>
              <w:t>Культура та культурна спадщина, туризм</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170</w:t>
            </w:r>
          </w:p>
        </w:tc>
        <w:tc>
          <w:tcPr>
            <w:tcW w:w="3907" w:type="pct"/>
          </w:tcPr>
          <w:p w:rsidR="0073631E" w:rsidRPr="0011437A" w:rsidRDefault="0073631E" w:rsidP="0011437A">
            <w:pPr>
              <w:pStyle w:val="NormalWeb"/>
              <w:shd w:val="clear" w:color="auto" w:fill="FFFFFF"/>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Освіта, наукова, науково-технічна, інноваційна діяльність та інтелектуальна власність</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220</w:t>
            </w:r>
          </w:p>
        </w:tc>
        <w:tc>
          <w:tcPr>
            <w:tcW w:w="3907" w:type="pct"/>
          </w:tcPr>
          <w:p w:rsidR="0073631E" w:rsidRPr="0011437A" w:rsidRDefault="0073631E" w:rsidP="0011437A">
            <w:pPr>
              <w:pStyle w:val="NormalWeb"/>
              <w:shd w:val="clear" w:color="auto" w:fill="FFFFFF"/>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Діяльність місцевих органів виконавчої влади</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240</w:t>
            </w:r>
          </w:p>
        </w:tc>
        <w:tc>
          <w:tcPr>
            <w:tcW w:w="3907" w:type="pct"/>
          </w:tcPr>
          <w:p w:rsidR="0073631E" w:rsidRPr="0011437A" w:rsidRDefault="0073631E" w:rsidP="0011437A">
            <w:pPr>
              <w:pStyle w:val="NormalWeb"/>
              <w:shd w:val="clear" w:color="auto" w:fill="FFFFFF"/>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Діяльність підприємств та установ</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290</w:t>
            </w:r>
          </w:p>
        </w:tc>
        <w:tc>
          <w:tcPr>
            <w:tcW w:w="3907" w:type="pct"/>
          </w:tcPr>
          <w:p w:rsidR="0073631E" w:rsidRPr="0011437A" w:rsidRDefault="0073631E" w:rsidP="0011437A">
            <w:pPr>
              <w:pStyle w:val="NormalWeb"/>
              <w:shd w:val="clear" w:color="auto" w:fill="FFFFFF"/>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Європейська та євроатлантична інтеграція</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r w:rsidR="0073631E" w:rsidRPr="0011437A" w:rsidTr="00C353E0">
        <w:tc>
          <w:tcPr>
            <w:tcW w:w="496" w:type="pct"/>
          </w:tcPr>
          <w:p w:rsidR="0073631E" w:rsidRPr="0011437A" w:rsidRDefault="0073631E" w:rsidP="0011437A">
            <w:pPr>
              <w:pStyle w:val="NormalWeb"/>
              <w:tabs>
                <w:tab w:val="left" w:pos="851"/>
              </w:tabs>
              <w:spacing w:before="0" w:beforeAutospacing="0" w:after="0" w:afterAutospacing="0" w:line="360" w:lineRule="auto"/>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300</w:t>
            </w:r>
          </w:p>
        </w:tc>
        <w:tc>
          <w:tcPr>
            <w:tcW w:w="3907" w:type="pct"/>
          </w:tcPr>
          <w:p w:rsidR="0073631E" w:rsidRPr="0011437A" w:rsidRDefault="0073631E" w:rsidP="0011437A">
            <w:pPr>
              <w:pStyle w:val="NormalWeb"/>
              <w:shd w:val="clear" w:color="auto" w:fill="FFFFFF"/>
              <w:tabs>
                <w:tab w:val="left" w:pos="851"/>
              </w:tabs>
              <w:spacing w:before="0" w:beforeAutospacing="0" w:after="0" w:afterAutospacing="0" w:line="360" w:lineRule="auto"/>
              <w:ind w:firstLine="29"/>
              <w:rPr>
                <w:rStyle w:val="Strong"/>
                <w:rFonts w:ascii="Times New Roman" w:hAnsi="Times New Roman"/>
                <w:b w:val="0"/>
                <w:sz w:val="28"/>
                <w:szCs w:val="28"/>
                <w:lang w:val="uk-UA"/>
              </w:rPr>
            </w:pPr>
            <w:r w:rsidRPr="0011437A">
              <w:rPr>
                <w:rStyle w:val="Strong"/>
                <w:rFonts w:ascii="Times New Roman" w:hAnsi="Times New Roman"/>
                <w:b w:val="0"/>
                <w:sz w:val="28"/>
                <w:szCs w:val="28"/>
                <w:lang w:val="uk-UA"/>
              </w:rPr>
              <w:t xml:space="preserve">Інше </w:t>
            </w:r>
          </w:p>
        </w:tc>
        <w:tc>
          <w:tcPr>
            <w:tcW w:w="597" w:type="pct"/>
          </w:tcPr>
          <w:p w:rsidR="0073631E" w:rsidRPr="0011437A" w:rsidRDefault="0073631E" w:rsidP="0011437A">
            <w:pPr>
              <w:spacing w:line="360" w:lineRule="auto"/>
              <w:rPr>
                <w:rFonts w:ascii="Times New Roman" w:hAnsi="Times New Roman"/>
                <w:sz w:val="28"/>
                <w:szCs w:val="28"/>
                <w:lang w:val="uk-UA"/>
              </w:rPr>
            </w:pPr>
            <w:r w:rsidRPr="0011437A">
              <w:rPr>
                <w:rFonts w:ascii="Times New Roman" w:hAnsi="Times New Roman"/>
                <w:sz w:val="28"/>
                <w:szCs w:val="28"/>
                <w:lang w:val="uk-UA"/>
              </w:rPr>
              <w:t>-</w:t>
            </w:r>
          </w:p>
        </w:tc>
      </w:tr>
    </w:tbl>
    <w:p w:rsidR="0073631E" w:rsidRPr="0011437A" w:rsidRDefault="0073631E" w:rsidP="0011437A">
      <w:pPr>
        <w:spacing w:line="360" w:lineRule="auto"/>
        <w:rPr>
          <w:rFonts w:ascii="Times New Roman" w:hAnsi="Times New Roman"/>
          <w:b/>
          <w:bCs/>
          <w:sz w:val="28"/>
          <w:szCs w:val="28"/>
          <w:lang w:val="uk-UA"/>
        </w:rPr>
      </w:pPr>
      <w:r w:rsidRPr="0011437A">
        <w:rPr>
          <w:rFonts w:ascii="Times New Roman" w:hAnsi="Times New Roman"/>
          <w:b/>
          <w:bCs/>
          <w:sz w:val="28"/>
          <w:szCs w:val="28"/>
          <w:lang w:val="uk-UA"/>
        </w:rPr>
        <w:t>Таблиця 2.</w:t>
      </w:r>
    </w:p>
    <w:tbl>
      <w:tblPr>
        <w:tblpPr w:leftFromText="180" w:rightFromText="180" w:vertAnchor="text" w:horzAnchor="margin" w:tblpY="72"/>
        <w:tblW w:w="514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830"/>
        <w:gridCol w:w="8261"/>
        <w:gridCol w:w="1098"/>
      </w:tblGrid>
      <w:tr w:rsidR="0073631E" w:rsidRPr="0011437A" w:rsidTr="00777F97">
        <w:tc>
          <w:tcPr>
            <w:tcW w:w="407" w:type="pct"/>
            <w:vAlign w:val="center"/>
          </w:tcPr>
          <w:p w:rsidR="0073631E" w:rsidRPr="0011437A" w:rsidRDefault="0073631E" w:rsidP="0011437A">
            <w:pPr>
              <w:pStyle w:val="11"/>
              <w:widowControl w:val="0"/>
              <w:tabs>
                <w:tab w:val="left" w:pos="171"/>
              </w:tabs>
              <w:spacing w:after="0" w:line="360" w:lineRule="auto"/>
              <w:ind w:left="29" w:right="-392"/>
              <w:rPr>
                <w:rFonts w:ascii="Times New Roman" w:hAnsi="Times New Roman" w:cs="Times New Roman"/>
                <w:color w:val="333333"/>
                <w:sz w:val="28"/>
                <w:szCs w:val="28"/>
                <w:lang w:val="uk-UA"/>
              </w:rPr>
            </w:pPr>
            <w:r w:rsidRPr="0011437A">
              <w:rPr>
                <w:rFonts w:ascii="Times New Roman" w:hAnsi="Times New Roman" w:cs="Times New Roman"/>
                <w:color w:val="333333"/>
                <w:sz w:val="28"/>
                <w:szCs w:val="28"/>
                <w:lang w:val="uk-UA"/>
              </w:rPr>
              <w:t>№</w:t>
            </w:r>
          </w:p>
          <w:p w:rsidR="0073631E" w:rsidRPr="0011437A" w:rsidRDefault="0073631E" w:rsidP="0011437A">
            <w:pPr>
              <w:pStyle w:val="11"/>
              <w:widowControl w:val="0"/>
              <w:tabs>
                <w:tab w:val="left" w:pos="171"/>
              </w:tabs>
              <w:spacing w:after="0" w:line="360" w:lineRule="auto"/>
              <w:ind w:left="29" w:right="-392"/>
              <w:rPr>
                <w:rFonts w:ascii="Times New Roman" w:hAnsi="Times New Roman" w:cs="Times New Roman"/>
                <w:color w:val="333333"/>
                <w:sz w:val="28"/>
                <w:szCs w:val="28"/>
                <w:lang w:val="uk-UA"/>
              </w:rPr>
            </w:pPr>
            <w:r w:rsidRPr="0011437A">
              <w:rPr>
                <w:rFonts w:ascii="Times New Roman" w:hAnsi="Times New Roman" w:cs="Times New Roman"/>
                <w:color w:val="333333"/>
                <w:sz w:val="28"/>
                <w:szCs w:val="28"/>
                <w:lang w:val="uk-UA"/>
              </w:rPr>
              <w:t>з/п</w:t>
            </w:r>
          </w:p>
        </w:tc>
        <w:tc>
          <w:tcPr>
            <w:tcW w:w="4054" w:type="pct"/>
            <w:vAlign w:val="center"/>
          </w:tcPr>
          <w:p w:rsidR="0073631E" w:rsidRPr="0011437A" w:rsidRDefault="0073631E" w:rsidP="0011437A">
            <w:pPr>
              <w:pStyle w:val="11"/>
              <w:widowControl w:val="0"/>
              <w:tabs>
                <w:tab w:val="left" w:pos="851"/>
              </w:tabs>
              <w:spacing w:after="0" w:line="360" w:lineRule="auto"/>
              <w:ind w:firstLine="567"/>
              <w:jc w:val="center"/>
              <w:rPr>
                <w:rFonts w:ascii="Times New Roman" w:hAnsi="Times New Roman" w:cs="Times New Roman"/>
                <w:sz w:val="28"/>
                <w:szCs w:val="28"/>
                <w:lang w:val="uk-UA"/>
              </w:rPr>
            </w:pPr>
            <w:r w:rsidRPr="0011437A">
              <w:rPr>
                <w:rFonts w:ascii="Times New Roman" w:hAnsi="Times New Roman" w:cs="Times New Roman"/>
                <w:sz w:val="28"/>
                <w:szCs w:val="28"/>
                <w:lang w:val="uk-UA"/>
              </w:rPr>
              <w:t>Характеристика звернень</w:t>
            </w:r>
          </w:p>
        </w:tc>
        <w:tc>
          <w:tcPr>
            <w:tcW w:w="540" w:type="pct"/>
          </w:tcPr>
          <w:p w:rsidR="0073631E" w:rsidRPr="0011437A" w:rsidRDefault="0073631E" w:rsidP="0011437A">
            <w:pPr>
              <w:pStyle w:val="11"/>
              <w:widowControl w:val="0"/>
              <w:tabs>
                <w:tab w:val="left" w:pos="851"/>
              </w:tabs>
              <w:spacing w:after="0" w:line="360" w:lineRule="auto"/>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Всього за 2024</w:t>
            </w:r>
          </w:p>
        </w:tc>
      </w:tr>
      <w:tr w:rsidR="0073631E" w:rsidRPr="0011437A" w:rsidTr="00777F97">
        <w:tc>
          <w:tcPr>
            <w:tcW w:w="5000" w:type="pct"/>
            <w:gridSpan w:val="3"/>
          </w:tcPr>
          <w:p w:rsidR="0073631E" w:rsidRPr="0011437A" w:rsidRDefault="0073631E" w:rsidP="0011437A">
            <w:pPr>
              <w:pStyle w:val="11"/>
              <w:widowControl w:val="0"/>
              <w:tabs>
                <w:tab w:val="left" w:pos="851"/>
              </w:tabs>
              <w:spacing w:after="0" w:line="360" w:lineRule="auto"/>
              <w:jc w:val="center"/>
              <w:rPr>
                <w:rFonts w:ascii="Times New Roman" w:hAnsi="Times New Roman" w:cs="Times New Roman"/>
                <w:color w:val="auto"/>
                <w:sz w:val="28"/>
                <w:szCs w:val="28"/>
                <w:lang w:val="uk-UA"/>
              </w:rPr>
            </w:pPr>
            <w:r w:rsidRPr="0011437A">
              <w:rPr>
                <w:rFonts w:ascii="Times New Roman" w:hAnsi="Times New Roman" w:cs="Times New Roman"/>
                <w:sz w:val="28"/>
                <w:szCs w:val="28"/>
                <w:lang w:val="uk-UA"/>
              </w:rPr>
              <w:t>1. Спосіб надходження</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1.1.</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Поштою (електронною поштою)</w:t>
            </w:r>
          </w:p>
        </w:tc>
        <w:tc>
          <w:tcPr>
            <w:tcW w:w="540" w:type="pct"/>
          </w:tcPr>
          <w:p w:rsidR="0073631E" w:rsidRPr="0011437A" w:rsidRDefault="0073631E" w:rsidP="0011437A">
            <w:pPr>
              <w:pStyle w:val="11"/>
              <w:widowControl w:val="0"/>
              <w:tabs>
                <w:tab w:val="left" w:pos="4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1.2.</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На особистому прийомі</w:t>
            </w:r>
          </w:p>
        </w:tc>
        <w:tc>
          <w:tcPr>
            <w:tcW w:w="540" w:type="pct"/>
          </w:tcPr>
          <w:p w:rsidR="0073631E" w:rsidRPr="0011437A" w:rsidRDefault="0073631E" w:rsidP="0011437A">
            <w:pPr>
              <w:pStyle w:val="11"/>
              <w:widowControl w:val="0"/>
              <w:tabs>
                <w:tab w:val="left" w:pos="4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195</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1.3.</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Через уповноважену особу</w:t>
            </w:r>
          </w:p>
        </w:tc>
        <w:tc>
          <w:tcPr>
            <w:tcW w:w="540" w:type="pct"/>
          </w:tcPr>
          <w:p w:rsidR="0073631E" w:rsidRPr="0011437A" w:rsidRDefault="0073631E" w:rsidP="0011437A">
            <w:pPr>
              <w:pStyle w:val="11"/>
              <w:widowControl w:val="0"/>
              <w:tabs>
                <w:tab w:val="left" w:pos="4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1.4.</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Через органи влади</w:t>
            </w:r>
          </w:p>
        </w:tc>
        <w:tc>
          <w:tcPr>
            <w:tcW w:w="540" w:type="pct"/>
          </w:tcPr>
          <w:p w:rsidR="0073631E" w:rsidRPr="0011437A" w:rsidRDefault="0073631E" w:rsidP="0011437A">
            <w:pPr>
              <w:pStyle w:val="11"/>
              <w:widowControl w:val="0"/>
              <w:tabs>
                <w:tab w:val="left" w:pos="4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1.5.</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Через медіа</w:t>
            </w:r>
          </w:p>
        </w:tc>
        <w:tc>
          <w:tcPr>
            <w:tcW w:w="540" w:type="pct"/>
          </w:tcPr>
          <w:p w:rsidR="0073631E" w:rsidRPr="0011437A" w:rsidRDefault="0073631E" w:rsidP="0011437A">
            <w:pPr>
              <w:pStyle w:val="11"/>
              <w:widowControl w:val="0"/>
              <w:tabs>
                <w:tab w:val="left" w:pos="4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1.6.</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Від інших органів, установ, організацій</w:t>
            </w:r>
          </w:p>
        </w:tc>
        <w:tc>
          <w:tcPr>
            <w:tcW w:w="540" w:type="pct"/>
          </w:tcPr>
          <w:p w:rsidR="0073631E" w:rsidRPr="0011437A" w:rsidRDefault="0073631E" w:rsidP="0011437A">
            <w:pPr>
              <w:pStyle w:val="11"/>
              <w:widowControl w:val="0"/>
              <w:tabs>
                <w:tab w:val="left" w:pos="4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5000" w:type="pct"/>
            <w:gridSpan w:val="3"/>
          </w:tcPr>
          <w:p w:rsidR="0073631E" w:rsidRPr="0011437A" w:rsidRDefault="0073631E" w:rsidP="0011437A">
            <w:pPr>
              <w:pStyle w:val="11"/>
              <w:widowControl w:val="0"/>
              <w:tabs>
                <w:tab w:val="left" w:pos="4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sz w:val="28"/>
                <w:szCs w:val="28"/>
                <w:lang w:val="uk-UA"/>
              </w:rPr>
              <w:t>2. За ознакою надходження</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2.1.</w:t>
            </w:r>
          </w:p>
        </w:tc>
        <w:tc>
          <w:tcPr>
            <w:tcW w:w="4054" w:type="pct"/>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Первинне</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196</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2.2.</w:t>
            </w:r>
          </w:p>
        </w:tc>
        <w:tc>
          <w:tcPr>
            <w:tcW w:w="4054" w:type="pct"/>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Повторне</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2.3.</w:t>
            </w:r>
          </w:p>
        </w:tc>
        <w:tc>
          <w:tcPr>
            <w:tcW w:w="4054" w:type="pct"/>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Дублетне</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2.4.</w:t>
            </w:r>
          </w:p>
        </w:tc>
        <w:tc>
          <w:tcPr>
            <w:tcW w:w="4054" w:type="pct"/>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Неодноразове</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2.5.</w:t>
            </w:r>
          </w:p>
        </w:tc>
        <w:tc>
          <w:tcPr>
            <w:tcW w:w="4054" w:type="pct"/>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Масове</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5000" w:type="pct"/>
            <w:gridSpan w:val="3"/>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sz w:val="28"/>
                <w:szCs w:val="28"/>
                <w:lang w:val="uk-UA"/>
              </w:rPr>
              <w:t>3. За видами</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3.1.</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Пропозиція (зауваження)</w:t>
            </w:r>
          </w:p>
        </w:tc>
        <w:tc>
          <w:tcPr>
            <w:tcW w:w="540" w:type="pct"/>
          </w:tcPr>
          <w:p w:rsidR="0073631E" w:rsidRPr="0011437A" w:rsidRDefault="0073631E" w:rsidP="0011437A">
            <w:pPr>
              <w:pStyle w:val="11"/>
              <w:widowControl w:val="0"/>
              <w:tabs>
                <w:tab w:val="left" w:pos="851"/>
              </w:tabs>
              <w:spacing w:after="0" w:line="360" w:lineRule="auto"/>
              <w:ind w:hanging="99"/>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 xml:space="preserve">       -</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3.2.</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Заява (клопотання)</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195</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3.3.</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Скарга</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5000" w:type="pct"/>
            <w:gridSpan w:val="3"/>
            <w:vAlign w:val="center"/>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4. За статтю авторів</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4.1.</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Чоловіча</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10</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4.2.</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Жіноча</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185</w:t>
            </w:r>
          </w:p>
        </w:tc>
      </w:tr>
      <w:tr w:rsidR="0073631E" w:rsidRPr="0011437A" w:rsidTr="00777F97">
        <w:tc>
          <w:tcPr>
            <w:tcW w:w="5000" w:type="pct"/>
            <w:gridSpan w:val="3"/>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sz w:val="28"/>
                <w:szCs w:val="28"/>
                <w:lang w:val="uk-UA"/>
              </w:rPr>
              <w:t>5. За суб’єктом</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5.1.</w:t>
            </w:r>
          </w:p>
        </w:tc>
        <w:tc>
          <w:tcPr>
            <w:tcW w:w="4053"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Індивідуальне</w:t>
            </w:r>
          </w:p>
        </w:tc>
        <w:tc>
          <w:tcPr>
            <w:tcW w:w="541"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195</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5.2.</w:t>
            </w:r>
          </w:p>
        </w:tc>
        <w:tc>
          <w:tcPr>
            <w:tcW w:w="4053"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Колективне</w:t>
            </w:r>
          </w:p>
        </w:tc>
        <w:tc>
          <w:tcPr>
            <w:tcW w:w="541"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5.3.</w:t>
            </w:r>
          </w:p>
        </w:tc>
        <w:tc>
          <w:tcPr>
            <w:tcW w:w="4053"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Анонімне</w:t>
            </w:r>
          </w:p>
        </w:tc>
        <w:tc>
          <w:tcPr>
            <w:tcW w:w="541"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5000" w:type="pct"/>
            <w:gridSpan w:val="3"/>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sz w:val="28"/>
                <w:szCs w:val="28"/>
                <w:lang w:val="uk-UA"/>
              </w:rPr>
              <w:t>6. За типом</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6.1.</w:t>
            </w:r>
          </w:p>
        </w:tc>
        <w:tc>
          <w:tcPr>
            <w:tcW w:w="4053"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Телеграма</w:t>
            </w:r>
          </w:p>
        </w:tc>
        <w:tc>
          <w:tcPr>
            <w:tcW w:w="541"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6.2.</w:t>
            </w:r>
          </w:p>
        </w:tc>
        <w:tc>
          <w:tcPr>
            <w:tcW w:w="4053"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Лист</w:t>
            </w:r>
          </w:p>
        </w:tc>
        <w:tc>
          <w:tcPr>
            <w:tcW w:w="541"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6.3.</w:t>
            </w:r>
          </w:p>
        </w:tc>
        <w:tc>
          <w:tcPr>
            <w:tcW w:w="4053"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Усне</w:t>
            </w:r>
          </w:p>
        </w:tc>
        <w:tc>
          <w:tcPr>
            <w:tcW w:w="541"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6.4.</w:t>
            </w:r>
          </w:p>
        </w:tc>
        <w:tc>
          <w:tcPr>
            <w:tcW w:w="4053"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Електронне</w:t>
            </w:r>
          </w:p>
        </w:tc>
        <w:tc>
          <w:tcPr>
            <w:tcW w:w="541"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6.5.</w:t>
            </w:r>
          </w:p>
        </w:tc>
        <w:tc>
          <w:tcPr>
            <w:tcW w:w="4053"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Петиція</w:t>
            </w:r>
          </w:p>
        </w:tc>
        <w:tc>
          <w:tcPr>
            <w:tcW w:w="541"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5000" w:type="pct"/>
            <w:gridSpan w:val="3"/>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sz w:val="28"/>
                <w:szCs w:val="28"/>
                <w:lang w:val="uk-UA"/>
              </w:rPr>
              <w:t>7. За категоріями авторів звернень</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7.1.</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Учасник війни</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7.2.</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Дитина війни</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7.3.</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Учасник бойових дій</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7.4</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333333"/>
                <w:sz w:val="28"/>
                <w:szCs w:val="28"/>
                <w:shd w:val="clear" w:color="auto" w:fill="FFFFFF"/>
                <w:lang w:val="uk-UA"/>
              </w:rPr>
            </w:pPr>
            <w:r w:rsidRPr="0011437A">
              <w:rPr>
                <w:rFonts w:ascii="Times New Roman" w:hAnsi="Times New Roman" w:cs="Times New Roman"/>
                <w:color w:val="auto"/>
                <w:sz w:val="28"/>
                <w:szCs w:val="28"/>
                <w:shd w:val="clear" w:color="auto" w:fill="FFFFFF"/>
                <w:lang w:val="uk-UA"/>
              </w:rPr>
              <w:t xml:space="preserve">Ветеран військової служби </w:t>
            </w:r>
            <w:r w:rsidRPr="0011437A">
              <w:rPr>
                <w:rStyle w:val="FootnoteReference"/>
                <w:rFonts w:ascii="Times New Roman" w:hAnsi="Times New Roman"/>
                <w:color w:val="auto"/>
                <w:sz w:val="28"/>
                <w:szCs w:val="28"/>
                <w:shd w:val="clear" w:color="auto" w:fill="FFFFFF"/>
                <w:lang w:val="uk-UA"/>
              </w:rPr>
              <w:footnoteReference w:id="1"/>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7.5.</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Батьки, або особи, що їх замінюють</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96</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7.6.</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color w:val="333333"/>
                <w:sz w:val="28"/>
                <w:szCs w:val="28"/>
                <w:lang w:val="uk-UA"/>
              </w:rPr>
              <w:t>Внутрішньо переміщена особа</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7.7.</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Працівники закладів освіти</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99</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7.8.</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Депутати</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7.9.</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Представники громадських організацій</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7.10.</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Представники органів держаної влади, органів місцевого самоврядування</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7.11.</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Інших органів, установ, організацій</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7.12.</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Інші категорії</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5000" w:type="pct"/>
            <w:gridSpan w:val="3"/>
            <w:vAlign w:val="center"/>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b/>
                <w:bCs/>
                <w:color w:val="auto"/>
                <w:sz w:val="28"/>
                <w:szCs w:val="28"/>
                <w:lang w:val="uk-UA"/>
              </w:rPr>
            </w:pPr>
            <w:r w:rsidRPr="0011437A">
              <w:rPr>
                <w:rFonts w:ascii="Times New Roman" w:hAnsi="Times New Roman" w:cs="Times New Roman"/>
                <w:b/>
                <w:bCs/>
                <w:sz w:val="28"/>
                <w:szCs w:val="28"/>
                <w:lang w:val="uk-UA"/>
              </w:rPr>
              <w:t>8. За соціальним станом авторів звернень</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8.1.</w:t>
            </w:r>
          </w:p>
        </w:tc>
        <w:tc>
          <w:tcPr>
            <w:tcW w:w="4054" w:type="pct"/>
            <w:vAlign w:val="center"/>
          </w:tcPr>
          <w:p w:rsidR="0073631E" w:rsidRPr="0011437A" w:rsidRDefault="0073631E" w:rsidP="0011437A">
            <w:pPr>
              <w:pStyle w:val="rvps2"/>
              <w:shd w:val="clear" w:color="auto" w:fill="FFFFFF"/>
              <w:spacing w:before="0" w:beforeAutospacing="0" w:after="0" w:afterAutospacing="0" w:line="360" w:lineRule="auto"/>
              <w:jc w:val="both"/>
              <w:rPr>
                <w:sz w:val="28"/>
                <w:szCs w:val="28"/>
              </w:rPr>
            </w:pPr>
            <w:r w:rsidRPr="0011437A">
              <w:rPr>
                <w:sz w:val="28"/>
                <w:szCs w:val="28"/>
              </w:rPr>
              <w:t xml:space="preserve">Пенсіонер </w:t>
            </w:r>
          </w:p>
          <w:p w:rsidR="0073631E" w:rsidRPr="0011437A" w:rsidRDefault="0073631E" w:rsidP="0011437A">
            <w:pPr>
              <w:pStyle w:val="rvps2"/>
              <w:shd w:val="clear" w:color="auto" w:fill="FFFFFF"/>
              <w:spacing w:before="0" w:beforeAutospacing="0" w:after="0" w:afterAutospacing="0" w:line="360" w:lineRule="auto"/>
              <w:jc w:val="both"/>
              <w:rPr>
                <w:sz w:val="28"/>
                <w:szCs w:val="28"/>
              </w:rPr>
            </w:pPr>
            <w:r w:rsidRPr="0011437A">
              <w:rPr>
                <w:sz w:val="28"/>
                <w:szCs w:val="28"/>
              </w:rPr>
              <w:t>(крім осіб, визначених у підпункті 8.1</w:t>
            </w:r>
            <w:r w:rsidRPr="0011437A">
              <w:rPr>
                <w:rStyle w:val="rvts37"/>
                <w:b/>
                <w:bCs/>
                <w:sz w:val="28"/>
                <w:szCs w:val="28"/>
                <w:vertAlign w:val="superscript"/>
              </w:rPr>
              <w:t>а</w:t>
            </w:r>
            <w:r w:rsidRPr="0011437A">
              <w:rPr>
                <w:sz w:val="28"/>
                <w:szCs w:val="28"/>
              </w:rPr>
              <w:t> цього Класифікатора)</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color w:val="333333"/>
                <w:sz w:val="28"/>
                <w:szCs w:val="28"/>
                <w:lang w:val="uk-UA"/>
              </w:rPr>
              <w:t>8.1</w:t>
            </w:r>
            <w:r w:rsidRPr="0011437A">
              <w:rPr>
                <w:rStyle w:val="rvts37"/>
                <w:rFonts w:ascii="Times New Roman" w:hAnsi="Times New Roman"/>
                <w:b/>
                <w:bCs/>
                <w:sz w:val="28"/>
                <w:szCs w:val="28"/>
                <w:vertAlign w:val="superscript"/>
                <w:lang w:val="uk-UA"/>
              </w:rPr>
              <w:t>а</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Пенсіонер з числа військовослужбовців</w:t>
            </w:r>
            <w:r w:rsidRPr="0011437A">
              <w:rPr>
                <w:rStyle w:val="FootnoteReference"/>
                <w:rFonts w:ascii="Times New Roman" w:hAnsi="Times New Roman"/>
                <w:color w:val="auto"/>
                <w:sz w:val="28"/>
                <w:szCs w:val="28"/>
                <w:lang w:val="uk-UA"/>
              </w:rPr>
              <w:footnoteReference w:id="2"/>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8.2.</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Працівник бюджетної сфери</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99</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8.3.</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Державний службовець</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8.4.</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Військовослужбовець</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8.5.</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Підприємець</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8.6.</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Безробітний</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8.7.</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Учень, студент</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8.8.</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Журналіст</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8.9.</w:t>
            </w:r>
          </w:p>
        </w:tc>
        <w:tc>
          <w:tcPr>
            <w:tcW w:w="4054"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Інші</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96</w:t>
            </w:r>
          </w:p>
        </w:tc>
      </w:tr>
      <w:tr w:rsidR="0073631E" w:rsidRPr="0011437A" w:rsidTr="00777F97">
        <w:tc>
          <w:tcPr>
            <w:tcW w:w="5000" w:type="pct"/>
            <w:gridSpan w:val="3"/>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b/>
                <w:color w:val="auto"/>
                <w:sz w:val="28"/>
                <w:szCs w:val="28"/>
                <w:lang w:val="uk-UA"/>
              </w:rPr>
              <w:t>9. За результатами розгляду</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9.1.</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Вирішено позитивно</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196</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9.2.</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Відмовлено у задоволенні</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9.3.</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Дано роз’яснення</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196</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9.4.</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Звернення, що повернуто авторові відповідно до статей 5 і 7 Закону України «Про звернення громадян» (393/96-ВР)</w:t>
            </w:r>
          </w:p>
        </w:tc>
        <w:tc>
          <w:tcPr>
            <w:tcW w:w="540" w:type="pct"/>
            <w:vAlign w:val="center"/>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9.5.</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Звернення, що пересилається за належністю відповідно до статті 7 Закону України «Про звернення громадян»(393/96-ВР)</w:t>
            </w:r>
          </w:p>
        </w:tc>
        <w:tc>
          <w:tcPr>
            <w:tcW w:w="540" w:type="pct"/>
            <w:vAlign w:val="center"/>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07" w:type="pct"/>
            <w:vAlign w:val="center"/>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sz w:val="28"/>
                <w:szCs w:val="28"/>
                <w:lang w:val="uk-UA"/>
              </w:rPr>
              <w:t>9.6.</w:t>
            </w:r>
          </w:p>
        </w:tc>
        <w:tc>
          <w:tcPr>
            <w:tcW w:w="4054" w:type="pct"/>
            <w:vAlign w:val="center"/>
          </w:tcPr>
          <w:p w:rsidR="0073631E" w:rsidRPr="0011437A" w:rsidRDefault="0073631E" w:rsidP="0011437A">
            <w:pPr>
              <w:pStyle w:val="11"/>
              <w:widowControl w:val="0"/>
              <w:tabs>
                <w:tab w:val="left" w:pos="851"/>
              </w:tabs>
              <w:spacing w:after="0" w:line="360" w:lineRule="auto"/>
              <w:ind w:firstLine="29"/>
              <w:rPr>
                <w:rFonts w:ascii="Times New Roman" w:hAnsi="Times New Roman" w:cs="Times New Roman"/>
                <w:sz w:val="28"/>
                <w:szCs w:val="28"/>
                <w:lang w:val="uk-UA"/>
              </w:rPr>
            </w:pPr>
            <w:r w:rsidRPr="0011437A">
              <w:rPr>
                <w:rFonts w:ascii="Times New Roman" w:hAnsi="Times New Roman" w:cs="Times New Roman"/>
                <w:sz w:val="28"/>
                <w:szCs w:val="28"/>
                <w:lang w:val="uk-UA"/>
              </w:rPr>
              <w:t>Звернення, що не підлягає розгляду відповідно до статей 8 і Закону України «Про звернення громадян» (393/96-ВР)</w:t>
            </w:r>
          </w:p>
        </w:tc>
        <w:tc>
          <w:tcPr>
            <w:tcW w:w="540" w:type="pct"/>
            <w:vAlign w:val="center"/>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color w:val="auto"/>
                <w:sz w:val="28"/>
                <w:szCs w:val="28"/>
                <w:lang w:val="uk-UA"/>
              </w:rPr>
            </w:pPr>
            <w:r w:rsidRPr="0011437A">
              <w:rPr>
                <w:rFonts w:ascii="Times New Roman" w:hAnsi="Times New Roman" w:cs="Times New Roman"/>
                <w:color w:val="auto"/>
                <w:sz w:val="28"/>
                <w:szCs w:val="28"/>
                <w:lang w:val="uk-UA"/>
              </w:rPr>
              <w:t>-</w:t>
            </w:r>
          </w:p>
        </w:tc>
      </w:tr>
      <w:tr w:rsidR="0073631E" w:rsidRPr="0011437A" w:rsidTr="00777F97">
        <w:tc>
          <w:tcPr>
            <w:tcW w:w="4460" w:type="pct"/>
            <w:gridSpan w:val="2"/>
            <w:vAlign w:val="bottom"/>
          </w:tcPr>
          <w:p w:rsidR="0073631E" w:rsidRPr="0011437A" w:rsidRDefault="0073631E" w:rsidP="0011437A">
            <w:pPr>
              <w:pStyle w:val="11"/>
              <w:widowControl w:val="0"/>
              <w:tabs>
                <w:tab w:val="left" w:pos="851"/>
              </w:tabs>
              <w:spacing w:after="0" w:line="360" w:lineRule="auto"/>
              <w:rPr>
                <w:rFonts w:ascii="Times New Roman" w:hAnsi="Times New Roman" w:cs="Times New Roman"/>
                <w:sz w:val="28"/>
                <w:szCs w:val="28"/>
                <w:lang w:val="uk-UA"/>
              </w:rPr>
            </w:pPr>
            <w:r w:rsidRPr="0011437A">
              <w:rPr>
                <w:rFonts w:ascii="Times New Roman" w:hAnsi="Times New Roman" w:cs="Times New Roman"/>
                <w:b/>
                <w:sz w:val="28"/>
                <w:szCs w:val="28"/>
                <w:lang w:val="uk-UA"/>
              </w:rPr>
              <w:t>Всього кількість звернень</w:t>
            </w:r>
          </w:p>
        </w:tc>
        <w:tc>
          <w:tcPr>
            <w:tcW w:w="540" w:type="pct"/>
          </w:tcPr>
          <w:p w:rsidR="0073631E" w:rsidRPr="0011437A" w:rsidRDefault="0073631E" w:rsidP="0011437A">
            <w:pPr>
              <w:pStyle w:val="11"/>
              <w:widowControl w:val="0"/>
              <w:tabs>
                <w:tab w:val="left" w:pos="851"/>
              </w:tabs>
              <w:spacing w:after="0" w:line="360" w:lineRule="auto"/>
              <w:ind w:hanging="99"/>
              <w:jc w:val="center"/>
              <w:rPr>
                <w:rFonts w:ascii="Times New Roman" w:hAnsi="Times New Roman" w:cs="Times New Roman"/>
                <w:b/>
                <w:bCs/>
                <w:color w:val="auto"/>
                <w:sz w:val="28"/>
                <w:szCs w:val="28"/>
                <w:lang w:val="uk-UA"/>
              </w:rPr>
            </w:pPr>
            <w:r w:rsidRPr="0011437A">
              <w:rPr>
                <w:rFonts w:ascii="Times New Roman" w:hAnsi="Times New Roman" w:cs="Times New Roman"/>
                <w:b/>
                <w:bCs/>
                <w:color w:val="auto"/>
                <w:sz w:val="28"/>
                <w:szCs w:val="28"/>
                <w:lang w:val="uk-UA"/>
              </w:rPr>
              <w:t>196</w:t>
            </w:r>
          </w:p>
        </w:tc>
      </w:tr>
      <w:tr w:rsidR="0073631E" w:rsidRPr="0011437A" w:rsidTr="00777F97">
        <w:tc>
          <w:tcPr>
            <w:tcW w:w="4460" w:type="pct"/>
            <w:gridSpan w:val="2"/>
            <w:vAlign w:val="bottom"/>
          </w:tcPr>
          <w:p w:rsidR="0073631E" w:rsidRPr="0011437A" w:rsidRDefault="0073631E" w:rsidP="0011437A">
            <w:pPr>
              <w:pStyle w:val="11"/>
              <w:widowControl w:val="0"/>
              <w:tabs>
                <w:tab w:val="left" w:pos="851"/>
              </w:tabs>
              <w:spacing w:after="0" w:line="360" w:lineRule="auto"/>
              <w:ind w:firstLine="25"/>
              <w:rPr>
                <w:rFonts w:ascii="Times New Roman" w:hAnsi="Times New Roman" w:cs="Times New Roman"/>
                <w:sz w:val="28"/>
                <w:szCs w:val="28"/>
                <w:lang w:val="uk-UA"/>
              </w:rPr>
            </w:pPr>
            <w:r w:rsidRPr="0011437A">
              <w:rPr>
                <w:rFonts w:ascii="Times New Roman" w:hAnsi="Times New Roman" w:cs="Times New Roman"/>
                <w:b/>
                <w:sz w:val="28"/>
                <w:szCs w:val="28"/>
                <w:lang w:val="uk-UA"/>
              </w:rPr>
              <w:t>З них скарг</w:t>
            </w:r>
          </w:p>
        </w:tc>
        <w:tc>
          <w:tcPr>
            <w:tcW w:w="540" w:type="pct"/>
          </w:tcPr>
          <w:p w:rsidR="0073631E" w:rsidRPr="0011437A" w:rsidRDefault="0073631E" w:rsidP="0011437A">
            <w:pPr>
              <w:pStyle w:val="11"/>
              <w:widowControl w:val="0"/>
              <w:tabs>
                <w:tab w:val="left" w:pos="851"/>
              </w:tabs>
              <w:spacing w:after="0" w:line="360" w:lineRule="auto"/>
              <w:jc w:val="center"/>
              <w:rPr>
                <w:rFonts w:ascii="Times New Roman" w:hAnsi="Times New Roman" w:cs="Times New Roman"/>
                <w:b/>
                <w:bCs/>
                <w:color w:val="auto"/>
                <w:sz w:val="28"/>
                <w:szCs w:val="28"/>
                <w:lang w:val="uk-UA"/>
              </w:rPr>
            </w:pPr>
            <w:r w:rsidRPr="0011437A">
              <w:rPr>
                <w:rFonts w:ascii="Times New Roman" w:hAnsi="Times New Roman" w:cs="Times New Roman"/>
                <w:b/>
                <w:bCs/>
                <w:color w:val="auto"/>
                <w:sz w:val="28"/>
                <w:szCs w:val="28"/>
                <w:lang w:val="uk-UA"/>
              </w:rPr>
              <w:t>0</w:t>
            </w:r>
          </w:p>
        </w:tc>
      </w:tr>
    </w:tbl>
    <w:p w:rsidR="0073631E" w:rsidRPr="0011437A" w:rsidRDefault="0073631E" w:rsidP="0011437A">
      <w:pPr>
        <w:spacing w:line="360" w:lineRule="auto"/>
        <w:rPr>
          <w:rFonts w:ascii="Times New Roman" w:hAnsi="Times New Roman"/>
          <w:bCs/>
          <w:sz w:val="28"/>
          <w:szCs w:val="28"/>
          <w:lang w:val="uk-UA"/>
        </w:rPr>
      </w:pPr>
    </w:p>
    <w:p w:rsidR="0073631E" w:rsidRPr="0011437A" w:rsidRDefault="0073631E" w:rsidP="0011437A">
      <w:pPr>
        <w:spacing w:line="360" w:lineRule="auto"/>
        <w:rPr>
          <w:rFonts w:ascii="Times New Roman" w:hAnsi="Times New Roman"/>
          <w:bCs/>
          <w:sz w:val="28"/>
          <w:szCs w:val="28"/>
          <w:lang w:val="uk-UA"/>
        </w:rPr>
      </w:pPr>
      <w:r>
        <w:rPr>
          <w:rFonts w:ascii="Times New Roman" w:hAnsi="Times New Roman"/>
          <w:bCs/>
          <w:sz w:val="28"/>
          <w:szCs w:val="28"/>
          <w:lang w:val="uk-UA"/>
        </w:rPr>
        <w:t xml:space="preserve">         </w:t>
      </w:r>
      <w:r w:rsidRPr="0011437A">
        <w:rPr>
          <w:rFonts w:ascii="Times New Roman" w:hAnsi="Times New Roman"/>
          <w:bCs/>
          <w:sz w:val="28"/>
          <w:szCs w:val="28"/>
          <w:lang w:val="uk-UA"/>
        </w:rPr>
        <w:t>Заклад дошкільної освіти №19 загального розвитку Ужгородської міської ради  прагне бути місцем, де діти можуть фізично розвиватись , зміцнювати здоров’я , реалізовувати свої здібності та обдарування ,товаришувати, весело і щасливо жити…Підводячи підсумки роботи за рік, я хочу щиро подякувати управлінню освіти Ужгородської міської ради, педагогам закладу, обслуговуючому персоналу, батькам вихованців за спільну роботу, за розуміння  та підтримку, конструктивну критику , можливість реалізації  новітніх ідей ,та щоб і надалі ми були єдиною та потужною  командою, яка має спільну мету: виховання дітей, підтримка , розвиток та зростання  іміджу  в мікрорайоні  нашого «Славного, рідного куточка – 19 садочка» - справжнього осередка культури, освіти і краси, безтурботного дитинства  в місті Ужгороді…</w:t>
      </w:r>
    </w:p>
    <w:sectPr w:rsidR="0073631E" w:rsidRPr="0011437A" w:rsidSect="002C18A0">
      <w:headerReference w:type="default" r:id="rId13"/>
      <w:pgSz w:w="12240" w:h="15840"/>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31E" w:rsidRDefault="0073631E" w:rsidP="00060830">
      <w:pPr>
        <w:spacing w:after="0" w:line="240" w:lineRule="auto"/>
      </w:pPr>
      <w:r>
        <w:separator/>
      </w:r>
    </w:p>
  </w:endnote>
  <w:endnote w:type="continuationSeparator" w:id="0">
    <w:p w:rsidR="0073631E" w:rsidRDefault="0073631E" w:rsidP="00060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OpenSymbol">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31E" w:rsidRDefault="0073631E" w:rsidP="00060830">
      <w:pPr>
        <w:spacing w:after="0" w:line="240" w:lineRule="auto"/>
      </w:pPr>
      <w:r>
        <w:separator/>
      </w:r>
    </w:p>
  </w:footnote>
  <w:footnote w:type="continuationSeparator" w:id="0">
    <w:p w:rsidR="0073631E" w:rsidRDefault="0073631E" w:rsidP="00060830">
      <w:pPr>
        <w:spacing w:after="0" w:line="240" w:lineRule="auto"/>
      </w:pPr>
      <w:r>
        <w:continuationSeparator/>
      </w:r>
    </w:p>
  </w:footnote>
  <w:footnote w:id="1">
    <w:p w:rsidR="0073631E" w:rsidRDefault="0073631E" w:rsidP="00C34E4F">
      <w:pPr>
        <w:pStyle w:val="FootnoteText"/>
        <w:jc w:val="both"/>
      </w:pPr>
      <w:r>
        <w:rPr>
          <w:rStyle w:val="FootnoteReference"/>
        </w:rPr>
        <w:footnoteRef/>
      </w:r>
      <w:r>
        <w:t xml:space="preserve"> </w:t>
      </w:r>
      <w:r>
        <w:rPr>
          <w:rStyle w:val="rvts82"/>
          <w:color w:val="333333"/>
          <w:shd w:val="clear" w:color="auto" w:fill="FFFFFF"/>
        </w:rPr>
        <w:t>До ветеранів військової служби відносяться особи, на яких поширюється дія </w:t>
      </w:r>
      <w:hyperlink r:id="rId1" w:tgtFrame="_blank" w:history="1">
        <w:r>
          <w:rPr>
            <w:rStyle w:val="Hyperlink"/>
            <w:color w:val="000099"/>
            <w:shd w:val="clear" w:color="auto" w:fill="FFFFFF"/>
          </w:rPr>
          <w:t>Закону України</w:t>
        </w:r>
      </w:hyperlink>
      <w:r>
        <w:rPr>
          <w:rStyle w:val="rvts82"/>
          <w:color w:val="333333"/>
          <w:shd w:val="clear" w:color="auto" w:fill="FFFFFF"/>
        </w:rPr>
        <w:t> </w:t>
      </w:r>
      <w:r>
        <w:rPr>
          <w:rStyle w:val="rvts82"/>
          <w:color w:val="333333"/>
          <w:shd w:val="clear" w:color="auto" w:fill="FFFFFF"/>
          <w:lang w:val="uk-UA"/>
        </w:rPr>
        <w:t>«</w:t>
      </w:r>
      <w:r>
        <w:rPr>
          <w:rStyle w:val="rvts82"/>
          <w:color w:val="333333"/>
          <w:shd w:val="clear" w:color="auto" w:fill="FFFFFF"/>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Pr>
          <w:rStyle w:val="rvts82"/>
          <w:color w:val="333333"/>
          <w:shd w:val="clear" w:color="auto" w:fill="FFFFFF"/>
          <w:lang w:val="uk-UA"/>
        </w:rPr>
        <w:t>»</w:t>
      </w:r>
      <w:r>
        <w:rPr>
          <w:rStyle w:val="rvts82"/>
          <w:color w:val="333333"/>
          <w:shd w:val="clear" w:color="auto" w:fill="FFFFFF"/>
        </w:rPr>
        <w:t>.</w:t>
      </w:r>
    </w:p>
  </w:footnote>
  <w:footnote w:id="2">
    <w:p w:rsidR="0073631E" w:rsidRDefault="0073631E" w:rsidP="00C34E4F">
      <w:pPr>
        <w:pStyle w:val="FootnoteText"/>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31E" w:rsidRPr="00957C5C" w:rsidRDefault="0073631E" w:rsidP="00060830">
    <w:pPr>
      <w:rPr>
        <w:b/>
        <w:lang w:val="uk-UA"/>
      </w:rPr>
    </w:pPr>
    <w:r w:rsidRPr="00957C5C">
      <w:rPr>
        <w:b/>
        <w:lang w:val="uk-U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F"/>
    <w:multiLevelType w:val="singleLevel"/>
    <w:tmpl w:val="0000000F"/>
    <w:name w:val="WW8Num19"/>
    <w:lvl w:ilvl="0">
      <w:numFmt w:val="bullet"/>
      <w:lvlText w:val="-"/>
      <w:lvlJc w:val="left"/>
      <w:pPr>
        <w:tabs>
          <w:tab w:val="num" w:pos="720"/>
        </w:tabs>
        <w:ind w:left="720" w:hanging="360"/>
      </w:pPr>
      <w:rPr>
        <w:rFonts w:ascii="Times New Roman" w:hAnsi="Times New Roman"/>
      </w:rPr>
    </w:lvl>
  </w:abstractNum>
  <w:abstractNum w:abstractNumId="2">
    <w:nsid w:val="03366561"/>
    <w:multiLevelType w:val="hybridMultilevel"/>
    <w:tmpl w:val="ECD2C4AC"/>
    <w:lvl w:ilvl="0" w:tplc="6CE29A0A">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B3650DD"/>
    <w:multiLevelType w:val="hybridMultilevel"/>
    <w:tmpl w:val="859E91EA"/>
    <w:lvl w:ilvl="0" w:tplc="679C2180">
      <w:start w:val="1"/>
      <w:numFmt w:val="decimal"/>
      <w:lvlText w:val="%1."/>
      <w:lvlJc w:val="left"/>
      <w:pPr>
        <w:tabs>
          <w:tab w:val="num" w:pos="720"/>
        </w:tabs>
        <w:ind w:left="720" w:hanging="360"/>
      </w:pPr>
      <w:rPr>
        <w:rFonts w:cs="Times New Roman" w:hint="default"/>
        <w:b/>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5631B9"/>
    <w:multiLevelType w:val="hybridMultilevel"/>
    <w:tmpl w:val="0E58A852"/>
    <w:lvl w:ilvl="0" w:tplc="45343B22">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C11630"/>
    <w:multiLevelType w:val="hybridMultilevel"/>
    <w:tmpl w:val="54E89D08"/>
    <w:lvl w:ilvl="0" w:tplc="64CEA7C2">
      <w:numFmt w:val="bullet"/>
      <w:lvlText w:val="-"/>
      <w:lvlJc w:val="left"/>
      <w:pPr>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676CE3"/>
    <w:multiLevelType w:val="hybridMultilevel"/>
    <w:tmpl w:val="723014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0EF4463"/>
    <w:multiLevelType w:val="hybridMultilevel"/>
    <w:tmpl w:val="5F3040E2"/>
    <w:lvl w:ilvl="0" w:tplc="74E4A7FE">
      <w:start w:val="1"/>
      <w:numFmt w:val="decimal"/>
      <w:lvlText w:val="%1."/>
      <w:lvlJc w:val="left"/>
      <w:pPr>
        <w:ind w:left="570" w:hanging="360"/>
      </w:pPr>
      <w:rPr>
        <w:rFonts w:cs="Times New Roman"/>
      </w:rPr>
    </w:lvl>
    <w:lvl w:ilvl="1" w:tplc="04190019">
      <w:start w:val="1"/>
      <w:numFmt w:val="lowerLetter"/>
      <w:lvlText w:val="%2."/>
      <w:lvlJc w:val="left"/>
      <w:pPr>
        <w:ind w:left="1290" w:hanging="360"/>
      </w:pPr>
      <w:rPr>
        <w:rFonts w:cs="Times New Roman"/>
      </w:rPr>
    </w:lvl>
    <w:lvl w:ilvl="2" w:tplc="0419001B">
      <w:start w:val="1"/>
      <w:numFmt w:val="lowerRoman"/>
      <w:lvlText w:val="%3."/>
      <w:lvlJc w:val="right"/>
      <w:pPr>
        <w:ind w:left="2010" w:hanging="180"/>
      </w:pPr>
      <w:rPr>
        <w:rFonts w:cs="Times New Roman"/>
      </w:rPr>
    </w:lvl>
    <w:lvl w:ilvl="3" w:tplc="0419000F">
      <w:start w:val="1"/>
      <w:numFmt w:val="decimal"/>
      <w:lvlText w:val="%4."/>
      <w:lvlJc w:val="left"/>
      <w:pPr>
        <w:ind w:left="2730" w:hanging="360"/>
      </w:pPr>
      <w:rPr>
        <w:rFonts w:cs="Times New Roman"/>
      </w:rPr>
    </w:lvl>
    <w:lvl w:ilvl="4" w:tplc="04190019">
      <w:start w:val="1"/>
      <w:numFmt w:val="lowerLetter"/>
      <w:lvlText w:val="%5."/>
      <w:lvlJc w:val="left"/>
      <w:pPr>
        <w:ind w:left="3450" w:hanging="360"/>
      </w:pPr>
      <w:rPr>
        <w:rFonts w:cs="Times New Roman"/>
      </w:rPr>
    </w:lvl>
    <w:lvl w:ilvl="5" w:tplc="0419001B">
      <w:start w:val="1"/>
      <w:numFmt w:val="lowerRoman"/>
      <w:lvlText w:val="%6."/>
      <w:lvlJc w:val="right"/>
      <w:pPr>
        <w:ind w:left="4170" w:hanging="180"/>
      </w:pPr>
      <w:rPr>
        <w:rFonts w:cs="Times New Roman"/>
      </w:rPr>
    </w:lvl>
    <w:lvl w:ilvl="6" w:tplc="0419000F">
      <w:start w:val="1"/>
      <w:numFmt w:val="decimal"/>
      <w:lvlText w:val="%7."/>
      <w:lvlJc w:val="left"/>
      <w:pPr>
        <w:ind w:left="4890" w:hanging="360"/>
      </w:pPr>
      <w:rPr>
        <w:rFonts w:cs="Times New Roman"/>
      </w:rPr>
    </w:lvl>
    <w:lvl w:ilvl="7" w:tplc="04190019">
      <w:start w:val="1"/>
      <w:numFmt w:val="lowerLetter"/>
      <w:lvlText w:val="%8."/>
      <w:lvlJc w:val="left"/>
      <w:pPr>
        <w:ind w:left="5610" w:hanging="360"/>
      </w:pPr>
      <w:rPr>
        <w:rFonts w:cs="Times New Roman"/>
      </w:rPr>
    </w:lvl>
    <w:lvl w:ilvl="8" w:tplc="0419001B">
      <w:start w:val="1"/>
      <w:numFmt w:val="lowerRoman"/>
      <w:lvlText w:val="%9."/>
      <w:lvlJc w:val="right"/>
      <w:pPr>
        <w:ind w:left="6330" w:hanging="180"/>
      </w:pPr>
      <w:rPr>
        <w:rFonts w:cs="Times New Roman"/>
      </w:rPr>
    </w:lvl>
  </w:abstractNum>
  <w:abstractNum w:abstractNumId="8">
    <w:nsid w:val="12834DDE"/>
    <w:multiLevelType w:val="hybridMultilevel"/>
    <w:tmpl w:val="1AD0E516"/>
    <w:lvl w:ilvl="0" w:tplc="4E4C153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073F22"/>
    <w:multiLevelType w:val="hybridMultilevel"/>
    <w:tmpl w:val="D592C092"/>
    <w:lvl w:ilvl="0" w:tplc="11508CA4">
      <w:start w:val="1"/>
      <w:numFmt w:val="decimal"/>
      <w:lvlText w:val="%1."/>
      <w:lvlJc w:val="left"/>
      <w:pPr>
        <w:ind w:left="1005" w:hanging="360"/>
      </w:pPr>
      <w:rPr>
        <w:rFonts w:cs="Times New Roman"/>
      </w:rPr>
    </w:lvl>
    <w:lvl w:ilvl="1" w:tplc="04190019">
      <w:start w:val="1"/>
      <w:numFmt w:val="lowerLetter"/>
      <w:lvlText w:val="%2."/>
      <w:lvlJc w:val="left"/>
      <w:pPr>
        <w:ind w:left="1725" w:hanging="360"/>
      </w:pPr>
      <w:rPr>
        <w:rFonts w:cs="Times New Roman"/>
      </w:rPr>
    </w:lvl>
    <w:lvl w:ilvl="2" w:tplc="0419001B">
      <w:start w:val="1"/>
      <w:numFmt w:val="lowerRoman"/>
      <w:lvlText w:val="%3."/>
      <w:lvlJc w:val="right"/>
      <w:pPr>
        <w:ind w:left="2445" w:hanging="180"/>
      </w:pPr>
      <w:rPr>
        <w:rFonts w:cs="Times New Roman"/>
      </w:rPr>
    </w:lvl>
    <w:lvl w:ilvl="3" w:tplc="0419000F">
      <w:start w:val="1"/>
      <w:numFmt w:val="decimal"/>
      <w:lvlText w:val="%4."/>
      <w:lvlJc w:val="left"/>
      <w:pPr>
        <w:ind w:left="3165" w:hanging="360"/>
      </w:pPr>
      <w:rPr>
        <w:rFonts w:cs="Times New Roman"/>
      </w:rPr>
    </w:lvl>
    <w:lvl w:ilvl="4" w:tplc="04190019">
      <w:start w:val="1"/>
      <w:numFmt w:val="lowerLetter"/>
      <w:lvlText w:val="%5."/>
      <w:lvlJc w:val="left"/>
      <w:pPr>
        <w:ind w:left="3885" w:hanging="360"/>
      </w:pPr>
      <w:rPr>
        <w:rFonts w:cs="Times New Roman"/>
      </w:rPr>
    </w:lvl>
    <w:lvl w:ilvl="5" w:tplc="0419001B">
      <w:start w:val="1"/>
      <w:numFmt w:val="lowerRoman"/>
      <w:lvlText w:val="%6."/>
      <w:lvlJc w:val="right"/>
      <w:pPr>
        <w:ind w:left="4605" w:hanging="180"/>
      </w:pPr>
      <w:rPr>
        <w:rFonts w:cs="Times New Roman"/>
      </w:rPr>
    </w:lvl>
    <w:lvl w:ilvl="6" w:tplc="0419000F">
      <w:start w:val="1"/>
      <w:numFmt w:val="decimal"/>
      <w:lvlText w:val="%7."/>
      <w:lvlJc w:val="left"/>
      <w:pPr>
        <w:ind w:left="5325" w:hanging="360"/>
      </w:pPr>
      <w:rPr>
        <w:rFonts w:cs="Times New Roman"/>
      </w:rPr>
    </w:lvl>
    <w:lvl w:ilvl="7" w:tplc="04190019">
      <w:start w:val="1"/>
      <w:numFmt w:val="lowerLetter"/>
      <w:lvlText w:val="%8."/>
      <w:lvlJc w:val="left"/>
      <w:pPr>
        <w:ind w:left="6045" w:hanging="360"/>
      </w:pPr>
      <w:rPr>
        <w:rFonts w:cs="Times New Roman"/>
      </w:rPr>
    </w:lvl>
    <w:lvl w:ilvl="8" w:tplc="0419001B">
      <w:start w:val="1"/>
      <w:numFmt w:val="lowerRoman"/>
      <w:lvlText w:val="%9."/>
      <w:lvlJc w:val="right"/>
      <w:pPr>
        <w:ind w:left="6765" w:hanging="180"/>
      </w:pPr>
      <w:rPr>
        <w:rFonts w:cs="Times New Roman"/>
      </w:rPr>
    </w:lvl>
  </w:abstractNum>
  <w:abstractNum w:abstractNumId="10">
    <w:nsid w:val="1FA77453"/>
    <w:multiLevelType w:val="multilevel"/>
    <w:tmpl w:val="1FA77453"/>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7C61FF5"/>
    <w:multiLevelType w:val="hybridMultilevel"/>
    <w:tmpl w:val="6818BB22"/>
    <w:lvl w:ilvl="0" w:tplc="F66EA528">
      <w:start w:val="3"/>
      <w:numFmt w:val="bullet"/>
      <w:lvlText w:val="-"/>
      <w:lvlJc w:val="left"/>
      <w:pPr>
        <w:ind w:left="927" w:hanging="360"/>
      </w:pPr>
      <w:rPr>
        <w:rFonts w:ascii="Calibri" w:eastAsia="Times New Roman" w:hAnsi="Calibri"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29C63C02"/>
    <w:multiLevelType w:val="hybridMultilevel"/>
    <w:tmpl w:val="078271E4"/>
    <w:lvl w:ilvl="0" w:tplc="EDE27F38">
      <w:start w:val="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F8707A3"/>
    <w:multiLevelType w:val="multilevel"/>
    <w:tmpl w:val="897AA9B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Zero"/>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31E442D6"/>
    <w:multiLevelType w:val="hybridMultilevel"/>
    <w:tmpl w:val="BCF6D806"/>
    <w:lvl w:ilvl="0" w:tplc="F3B626D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5C1734B"/>
    <w:multiLevelType w:val="multilevel"/>
    <w:tmpl w:val="4066F37A"/>
    <w:lvl w:ilvl="0">
      <w:start w:val="1"/>
      <w:numFmt w:val="decimal"/>
      <w:lvlText w:val="%1."/>
      <w:lvlJc w:val="left"/>
      <w:pPr>
        <w:ind w:left="5604" w:hanging="360"/>
      </w:pPr>
      <w:rPr>
        <w:rFonts w:cs="Times New Roman"/>
        <w:b/>
      </w:rPr>
    </w:lvl>
    <w:lvl w:ilvl="1">
      <w:start w:val="3"/>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nsid w:val="37BC6615"/>
    <w:multiLevelType w:val="hybridMultilevel"/>
    <w:tmpl w:val="22600EBC"/>
    <w:lvl w:ilvl="0" w:tplc="CA1AFE36">
      <w:start w:val="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D0941BA"/>
    <w:multiLevelType w:val="hybridMultilevel"/>
    <w:tmpl w:val="F9305B30"/>
    <w:lvl w:ilvl="0" w:tplc="26AABDC0">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D871759"/>
    <w:multiLevelType w:val="hybridMultilevel"/>
    <w:tmpl w:val="F4FAE2E6"/>
    <w:lvl w:ilvl="0" w:tplc="B48AA43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1495BDA"/>
    <w:multiLevelType w:val="hybridMultilevel"/>
    <w:tmpl w:val="67CC7C4A"/>
    <w:lvl w:ilvl="0" w:tplc="29923CA2">
      <w:start w:val="1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92784F"/>
    <w:multiLevelType w:val="multilevel"/>
    <w:tmpl w:val="6DC8014A"/>
    <w:lvl w:ilvl="0">
      <w:start w:val="1"/>
      <w:numFmt w:val="decimal"/>
      <w:lvlText w:val="%1."/>
      <w:lvlJc w:val="left"/>
      <w:pPr>
        <w:ind w:left="360" w:hanging="360"/>
      </w:pPr>
      <w:rPr>
        <w:rFonts w:ascii="Times New Roman" w:eastAsia="Times New Roman" w:hAnsi="Times New Roman" w:cs="Times New Roman"/>
        <w:b/>
      </w:rPr>
    </w:lvl>
    <w:lvl w:ilvl="1">
      <w:start w:val="7"/>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1">
    <w:nsid w:val="4C2B4A50"/>
    <w:multiLevelType w:val="hybridMultilevel"/>
    <w:tmpl w:val="CBCA8CEE"/>
    <w:lvl w:ilvl="0" w:tplc="528669D0">
      <w:start w:val="1"/>
      <w:numFmt w:val="decimal"/>
      <w:lvlText w:val="%1."/>
      <w:lvlJc w:val="left"/>
      <w:pPr>
        <w:ind w:left="3478" w:hanging="360"/>
      </w:pPr>
      <w:rPr>
        <w:rFonts w:cs="Times New Roman" w:hint="default"/>
      </w:rPr>
    </w:lvl>
    <w:lvl w:ilvl="1" w:tplc="04190019" w:tentative="1">
      <w:start w:val="1"/>
      <w:numFmt w:val="lowerLetter"/>
      <w:lvlText w:val="%2."/>
      <w:lvlJc w:val="left"/>
      <w:pPr>
        <w:ind w:left="4198" w:hanging="360"/>
      </w:pPr>
      <w:rPr>
        <w:rFonts w:cs="Times New Roman"/>
      </w:rPr>
    </w:lvl>
    <w:lvl w:ilvl="2" w:tplc="0419001B" w:tentative="1">
      <w:start w:val="1"/>
      <w:numFmt w:val="lowerRoman"/>
      <w:lvlText w:val="%3."/>
      <w:lvlJc w:val="right"/>
      <w:pPr>
        <w:ind w:left="4918" w:hanging="180"/>
      </w:pPr>
      <w:rPr>
        <w:rFonts w:cs="Times New Roman"/>
      </w:rPr>
    </w:lvl>
    <w:lvl w:ilvl="3" w:tplc="0419000F" w:tentative="1">
      <w:start w:val="1"/>
      <w:numFmt w:val="decimal"/>
      <w:lvlText w:val="%4."/>
      <w:lvlJc w:val="left"/>
      <w:pPr>
        <w:ind w:left="5638" w:hanging="360"/>
      </w:pPr>
      <w:rPr>
        <w:rFonts w:cs="Times New Roman"/>
      </w:rPr>
    </w:lvl>
    <w:lvl w:ilvl="4" w:tplc="04190019" w:tentative="1">
      <w:start w:val="1"/>
      <w:numFmt w:val="lowerLetter"/>
      <w:lvlText w:val="%5."/>
      <w:lvlJc w:val="left"/>
      <w:pPr>
        <w:ind w:left="6358" w:hanging="360"/>
      </w:pPr>
      <w:rPr>
        <w:rFonts w:cs="Times New Roman"/>
      </w:rPr>
    </w:lvl>
    <w:lvl w:ilvl="5" w:tplc="0419001B" w:tentative="1">
      <w:start w:val="1"/>
      <w:numFmt w:val="lowerRoman"/>
      <w:lvlText w:val="%6."/>
      <w:lvlJc w:val="right"/>
      <w:pPr>
        <w:ind w:left="7078" w:hanging="180"/>
      </w:pPr>
      <w:rPr>
        <w:rFonts w:cs="Times New Roman"/>
      </w:rPr>
    </w:lvl>
    <w:lvl w:ilvl="6" w:tplc="0419000F" w:tentative="1">
      <w:start w:val="1"/>
      <w:numFmt w:val="decimal"/>
      <w:lvlText w:val="%7."/>
      <w:lvlJc w:val="left"/>
      <w:pPr>
        <w:ind w:left="7798" w:hanging="360"/>
      </w:pPr>
      <w:rPr>
        <w:rFonts w:cs="Times New Roman"/>
      </w:rPr>
    </w:lvl>
    <w:lvl w:ilvl="7" w:tplc="04190019" w:tentative="1">
      <w:start w:val="1"/>
      <w:numFmt w:val="lowerLetter"/>
      <w:lvlText w:val="%8."/>
      <w:lvlJc w:val="left"/>
      <w:pPr>
        <w:ind w:left="8518" w:hanging="360"/>
      </w:pPr>
      <w:rPr>
        <w:rFonts w:cs="Times New Roman"/>
      </w:rPr>
    </w:lvl>
    <w:lvl w:ilvl="8" w:tplc="0419001B" w:tentative="1">
      <w:start w:val="1"/>
      <w:numFmt w:val="lowerRoman"/>
      <w:lvlText w:val="%9."/>
      <w:lvlJc w:val="right"/>
      <w:pPr>
        <w:ind w:left="9238" w:hanging="180"/>
      </w:pPr>
      <w:rPr>
        <w:rFonts w:cs="Times New Roman"/>
      </w:rPr>
    </w:lvl>
  </w:abstractNum>
  <w:abstractNum w:abstractNumId="22">
    <w:nsid w:val="4D237475"/>
    <w:multiLevelType w:val="hybridMultilevel"/>
    <w:tmpl w:val="2292A146"/>
    <w:lvl w:ilvl="0" w:tplc="D30AC758">
      <w:start w:val="8"/>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3">
    <w:nsid w:val="4EC1092F"/>
    <w:multiLevelType w:val="hybridMultilevel"/>
    <w:tmpl w:val="43CA08C4"/>
    <w:lvl w:ilvl="0" w:tplc="36E415D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5A7788"/>
    <w:multiLevelType w:val="hybridMultilevel"/>
    <w:tmpl w:val="D120619E"/>
    <w:lvl w:ilvl="0" w:tplc="FD80B2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3"/>
  </w:num>
  <w:num w:numId="14">
    <w:abstractNumId w:val="20"/>
  </w:num>
  <w:num w:numId="15">
    <w:abstractNumId w:val="17"/>
  </w:num>
  <w:num w:numId="16">
    <w:abstractNumId w:val="8"/>
  </w:num>
  <w:num w:numId="17">
    <w:abstractNumId w:val="24"/>
  </w:num>
  <w:num w:numId="18">
    <w:abstractNumId w:val="5"/>
  </w:num>
  <w:num w:numId="19">
    <w:abstractNumId w:val="19"/>
  </w:num>
  <w:num w:numId="20">
    <w:abstractNumId w:val="13"/>
  </w:num>
  <w:num w:numId="21">
    <w:abstractNumId w:val="21"/>
  </w:num>
  <w:num w:numId="22">
    <w:abstractNumId w:val="11"/>
  </w:num>
  <w:num w:numId="23">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7EEC"/>
    <w:rsid w:val="00001CF9"/>
    <w:rsid w:val="000021E4"/>
    <w:rsid w:val="00003EF5"/>
    <w:rsid w:val="00007E08"/>
    <w:rsid w:val="000108BE"/>
    <w:rsid w:val="00011E4C"/>
    <w:rsid w:val="00011F42"/>
    <w:rsid w:val="00012B0F"/>
    <w:rsid w:val="00014D49"/>
    <w:rsid w:val="000162B4"/>
    <w:rsid w:val="00020FB0"/>
    <w:rsid w:val="00024106"/>
    <w:rsid w:val="00024F2D"/>
    <w:rsid w:val="00025017"/>
    <w:rsid w:val="000271E1"/>
    <w:rsid w:val="000307EE"/>
    <w:rsid w:val="000313FF"/>
    <w:rsid w:val="000333D1"/>
    <w:rsid w:val="00034AF6"/>
    <w:rsid w:val="000352F7"/>
    <w:rsid w:val="00037C36"/>
    <w:rsid w:val="00037F63"/>
    <w:rsid w:val="00040563"/>
    <w:rsid w:val="000452CA"/>
    <w:rsid w:val="00045F8D"/>
    <w:rsid w:val="0005051B"/>
    <w:rsid w:val="00055EFC"/>
    <w:rsid w:val="00060830"/>
    <w:rsid w:val="00063977"/>
    <w:rsid w:val="00065DCA"/>
    <w:rsid w:val="000818EF"/>
    <w:rsid w:val="0008739D"/>
    <w:rsid w:val="00087CB2"/>
    <w:rsid w:val="00092281"/>
    <w:rsid w:val="000963EB"/>
    <w:rsid w:val="00096FD9"/>
    <w:rsid w:val="0009781D"/>
    <w:rsid w:val="00097982"/>
    <w:rsid w:val="000A0AEE"/>
    <w:rsid w:val="000A1A00"/>
    <w:rsid w:val="000A379A"/>
    <w:rsid w:val="000A4D11"/>
    <w:rsid w:val="000A78BB"/>
    <w:rsid w:val="000B1850"/>
    <w:rsid w:val="000B1CDB"/>
    <w:rsid w:val="000B2894"/>
    <w:rsid w:val="000B404F"/>
    <w:rsid w:val="000B4A25"/>
    <w:rsid w:val="000B6E09"/>
    <w:rsid w:val="000B7194"/>
    <w:rsid w:val="000B7D37"/>
    <w:rsid w:val="000C114B"/>
    <w:rsid w:val="000C1941"/>
    <w:rsid w:val="000C1B73"/>
    <w:rsid w:val="000C4521"/>
    <w:rsid w:val="000C4B90"/>
    <w:rsid w:val="000C61E0"/>
    <w:rsid w:val="000D0599"/>
    <w:rsid w:val="000D27BF"/>
    <w:rsid w:val="000D2D91"/>
    <w:rsid w:val="000D2F47"/>
    <w:rsid w:val="000D5E7D"/>
    <w:rsid w:val="000D7FA3"/>
    <w:rsid w:val="000E33B0"/>
    <w:rsid w:val="000E4370"/>
    <w:rsid w:val="000E4C1D"/>
    <w:rsid w:val="000F0FDF"/>
    <w:rsid w:val="000F6419"/>
    <w:rsid w:val="00102722"/>
    <w:rsid w:val="00110A94"/>
    <w:rsid w:val="00110C94"/>
    <w:rsid w:val="00111DAE"/>
    <w:rsid w:val="0011437A"/>
    <w:rsid w:val="00115DDC"/>
    <w:rsid w:val="00117AA1"/>
    <w:rsid w:val="0012034F"/>
    <w:rsid w:val="00121377"/>
    <w:rsid w:val="00130A06"/>
    <w:rsid w:val="00132543"/>
    <w:rsid w:val="00132C72"/>
    <w:rsid w:val="00134131"/>
    <w:rsid w:val="00134F5F"/>
    <w:rsid w:val="001370E2"/>
    <w:rsid w:val="00141830"/>
    <w:rsid w:val="00144048"/>
    <w:rsid w:val="0014740A"/>
    <w:rsid w:val="001571E6"/>
    <w:rsid w:val="00163F7B"/>
    <w:rsid w:val="00164C3F"/>
    <w:rsid w:val="00170375"/>
    <w:rsid w:val="00172C4C"/>
    <w:rsid w:val="00172CB4"/>
    <w:rsid w:val="00177564"/>
    <w:rsid w:val="00177800"/>
    <w:rsid w:val="00177D84"/>
    <w:rsid w:val="00181389"/>
    <w:rsid w:val="00182605"/>
    <w:rsid w:val="00185B61"/>
    <w:rsid w:val="001862C6"/>
    <w:rsid w:val="0018779C"/>
    <w:rsid w:val="001920D4"/>
    <w:rsid w:val="0019229D"/>
    <w:rsid w:val="001931DF"/>
    <w:rsid w:val="001970C8"/>
    <w:rsid w:val="001A1A66"/>
    <w:rsid w:val="001A1D1C"/>
    <w:rsid w:val="001A48C0"/>
    <w:rsid w:val="001A4AEA"/>
    <w:rsid w:val="001A6D92"/>
    <w:rsid w:val="001A7E81"/>
    <w:rsid w:val="001B2880"/>
    <w:rsid w:val="001B2929"/>
    <w:rsid w:val="001B4225"/>
    <w:rsid w:val="001B434A"/>
    <w:rsid w:val="001B499A"/>
    <w:rsid w:val="001B4E07"/>
    <w:rsid w:val="001B5203"/>
    <w:rsid w:val="001C217A"/>
    <w:rsid w:val="001C791D"/>
    <w:rsid w:val="001D0207"/>
    <w:rsid w:val="001D0662"/>
    <w:rsid w:val="001D5367"/>
    <w:rsid w:val="001E0707"/>
    <w:rsid w:val="001E3C22"/>
    <w:rsid w:val="001E43B6"/>
    <w:rsid w:val="001E4866"/>
    <w:rsid w:val="001F4BAE"/>
    <w:rsid w:val="001F5137"/>
    <w:rsid w:val="001F65BC"/>
    <w:rsid w:val="001F6D9C"/>
    <w:rsid w:val="0020147F"/>
    <w:rsid w:val="00203C36"/>
    <w:rsid w:val="002051E7"/>
    <w:rsid w:val="00207252"/>
    <w:rsid w:val="0020776F"/>
    <w:rsid w:val="00207BEC"/>
    <w:rsid w:val="00215240"/>
    <w:rsid w:val="00220BD4"/>
    <w:rsid w:val="00222F6B"/>
    <w:rsid w:val="00227505"/>
    <w:rsid w:val="0022762C"/>
    <w:rsid w:val="002302FA"/>
    <w:rsid w:val="002309D0"/>
    <w:rsid w:val="0023393E"/>
    <w:rsid w:val="0023571F"/>
    <w:rsid w:val="00235F92"/>
    <w:rsid w:val="002569CE"/>
    <w:rsid w:val="00260264"/>
    <w:rsid w:val="002605AC"/>
    <w:rsid w:val="00262BEA"/>
    <w:rsid w:val="002766FE"/>
    <w:rsid w:val="00280A30"/>
    <w:rsid w:val="002817BD"/>
    <w:rsid w:val="0028180E"/>
    <w:rsid w:val="002822D0"/>
    <w:rsid w:val="00283858"/>
    <w:rsid w:val="00291E4F"/>
    <w:rsid w:val="0029351E"/>
    <w:rsid w:val="00294200"/>
    <w:rsid w:val="002942BF"/>
    <w:rsid w:val="00294D4E"/>
    <w:rsid w:val="0029587F"/>
    <w:rsid w:val="00295961"/>
    <w:rsid w:val="00297249"/>
    <w:rsid w:val="00297EF5"/>
    <w:rsid w:val="002A200B"/>
    <w:rsid w:val="002A26EB"/>
    <w:rsid w:val="002A49F9"/>
    <w:rsid w:val="002A5F9D"/>
    <w:rsid w:val="002A63A7"/>
    <w:rsid w:val="002B3AB1"/>
    <w:rsid w:val="002C0361"/>
    <w:rsid w:val="002C18A0"/>
    <w:rsid w:val="002C1E6A"/>
    <w:rsid w:val="002C3733"/>
    <w:rsid w:val="002C3A56"/>
    <w:rsid w:val="002C44ED"/>
    <w:rsid w:val="002D3772"/>
    <w:rsid w:val="002D6956"/>
    <w:rsid w:val="002E15C3"/>
    <w:rsid w:val="002E1B03"/>
    <w:rsid w:val="002E3B52"/>
    <w:rsid w:val="002E661A"/>
    <w:rsid w:val="002E7848"/>
    <w:rsid w:val="002E7A4C"/>
    <w:rsid w:val="002E7B9A"/>
    <w:rsid w:val="002F0217"/>
    <w:rsid w:val="002F0D7B"/>
    <w:rsid w:val="002F395D"/>
    <w:rsid w:val="002F6258"/>
    <w:rsid w:val="00300C00"/>
    <w:rsid w:val="00300F32"/>
    <w:rsid w:val="00303F06"/>
    <w:rsid w:val="003054D9"/>
    <w:rsid w:val="00305787"/>
    <w:rsid w:val="00310A99"/>
    <w:rsid w:val="00310BAF"/>
    <w:rsid w:val="00310BBE"/>
    <w:rsid w:val="00315909"/>
    <w:rsid w:val="00315C51"/>
    <w:rsid w:val="0032200B"/>
    <w:rsid w:val="00324EFD"/>
    <w:rsid w:val="00332333"/>
    <w:rsid w:val="003369C4"/>
    <w:rsid w:val="003402EC"/>
    <w:rsid w:val="00341FA6"/>
    <w:rsid w:val="00342D3B"/>
    <w:rsid w:val="003442AF"/>
    <w:rsid w:val="00344A5C"/>
    <w:rsid w:val="0034600D"/>
    <w:rsid w:val="00351837"/>
    <w:rsid w:val="00355D5F"/>
    <w:rsid w:val="00357D07"/>
    <w:rsid w:val="00363BF6"/>
    <w:rsid w:val="00364085"/>
    <w:rsid w:val="00365292"/>
    <w:rsid w:val="00367EEC"/>
    <w:rsid w:val="00373126"/>
    <w:rsid w:val="0037386F"/>
    <w:rsid w:val="003738E5"/>
    <w:rsid w:val="003739E3"/>
    <w:rsid w:val="003740C6"/>
    <w:rsid w:val="00374D1D"/>
    <w:rsid w:val="00376249"/>
    <w:rsid w:val="0037663F"/>
    <w:rsid w:val="00377D42"/>
    <w:rsid w:val="00382B95"/>
    <w:rsid w:val="0038348A"/>
    <w:rsid w:val="00385C6B"/>
    <w:rsid w:val="00386B66"/>
    <w:rsid w:val="00387FED"/>
    <w:rsid w:val="00391321"/>
    <w:rsid w:val="00391891"/>
    <w:rsid w:val="003919A1"/>
    <w:rsid w:val="00391C50"/>
    <w:rsid w:val="0039287B"/>
    <w:rsid w:val="00396540"/>
    <w:rsid w:val="003A12EE"/>
    <w:rsid w:val="003A1371"/>
    <w:rsid w:val="003B2124"/>
    <w:rsid w:val="003B2F78"/>
    <w:rsid w:val="003B3BDC"/>
    <w:rsid w:val="003C123C"/>
    <w:rsid w:val="003C1941"/>
    <w:rsid w:val="003C25FF"/>
    <w:rsid w:val="003C2C58"/>
    <w:rsid w:val="003C6490"/>
    <w:rsid w:val="003C7280"/>
    <w:rsid w:val="003C7612"/>
    <w:rsid w:val="003C7755"/>
    <w:rsid w:val="003D0FFA"/>
    <w:rsid w:val="003D35B3"/>
    <w:rsid w:val="003E2BEB"/>
    <w:rsid w:val="003E457D"/>
    <w:rsid w:val="003E474B"/>
    <w:rsid w:val="003E4F4B"/>
    <w:rsid w:val="003E4FF9"/>
    <w:rsid w:val="003F3CB2"/>
    <w:rsid w:val="003F55B8"/>
    <w:rsid w:val="003F64C8"/>
    <w:rsid w:val="00400729"/>
    <w:rsid w:val="00400C42"/>
    <w:rsid w:val="004057CD"/>
    <w:rsid w:val="00405A41"/>
    <w:rsid w:val="004077C1"/>
    <w:rsid w:val="00411369"/>
    <w:rsid w:val="00411372"/>
    <w:rsid w:val="004136F5"/>
    <w:rsid w:val="00416206"/>
    <w:rsid w:val="00422F68"/>
    <w:rsid w:val="00423030"/>
    <w:rsid w:val="00426C28"/>
    <w:rsid w:val="0042715A"/>
    <w:rsid w:val="00433396"/>
    <w:rsid w:val="00435556"/>
    <w:rsid w:val="00436FE5"/>
    <w:rsid w:val="00443414"/>
    <w:rsid w:val="00444AF4"/>
    <w:rsid w:val="00445B5C"/>
    <w:rsid w:val="00446D69"/>
    <w:rsid w:val="00450B4D"/>
    <w:rsid w:val="00454D08"/>
    <w:rsid w:val="0045555D"/>
    <w:rsid w:val="00456557"/>
    <w:rsid w:val="00460956"/>
    <w:rsid w:val="0046280D"/>
    <w:rsid w:val="00464A9D"/>
    <w:rsid w:val="00464B4D"/>
    <w:rsid w:val="00465614"/>
    <w:rsid w:val="00467E90"/>
    <w:rsid w:val="00470839"/>
    <w:rsid w:val="004719C7"/>
    <w:rsid w:val="0047355F"/>
    <w:rsid w:val="00474201"/>
    <w:rsid w:val="004765C8"/>
    <w:rsid w:val="00481140"/>
    <w:rsid w:val="004822A4"/>
    <w:rsid w:val="004823E0"/>
    <w:rsid w:val="00483BF0"/>
    <w:rsid w:val="0048405D"/>
    <w:rsid w:val="004846D3"/>
    <w:rsid w:val="00486B49"/>
    <w:rsid w:val="004928EB"/>
    <w:rsid w:val="00496393"/>
    <w:rsid w:val="004A62DA"/>
    <w:rsid w:val="004A6416"/>
    <w:rsid w:val="004A7401"/>
    <w:rsid w:val="004A7CFD"/>
    <w:rsid w:val="004B0A95"/>
    <w:rsid w:val="004B18B5"/>
    <w:rsid w:val="004B1A49"/>
    <w:rsid w:val="004B2342"/>
    <w:rsid w:val="004B5B5A"/>
    <w:rsid w:val="004B62BD"/>
    <w:rsid w:val="004B778E"/>
    <w:rsid w:val="004C2D49"/>
    <w:rsid w:val="004C3EA4"/>
    <w:rsid w:val="004C4F0D"/>
    <w:rsid w:val="004E135D"/>
    <w:rsid w:val="004E3214"/>
    <w:rsid w:val="004E73A7"/>
    <w:rsid w:val="004F5EAE"/>
    <w:rsid w:val="005043E0"/>
    <w:rsid w:val="0051032E"/>
    <w:rsid w:val="0051037C"/>
    <w:rsid w:val="00517BD4"/>
    <w:rsid w:val="00520903"/>
    <w:rsid w:val="005214B6"/>
    <w:rsid w:val="00521D2B"/>
    <w:rsid w:val="00521F09"/>
    <w:rsid w:val="00525DBC"/>
    <w:rsid w:val="00530F94"/>
    <w:rsid w:val="0053146A"/>
    <w:rsid w:val="005328AE"/>
    <w:rsid w:val="00532B95"/>
    <w:rsid w:val="00534C24"/>
    <w:rsid w:val="005367C1"/>
    <w:rsid w:val="005432AC"/>
    <w:rsid w:val="00545D39"/>
    <w:rsid w:val="0055097C"/>
    <w:rsid w:val="00553AA7"/>
    <w:rsid w:val="005624FB"/>
    <w:rsid w:val="0056292F"/>
    <w:rsid w:val="0057091F"/>
    <w:rsid w:val="00573BAA"/>
    <w:rsid w:val="00574FF1"/>
    <w:rsid w:val="00575D61"/>
    <w:rsid w:val="00581FE2"/>
    <w:rsid w:val="00584BC3"/>
    <w:rsid w:val="00586A4E"/>
    <w:rsid w:val="00593674"/>
    <w:rsid w:val="00593686"/>
    <w:rsid w:val="00597B7F"/>
    <w:rsid w:val="005A05C7"/>
    <w:rsid w:val="005A2262"/>
    <w:rsid w:val="005A3CC3"/>
    <w:rsid w:val="005B0BB3"/>
    <w:rsid w:val="005B0D13"/>
    <w:rsid w:val="005B4CB5"/>
    <w:rsid w:val="005B4F33"/>
    <w:rsid w:val="005B5DAA"/>
    <w:rsid w:val="005B6E81"/>
    <w:rsid w:val="005C204B"/>
    <w:rsid w:val="005C7207"/>
    <w:rsid w:val="005D4139"/>
    <w:rsid w:val="005E2B54"/>
    <w:rsid w:val="005E4A60"/>
    <w:rsid w:val="005F3DBF"/>
    <w:rsid w:val="005F5EBC"/>
    <w:rsid w:val="00605205"/>
    <w:rsid w:val="00606692"/>
    <w:rsid w:val="00607A43"/>
    <w:rsid w:val="00610611"/>
    <w:rsid w:val="00610E34"/>
    <w:rsid w:val="0061257B"/>
    <w:rsid w:val="00616849"/>
    <w:rsid w:val="00624891"/>
    <w:rsid w:val="00625B37"/>
    <w:rsid w:val="006262E0"/>
    <w:rsid w:val="006300A8"/>
    <w:rsid w:val="00630820"/>
    <w:rsid w:val="006321E2"/>
    <w:rsid w:val="00643653"/>
    <w:rsid w:val="006436E6"/>
    <w:rsid w:val="006444D1"/>
    <w:rsid w:val="00644DF0"/>
    <w:rsid w:val="00655973"/>
    <w:rsid w:val="0066091C"/>
    <w:rsid w:val="006618F8"/>
    <w:rsid w:val="00662DC9"/>
    <w:rsid w:val="006647E6"/>
    <w:rsid w:val="0067250F"/>
    <w:rsid w:val="0068301B"/>
    <w:rsid w:val="00683E4E"/>
    <w:rsid w:val="006857F9"/>
    <w:rsid w:val="00686CC8"/>
    <w:rsid w:val="00687C32"/>
    <w:rsid w:val="006915B0"/>
    <w:rsid w:val="00693BA3"/>
    <w:rsid w:val="0069493C"/>
    <w:rsid w:val="00697EF8"/>
    <w:rsid w:val="006A3186"/>
    <w:rsid w:val="006A4654"/>
    <w:rsid w:val="006B0581"/>
    <w:rsid w:val="006B5E92"/>
    <w:rsid w:val="006B76D3"/>
    <w:rsid w:val="006D0668"/>
    <w:rsid w:val="006D1B9F"/>
    <w:rsid w:val="006D2522"/>
    <w:rsid w:val="006D294B"/>
    <w:rsid w:val="006D2D3E"/>
    <w:rsid w:val="006D3847"/>
    <w:rsid w:val="006D4AB6"/>
    <w:rsid w:val="006E0E8D"/>
    <w:rsid w:val="006E2F24"/>
    <w:rsid w:val="006E6162"/>
    <w:rsid w:val="006E67B8"/>
    <w:rsid w:val="006E7F1B"/>
    <w:rsid w:val="006F128B"/>
    <w:rsid w:val="006F1E6F"/>
    <w:rsid w:val="006F48C2"/>
    <w:rsid w:val="00702D19"/>
    <w:rsid w:val="00703D1D"/>
    <w:rsid w:val="00706977"/>
    <w:rsid w:val="00710BAB"/>
    <w:rsid w:val="0071189B"/>
    <w:rsid w:val="00711DB0"/>
    <w:rsid w:val="00715B35"/>
    <w:rsid w:val="0071683C"/>
    <w:rsid w:val="007206C4"/>
    <w:rsid w:val="007209AD"/>
    <w:rsid w:val="00720AAA"/>
    <w:rsid w:val="0072324F"/>
    <w:rsid w:val="00724581"/>
    <w:rsid w:val="00727685"/>
    <w:rsid w:val="007314FE"/>
    <w:rsid w:val="00732ADD"/>
    <w:rsid w:val="007353E8"/>
    <w:rsid w:val="0073631E"/>
    <w:rsid w:val="007365B8"/>
    <w:rsid w:val="00744CB4"/>
    <w:rsid w:val="0074505A"/>
    <w:rsid w:val="007472C1"/>
    <w:rsid w:val="0075021E"/>
    <w:rsid w:val="00750CA6"/>
    <w:rsid w:val="0075561E"/>
    <w:rsid w:val="00760203"/>
    <w:rsid w:val="00762796"/>
    <w:rsid w:val="00763191"/>
    <w:rsid w:val="00763F53"/>
    <w:rsid w:val="007642B4"/>
    <w:rsid w:val="00764D33"/>
    <w:rsid w:val="00765510"/>
    <w:rsid w:val="007665E5"/>
    <w:rsid w:val="00767781"/>
    <w:rsid w:val="00773B65"/>
    <w:rsid w:val="00777F97"/>
    <w:rsid w:val="00780CF5"/>
    <w:rsid w:val="00786200"/>
    <w:rsid w:val="00786B5D"/>
    <w:rsid w:val="00787681"/>
    <w:rsid w:val="007A0FB4"/>
    <w:rsid w:val="007A6093"/>
    <w:rsid w:val="007B07A5"/>
    <w:rsid w:val="007B41B7"/>
    <w:rsid w:val="007B7C7D"/>
    <w:rsid w:val="007B7D72"/>
    <w:rsid w:val="007C0A9E"/>
    <w:rsid w:val="007C0C23"/>
    <w:rsid w:val="007C6671"/>
    <w:rsid w:val="007C6D98"/>
    <w:rsid w:val="007D1D57"/>
    <w:rsid w:val="007D556C"/>
    <w:rsid w:val="007E00BF"/>
    <w:rsid w:val="007E2C2D"/>
    <w:rsid w:val="007E3A83"/>
    <w:rsid w:val="007E4F0F"/>
    <w:rsid w:val="007E69EB"/>
    <w:rsid w:val="007F5CA8"/>
    <w:rsid w:val="00800AC5"/>
    <w:rsid w:val="00801F98"/>
    <w:rsid w:val="00803B2C"/>
    <w:rsid w:val="008072A2"/>
    <w:rsid w:val="00811623"/>
    <w:rsid w:val="00813AAA"/>
    <w:rsid w:val="00814164"/>
    <w:rsid w:val="00814BCB"/>
    <w:rsid w:val="00816EBB"/>
    <w:rsid w:val="008207B3"/>
    <w:rsid w:val="00821031"/>
    <w:rsid w:val="00821302"/>
    <w:rsid w:val="00821372"/>
    <w:rsid w:val="008253BF"/>
    <w:rsid w:val="008254A1"/>
    <w:rsid w:val="008260B1"/>
    <w:rsid w:val="00826D23"/>
    <w:rsid w:val="008367B5"/>
    <w:rsid w:val="008367EC"/>
    <w:rsid w:val="00841C81"/>
    <w:rsid w:val="0084255E"/>
    <w:rsid w:val="00856C47"/>
    <w:rsid w:val="00857566"/>
    <w:rsid w:val="0085777F"/>
    <w:rsid w:val="008646E9"/>
    <w:rsid w:val="008675A0"/>
    <w:rsid w:val="008739B4"/>
    <w:rsid w:val="00873F27"/>
    <w:rsid w:val="00875382"/>
    <w:rsid w:val="00880A02"/>
    <w:rsid w:val="0088207E"/>
    <w:rsid w:val="00887077"/>
    <w:rsid w:val="00891029"/>
    <w:rsid w:val="008A3151"/>
    <w:rsid w:val="008A3858"/>
    <w:rsid w:val="008A65DA"/>
    <w:rsid w:val="008B0821"/>
    <w:rsid w:val="008B1AF4"/>
    <w:rsid w:val="008B1DC3"/>
    <w:rsid w:val="008B345F"/>
    <w:rsid w:val="008B46A5"/>
    <w:rsid w:val="008C037D"/>
    <w:rsid w:val="008C0FA4"/>
    <w:rsid w:val="008C15EE"/>
    <w:rsid w:val="008C70E3"/>
    <w:rsid w:val="008D1582"/>
    <w:rsid w:val="008D1A51"/>
    <w:rsid w:val="008D2D89"/>
    <w:rsid w:val="008D490A"/>
    <w:rsid w:val="008D4EC1"/>
    <w:rsid w:val="008D6792"/>
    <w:rsid w:val="008F196B"/>
    <w:rsid w:val="008F2A8B"/>
    <w:rsid w:val="008F4EF4"/>
    <w:rsid w:val="008F68C0"/>
    <w:rsid w:val="00901B9E"/>
    <w:rsid w:val="00901ECD"/>
    <w:rsid w:val="009078BE"/>
    <w:rsid w:val="00911819"/>
    <w:rsid w:val="009134B0"/>
    <w:rsid w:val="00913D40"/>
    <w:rsid w:val="00914480"/>
    <w:rsid w:val="009166DB"/>
    <w:rsid w:val="00921CFE"/>
    <w:rsid w:val="00921E63"/>
    <w:rsid w:val="0092331B"/>
    <w:rsid w:val="00924D42"/>
    <w:rsid w:val="00925F7A"/>
    <w:rsid w:val="0093549F"/>
    <w:rsid w:val="0093797F"/>
    <w:rsid w:val="00937DDE"/>
    <w:rsid w:val="00940B1A"/>
    <w:rsid w:val="0094289F"/>
    <w:rsid w:val="00942A53"/>
    <w:rsid w:val="0094670E"/>
    <w:rsid w:val="00950D61"/>
    <w:rsid w:val="009563C5"/>
    <w:rsid w:val="009568B9"/>
    <w:rsid w:val="00957C5C"/>
    <w:rsid w:val="00957F24"/>
    <w:rsid w:val="009626B2"/>
    <w:rsid w:val="00962B0E"/>
    <w:rsid w:val="009636BF"/>
    <w:rsid w:val="009655CC"/>
    <w:rsid w:val="00973468"/>
    <w:rsid w:val="00974A57"/>
    <w:rsid w:val="00976704"/>
    <w:rsid w:val="009771BC"/>
    <w:rsid w:val="009833F0"/>
    <w:rsid w:val="00985051"/>
    <w:rsid w:val="009870D3"/>
    <w:rsid w:val="009874C3"/>
    <w:rsid w:val="00991DFA"/>
    <w:rsid w:val="009944E8"/>
    <w:rsid w:val="00994B6E"/>
    <w:rsid w:val="009977E3"/>
    <w:rsid w:val="009A00E0"/>
    <w:rsid w:val="009A039C"/>
    <w:rsid w:val="009A052A"/>
    <w:rsid w:val="009A2622"/>
    <w:rsid w:val="009A3F9A"/>
    <w:rsid w:val="009B0277"/>
    <w:rsid w:val="009B0B18"/>
    <w:rsid w:val="009B1137"/>
    <w:rsid w:val="009B16AD"/>
    <w:rsid w:val="009B2011"/>
    <w:rsid w:val="009B4788"/>
    <w:rsid w:val="009C0209"/>
    <w:rsid w:val="009C0957"/>
    <w:rsid w:val="009C1707"/>
    <w:rsid w:val="009C3782"/>
    <w:rsid w:val="009D052D"/>
    <w:rsid w:val="009D1CA5"/>
    <w:rsid w:val="009D4FBC"/>
    <w:rsid w:val="009D6FD6"/>
    <w:rsid w:val="009E527F"/>
    <w:rsid w:val="009E5CCD"/>
    <w:rsid w:val="009E63F3"/>
    <w:rsid w:val="009E700B"/>
    <w:rsid w:val="009E702D"/>
    <w:rsid w:val="009F1FD3"/>
    <w:rsid w:val="009F2046"/>
    <w:rsid w:val="009F5306"/>
    <w:rsid w:val="009F713C"/>
    <w:rsid w:val="00A013ED"/>
    <w:rsid w:val="00A015E6"/>
    <w:rsid w:val="00A01D3A"/>
    <w:rsid w:val="00A049A5"/>
    <w:rsid w:val="00A051B9"/>
    <w:rsid w:val="00A06E83"/>
    <w:rsid w:val="00A12FDC"/>
    <w:rsid w:val="00A143A2"/>
    <w:rsid w:val="00A144C7"/>
    <w:rsid w:val="00A15BD4"/>
    <w:rsid w:val="00A167A3"/>
    <w:rsid w:val="00A21F04"/>
    <w:rsid w:val="00A24F31"/>
    <w:rsid w:val="00A254AF"/>
    <w:rsid w:val="00A2657D"/>
    <w:rsid w:val="00A304AB"/>
    <w:rsid w:val="00A308DC"/>
    <w:rsid w:val="00A3755E"/>
    <w:rsid w:val="00A41851"/>
    <w:rsid w:val="00A4537E"/>
    <w:rsid w:val="00A53533"/>
    <w:rsid w:val="00A54426"/>
    <w:rsid w:val="00A60E82"/>
    <w:rsid w:val="00A616DB"/>
    <w:rsid w:val="00A61C9D"/>
    <w:rsid w:val="00A63DF8"/>
    <w:rsid w:val="00A65657"/>
    <w:rsid w:val="00A65DB3"/>
    <w:rsid w:val="00A71505"/>
    <w:rsid w:val="00A7639A"/>
    <w:rsid w:val="00A76724"/>
    <w:rsid w:val="00A812C1"/>
    <w:rsid w:val="00A8187C"/>
    <w:rsid w:val="00A82E5B"/>
    <w:rsid w:val="00A83CA2"/>
    <w:rsid w:val="00A84B4A"/>
    <w:rsid w:val="00A874AA"/>
    <w:rsid w:val="00A90C3B"/>
    <w:rsid w:val="00A90CDA"/>
    <w:rsid w:val="00A91A63"/>
    <w:rsid w:val="00A94AD3"/>
    <w:rsid w:val="00A97D1B"/>
    <w:rsid w:val="00AA084D"/>
    <w:rsid w:val="00AB1188"/>
    <w:rsid w:val="00AB247F"/>
    <w:rsid w:val="00AB2D39"/>
    <w:rsid w:val="00AB5740"/>
    <w:rsid w:val="00AB60A5"/>
    <w:rsid w:val="00AB62A8"/>
    <w:rsid w:val="00AC2B4C"/>
    <w:rsid w:val="00AC2E8A"/>
    <w:rsid w:val="00AC3F6D"/>
    <w:rsid w:val="00AC7A9A"/>
    <w:rsid w:val="00AD1395"/>
    <w:rsid w:val="00AD42D1"/>
    <w:rsid w:val="00AD6779"/>
    <w:rsid w:val="00AD6E8B"/>
    <w:rsid w:val="00AE29C5"/>
    <w:rsid w:val="00AE4A19"/>
    <w:rsid w:val="00AF0242"/>
    <w:rsid w:val="00AF1034"/>
    <w:rsid w:val="00AF6CF5"/>
    <w:rsid w:val="00B00F46"/>
    <w:rsid w:val="00B044E5"/>
    <w:rsid w:val="00B15DE0"/>
    <w:rsid w:val="00B1611A"/>
    <w:rsid w:val="00B165A0"/>
    <w:rsid w:val="00B201C2"/>
    <w:rsid w:val="00B203AB"/>
    <w:rsid w:val="00B21979"/>
    <w:rsid w:val="00B270E7"/>
    <w:rsid w:val="00B30D4A"/>
    <w:rsid w:val="00B32F92"/>
    <w:rsid w:val="00B33946"/>
    <w:rsid w:val="00B413FC"/>
    <w:rsid w:val="00B417D3"/>
    <w:rsid w:val="00B42985"/>
    <w:rsid w:val="00B45D58"/>
    <w:rsid w:val="00B51EF5"/>
    <w:rsid w:val="00B520F6"/>
    <w:rsid w:val="00B5229F"/>
    <w:rsid w:val="00B52D3F"/>
    <w:rsid w:val="00B65573"/>
    <w:rsid w:val="00B66949"/>
    <w:rsid w:val="00B72FC4"/>
    <w:rsid w:val="00B733F8"/>
    <w:rsid w:val="00B7451E"/>
    <w:rsid w:val="00B76048"/>
    <w:rsid w:val="00B862D1"/>
    <w:rsid w:val="00B902D1"/>
    <w:rsid w:val="00B90EA3"/>
    <w:rsid w:val="00B90F56"/>
    <w:rsid w:val="00B92711"/>
    <w:rsid w:val="00B9290F"/>
    <w:rsid w:val="00B93D29"/>
    <w:rsid w:val="00B95111"/>
    <w:rsid w:val="00B954BB"/>
    <w:rsid w:val="00B954CC"/>
    <w:rsid w:val="00B97DCC"/>
    <w:rsid w:val="00BA06F7"/>
    <w:rsid w:val="00BA2420"/>
    <w:rsid w:val="00BA38BD"/>
    <w:rsid w:val="00BA45D3"/>
    <w:rsid w:val="00BB4833"/>
    <w:rsid w:val="00BB5EA9"/>
    <w:rsid w:val="00BB61DB"/>
    <w:rsid w:val="00BB6661"/>
    <w:rsid w:val="00BC0FFD"/>
    <w:rsid w:val="00BC4039"/>
    <w:rsid w:val="00BD0022"/>
    <w:rsid w:val="00BD4011"/>
    <w:rsid w:val="00BD4649"/>
    <w:rsid w:val="00BD64B3"/>
    <w:rsid w:val="00BE25D8"/>
    <w:rsid w:val="00BE4849"/>
    <w:rsid w:val="00BE77AF"/>
    <w:rsid w:val="00BF00EC"/>
    <w:rsid w:val="00BF3A8F"/>
    <w:rsid w:val="00BF3BA0"/>
    <w:rsid w:val="00BF5FF7"/>
    <w:rsid w:val="00C038BB"/>
    <w:rsid w:val="00C070DA"/>
    <w:rsid w:val="00C10489"/>
    <w:rsid w:val="00C11438"/>
    <w:rsid w:val="00C128F7"/>
    <w:rsid w:val="00C12EC0"/>
    <w:rsid w:val="00C20E47"/>
    <w:rsid w:val="00C23F17"/>
    <w:rsid w:val="00C25A28"/>
    <w:rsid w:val="00C3053C"/>
    <w:rsid w:val="00C312FC"/>
    <w:rsid w:val="00C34E4F"/>
    <w:rsid w:val="00C35040"/>
    <w:rsid w:val="00C353E0"/>
    <w:rsid w:val="00C37524"/>
    <w:rsid w:val="00C41216"/>
    <w:rsid w:val="00C42EAF"/>
    <w:rsid w:val="00C44BB2"/>
    <w:rsid w:val="00C4746E"/>
    <w:rsid w:val="00C5195C"/>
    <w:rsid w:val="00C52634"/>
    <w:rsid w:val="00C5285B"/>
    <w:rsid w:val="00C54608"/>
    <w:rsid w:val="00C65F4F"/>
    <w:rsid w:val="00C67105"/>
    <w:rsid w:val="00C717F7"/>
    <w:rsid w:val="00C7648F"/>
    <w:rsid w:val="00C812E2"/>
    <w:rsid w:val="00C83C6E"/>
    <w:rsid w:val="00C85A28"/>
    <w:rsid w:val="00C8603B"/>
    <w:rsid w:val="00C87E21"/>
    <w:rsid w:val="00C90556"/>
    <w:rsid w:val="00C9441E"/>
    <w:rsid w:val="00C964DD"/>
    <w:rsid w:val="00C97E29"/>
    <w:rsid w:val="00C97FFA"/>
    <w:rsid w:val="00CA1222"/>
    <w:rsid w:val="00CA62F1"/>
    <w:rsid w:val="00CB10E0"/>
    <w:rsid w:val="00CB4B08"/>
    <w:rsid w:val="00CB7F43"/>
    <w:rsid w:val="00CC1AFA"/>
    <w:rsid w:val="00CC309E"/>
    <w:rsid w:val="00CC41CA"/>
    <w:rsid w:val="00CC4E33"/>
    <w:rsid w:val="00CD1C1A"/>
    <w:rsid w:val="00CD329F"/>
    <w:rsid w:val="00CD36DD"/>
    <w:rsid w:val="00CD493C"/>
    <w:rsid w:val="00CD498C"/>
    <w:rsid w:val="00CD6F75"/>
    <w:rsid w:val="00CD7175"/>
    <w:rsid w:val="00CF159A"/>
    <w:rsid w:val="00CF240E"/>
    <w:rsid w:val="00CF322B"/>
    <w:rsid w:val="00CF6644"/>
    <w:rsid w:val="00D05D5D"/>
    <w:rsid w:val="00D128E8"/>
    <w:rsid w:val="00D13E41"/>
    <w:rsid w:val="00D14297"/>
    <w:rsid w:val="00D15327"/>
    <w:rsid w:val="00D15F4C"/>
    <w:rsid w:val="00D16874"/>
    <w:rsid w:val="00D24363"/>
    <w:rsid w:val="00D261B6"/>
    <w:rsid w:val="00D26A06"/>
    <w:rsid w:val="00D32CF2"/>
    <w:rsid w:val="00D343A7"/>
    <w:rsid w:val="00D51A54"/>
    <w:rsid w:val="00D53C1D"/>
    <w:rsid w:val="00D54483"/>
    <w:rsid w:val="00D57A24"/>
    <w:rsid w:val="00D60B44"/>
    <w:rsid w:val="00D61ADA"/>
    <w:rsid w:val="00D64BD5"/>
    <w:rsid w:val="00D65FF3"/>
    <w:rsid w:val="00D6649C"/>
    <w:rsid w:val="00D74142"/>
    <w:rsid w:val="00D7796B"/>
    <w:rsid w:val="00D858F6"/>
    <w:rsid w:val="00D85D30"/>
    <w:rsid w:val="00D87289"/>
    <w:rsid w:val="00D92986"/>
    <w:rsid w:val="00D94A50"/>
    <w:rsid w:val="00D95C67"/>
    <w:rsid w:val="00D96B1D"/>
    <w:rsid w:val="00DA1B96"/>
    <w:rsid w:val="00DA2694"/>
    <w:rsid w:val="00DA2D07"/>
    <w:rsid w:val="00DA46F8"/>
    <w:rsid w:val="00DA4DD0"/>
    <w:rsid w:val="00DB1B83"/>
    <w:rsid w:val="00DB2EED"/>
    <w:rsid w:val="00DB4170"/>
    <w:rsid w:val="00DB4854"/>
    <w:rsid w:val="00DB6867"/>
    <w:rsid w:val="00DB6D53"/>
    <w:rsid w:val="00DC5DE5"/>
    <w:rsid w:val="00DC6600"/>
    <w:rsid w:val="00DD0ABC"/>
    <w:rsid w:val="00DD1A09"/>
    <w:rsid w:val="00DD25BA"/>
    <w:rsid w:val="00DD324F"/>
    <w:rsid w:val="00DD4C59"/>
    <w:rsid w:val="00DE049E"/>
    <w:rsid w:val="00DE2915"/>
    <w:rsid w:val="00DE303B"/>
    <w:rsid w:val="00DE3149"/>
    <w:rsid w:val="00DE4977"/>
    <w:rsid w:val="00DE4A5C"/>
    <w:rsid w:val="00DE5966"/>
    <w:rsid w:val="00DE68FC"/>
    <w:rsid w:val="00DF2076"/>
    <w:rsid w:val="00DF23DC"/>
    <w:rsid w:val="00DF4D44"/>
    <w:rsid w:val="00E000C7"/>
    <w:rsid w:val="00E01A84"/>
    <w:rsid w:val="00E02DE4"/>
    <w:rsid w:val="00E0357D"/>
    <w:rsid w:val="00E101A3"/>
    <w:rsid w:val="00E10293"/>
    <w:rsid w:val="00E11D1E"/>
    <w:rsid w:val="00E12A8A"/>
    <w:rsid w:val="00E153C4"/>
    <w:rsid w:val="00E15C6C"/>
    <w:rsid w:val="00E15E9C"/>
    <w:rsid w:val="00E16909"/>
    <w:rsid w:val="00E21E8B"/>
    <w:rsid w:val="00E2292D"/>
    <w:rsid w:val="00E22DF2"/>
    <w:rsid w:val="00E25264"/>
    <w:rsid w:val="00E30469"/>
    <w:rsid w:val="00E33887"/>
    <w:rsid w:val="00E3395E"/>
    <w:rsid w:val="00E345C0"/>
    <w:rsid w:val="00E35C1A"/>
    <w:rsid w:val="00E36926"/>
    <w:rsid w:val="00E40B1A"/>
    <w:rsid w:val="00E41666"/>
    <w:rsid w:val="00E41AC6"/>
    <w:rsid w:val="00E4241A"/>
    <w:rsid w:val="00E4355D"/>
    <w:rsid w:val="00E435F9"/>
    <w:rsid w:val="00E44F9D"/>
    <w:rsid w:val="00E476E5"/>
    <w:rsid w:val="00E4792F"/>
    <w:rsid w:val="00E5095C"/>
    <w:rsid w:val="00E5195A"/>
    <w:rsid w:val="00E53606"/>
    <w:rsid w:val="00E544AA"/>
    <w:rsid w:val="00E54B1D"/>
    <w:rsid w:val="00E578C9"/>
    <w:rsid w:val="00E6584A"/>
    <w:rsid w:val="00E724E9"/>
    <w:rsid w:val="00E733B5"/>
    <w:rsid w:val="00E73A0D"/>
    <w:rsid w:val="00E753A5"/>
    <w:rsid w:val="00E83563"/>
    <w:rsid w:val="00E83934"/>
    <w:rsid w:val="00E869C6"/>
    <w:rsid w:val="00E86A5E"/>
    <w:rsid w:val="00E90359"/>
    <w:rsid w:val="00E90C97"/>
    <w:rsid w:val="00E91A83"/>
    <w:rsid w:val="00E92031"/>
    <w:rsid w:val="00E923E0"/>
    <w:rsid w:val="00E94482"/>
    <w:rsid w:val="00EA0E21"/>
    <w:rsid w:val="00EA0F5A"/>
    <w:rsid w:val="00EA42D3"/>
    <w:rsid w:val="00EB10CC"/>
    <w:rsid w:val="00EB2621"/>
    <w:rsid w:val="00EB2C94"/>
    <w:rsid w:val="00EB7A63"/>
    <w:rsid w:val="00EC047D"/>
    <w:rsid w:val="00EC5006"/>
    <w:rsid w:val="00EC51CE"/>
    <w:rsid w:val="00ED03BE"/>
    <w:rsid w:val="00ED0999"/>
    <w:rsid w:val="00ED2BA3"/>
    <w:rsid w:val="00ED6385"/>
    <w:rsid w:val="00ED691E"/>
    <w:rsid w:val="00EE1A0E"/>
    <w:rsid w:val="00EE2C26"/>
    <w:rsid w:val="00EE4315"/>
    <w:rsid w:val="00EF3927"/>
    <w:rsid w:val="00EF53C9"/>
    <w:rsid w:val="00EF5E9D"/>
    <w:rsid w:val="00EF6BE6"/>
    <w:rsid w:val="00F03863"/>
    <w:rsid w:val="00F04406"/>
    <w:rsid w:val="00F0483E"/>
    <w:rsid w:val="00F05C96"/>
    <w:rsid w:val="00F11A2F"/>
    <w:rsid w:val="00F263D6"/>
    <w:rsid w:val="00F26652"/>
    <w:rsid w:val="00F26A98"/>
    <w:rsid w:val="00F274F9"/>
    <w:rsid w:val="00F31D00"/>
    <w:rsid w:val="00F33523"/>
    <w:rsid w:val="00F33C57"/>
    <w:rsid w:val="00F41716"/>
    <w:rsid w:val="00F41848"/>
    <w:rsid w:val="00F429C7"/>
    <w:rsid w:val="00F45F23"/>
    <w:rsid w:val="00F504B9"/>
    <w:rsid w:val="00F505F0"/>
    <w:rsid w:val="00F5099A"/>
    <w:rsid w:val="00F53384"/>
    <w:rsid w:val="00F54CF8"/>
    <w:rsid w:val="00F5798A"/>
    <w:rsid w:val="00F619E8"/>
    <w:rsid w:val="00F61A0B"/>
    <w:rsid w:val="00F61C73"/>
    <w:rsid w:val="00F62218"/>
    <w:rsid w:val="00F63ED8"/>
    <w:rsid w:val="00F64AAC"/>
    <w:rsid w:val="00F662E5"/>
    <w:rsid w:val="00F71D86"/>
    <w:rsid w:val="00F73C77"/>
    <w:rsid w:val="00F73D02"/>
    <w:rsid w:val="00F773FC"/>
    <w:rsid w:val="00F9159B"/>
    <w:rsid w:val="00F928F9"/>
    <w:rsid w:val="00F95E28"/>
    <w:rsid w:val="00F96B98"/>
    <w:rsid w:val="00F97421"/>
    <w:rsid w:val="00F97531"/>
    <w:rsid w:val="00F97699"/>
    <w:rsid w:val="00FA0776"/>
    <w:rsid w:val="00FA1656"/>
    <w:rsid w:val="00FA6A87"/>
    <w:rsid w:val="00FB5640"/>
    <w:rsid w:val="00FC018F"/>
    <w:rsid w:val="00FC0830"/>
    <w:rsid w:val="00FD20CD"/>
    <w:rsid w:val="00FD5559"/>
    <w:rsid w:val="00FE127A"/>
    <w:rsid w:val="00FE3C30"/>
    <w:rsid w:val="00FE473D"/>
    <w:rsid w:val="00FE5098"/>
    <w:rsid w:val="00FE548B"/>
    <w:rsid w:val="00FE580E"/>
    <w:rsid w:val="00FE642A"/>
    <w:rsid w:val="00FF100F"/>
    <w:rsid w:val="00FF50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0903"/>
    <w:pPr>
      <w:spacing w:after="200" w:line="276" w:lineRule="auto"/>
    </w:pPr>
    <w:rPr>
      <w:lang w:val="en-US" w:eastAsia="en-US"/>
    </w:rPr>
  </w:style>
  <w:style w:type="paragraph" w:styleId="Heading1">
    <w:name w:val="heading 1"/>
    <w:basedOn w:val="Normal"/>
    <w:next w:val="Normal"/>
    <w:link w:val="Heading1Char"/>
    <w:uiPriority w:val="99"/>
    <w:qFormat/>
    <w:rsid w:val="006E7F1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6E7F1B"/>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6E7F1B"/>
    <w:pPr>
      <w:spacing w:before="200" w:after="0" w:line="271" w:lineRule="auto"/>
      <w:outlineLvl w:val="2"/>
    </w:pPr>
    <w:rPr>
      <w:rFonts w:ascii="Cambria" w:hAnsi="Cambria"/>
      <w:b/>
      <w:bCs/>
    </w:rPr>
  </w:style>
  <w:style w:type="paragraph" w:styleId="Heading4">
    <w:name w:val="heading 4"/>
    <w:basedOn w:val="Normal"/>
    <w:next w:val="Normal"/>
    <w:link w:val="Heading4Char"/>
    <w:uiPriority w:val="99"/>
    <w:qFormat/>
    <w:rsid w:val="006E7F1B"/>
    <w:pPr>
      <w:spacing w:before="200" w:after="0"/>
      <w:outlineLvl w:val="3"/>
    </w:pPr>
    <w:rPr>
      <w:rFonts w:ascii="Cambria" w:hAnsi="Cambria"/>
      <w:b/>
      <w:bCs/>
      <w:i/>
      <w:iCs/>
    </w:rPr>
  </w:style>
  <w:style w:type="paragraph" w:styleId="Heading5">
    <w:name w:val="heading 5"/>
    <w:basedOn w:val="Normal"/>
    <w:next w:val="Normal"/>
    <w:link w:val="Heading5Char"/>
    <w:uiPriority w:val="99"/>
    <w:qFormat/>
    <w:rsid w:val="006E7F1B"/>
    <w:pPr>
      <w:spacing w:before="200" w:after="0"/>
      <w:outlineLvl w:val="4"/>
    </w:pPr>
    <w:rPr>
      <w:rFonts w:ascii="Cambria" w:hAnsi="Cambria"/>
      <w:b/>
      <w:bCs/>
      <w:color w:val="7F7F7F"/>
    </w:rPr>
  </w:style>
  <w:style w:type="paragraph" w:styleId="Heading6">
    <w:name w:val="heading 6"/>
    <w:basedOn w:val="Normal"/>
    <w:next w:val="Normal"/>
    <w:link w:val="Heading6Char"/>
    <w:uiPriority w:val="99"/>
    <w:qFormat/>
    <w:rsid w:val="006E7F1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6E7F1B"/>
    <w:pPr>
      <w:spacing w:after="0"/>
      <w:outlineLvl w:val="6"/>
    </w:pPr>
    <w:rPr>
      <w:rFonts w:ascii="Cambria" w:hAnsi="Cambria"/>
      <w:i/>
      <w:iCs/>
    </w:rPr>
  </w:style>
  <w:style w:type="paragraph" w:styleId="Heading8">
    <w:name w:val="heading 8"/>
    <w:basedOn w:val="Normal"/>
    <w:next w:val="Normal"/>
    <w:link w:val="Heading8Char"/>
    <w:uiPriority w:val="99"/>
    <w:qFormat/>
    <w:rsid w:val="006E7F1B"/>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6E7F1B"/>
    <w:pPr>
      <w:spacing w:after="0"/>
      <w:outlineLvl w:val="8"/>
    </w:pPr>
    <w:rPr>
      <w:rFonts w:ascii="Cambria" w:hAnsi="Cambria"/>
      <w:i/>
      <w:iCs/>
      <w:spacing w:val="5"/>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7F1B"/>
    <w:rPr>
      <w:rFonts w:ascii="Cambria" w:hAnsi="Cambria" w:cs="Times New Roman"/>
      <w:b/>
      <w:bCs/>
      <w:sz w:val="28"/>
      <w:szCs w:val="28"/>
    </w:rPr>
  </w:style>
  <w:style w:type="character" w:customStyle="1" w:styleId="Heading2Char">
    <w:name w:val="Heading 2 Char"/>
    <w:basedOn w:val="DefaultParagraphFont"/>
    <w:link w:val="Heading2"/>
    <w:uiPriority w:val="99"/>
    <w:locked/>
    <w:rsid w:val="006E7F1B"/>
    <w:rPr>
      <w:rFonts w:ascii="Cambria" w:hAnsi="Cambria" w:cs="Times New Roman"/>
      <w:b/>
      <w:bCs/>
      <w:sz w:val="26"/>
      <w:szCs w:val="26"/>
    </w:rPr>
  </w:style>
  <w:style w:type="character" w:customStyle="1" w:styleId="Heading3Char">
    <w:name w:val="Heading 3 Char"/>
    <w:basedOn w:val="DefaultParagraphFont"/>
    <w:link w:val="Heading3"/>
    <w:uiPriority w:val="99"/>
    <w:locked/>
    <w:rsid w:val="006E7F1B"/>
    <w:rPr>
      <w:rFonts w:ascii="Cambria" w:hAnsi="Cambria" w:cs="Times New Roman"/>
      <w:b/>
      <w:bCs/>
    </w:rPr>
  </w:style>
  <w:style w:type="character" w:customStyle="1" w:styleId="Heading4Char">
    <w:name w:val="Heading 4 Char"/>
    <w:basedOn w:val="DefaultParagraphFont"/>
    <w:link w:val="Heading4"/>
    <w:uiPriority w:val="99"/>
    <w:locked/>
    <w:rsid w:val="006E7F1B"/>
    <w:rPr>
      <w:rFonts w:ascii="Cambria" w:hAnsi="Cambria" w:cs="Times New Roman"/>
      <w:b/>
      <w:bCs/>
      <w:i/>
      <w:iCs/>
    </w:rPr>
  </w:style>
  <w:style w:type="character" w:customStyle="1" w:styleId="Heading5Char">
    <w:name w:val="Heading 5 Char"/>
    <w:basedOn w:val="DefaultParagraphFont"/>
    <w:link w:val="Heading5"/>
    <w:uiPriority w:val="99"/>
    <w:locked/>
    <w:rsid w:val="006E7F1B"/>
    <w:rPr>
      <w:rFonts w:ascii="Cambria" w:hAnsi="Cambria" w:cs="Times New Roman"/>
      <w:b/>
      <w:bCs/>
      <w:color w:val="7F7F7F"/>
    </w:rPr>
  </w:style>
  <w:style w:type="character" w:customStyle="1" w:styleId="Heading6Char">
    <w:name w:val="Heading 6 Char"/>
    <w:basedOn w:val="DefaultParagraphFont"/>
    <w:link w:val="Heading6"/>
    <w:uiPriority w:val="99"/>
    <w:semiHidden/>
    <w:locked/>
    <w:rsid w:val="006E7F1B"/>
    <w:rPr>
      <w:rFonts w:ascii="Cambria" w:hAnsi="Cambria" w:cs="Times New Roman"/>
      <w:b/>
      <w:bCs/>
      <w:i/>
      <w:iCs/>
      <w:color w:val="7F7F7F"/>
    </w:rPr>
  </w:style>
  <w:style w:type="character" w:customStyle="1" w:styleId="Heading7Char">
    <w:name w:val="Heading 7 Char"/>
    <w:basedOn w:val="DefaultParagraphFont"/>
    <w:link w:val="Heading7"/>
    <w:uiPriority w:val="99"/>
    <w:semiHidden/>
    <w:locked/>
    <w:rsid w:val="006E7F1B"/>
    <w:rPr>
      <w:rFonts w:ascii="Cambria" w:hAnsi="Cambria" w:cs="Times New Roman"/>
      <w:i/>
      <w:iCs/>
    </w:rPr>
  </w:style>
  <w:style w:type="character" w:customStyle="1" w:styleId="Heading8Char">
    <w:name w:val="Heading 8 Char"/>
    <w:basedOn w:val="DefaultParagraphFont"/>
    <w:link w:val="Heading8"/>
    <w:uiPriority w:val="99"/>
    <w:semiHidden/>
    <w:locked/>
    <w:rsid w:val="006E7F1B"/>
    <w:rPr>
      <w:rFonts w:ascii="Cambria" w:hAnsi="Cambria" w:cs="Times New Roman"/>
      <w:sz w:val="20"/>
      <w:szCs w:val="20"/>
    </w:rPr>
  </w:style>
  <w:style w:type="character" w:customStyle="1" w:styleId="Heading9Char">
    <w:name w:val="Heading 9 Char"/>
    <w:basedOn w:val="DefaultParagraphFont"/>
    <w:link w:val="Heading9"/>
    <w:uiPriority w:val="99"/>
    <w:semiHidden/>
    <w:locked/>
    <w:rsid w:val="006E7F1B"/>
    <w:rPr>
      <w:rFonts w:ascii="Cambria" w:hAnsi="Cambria" w:cs="Times New Roman"/>
      <w:i/>
      <w:iCs/>
      <w:spacing w:val="5"/>
      <w:sz w:val="20"/>
      <w:szCs w:val="20"/>
    </w:rPr>
  </w:style>
  <w:style w:type="paragraph" w:customStyle="1" w:styleId="book">
    <w:name w:val="book"/>
    <w:basedOn w:val="Normal"/>
    <w:uiPriority w:val="99"/>
    <w:rsid w:val="005B4CB5"/>
    <w:pPr>
      <w:spacing w:before="100" w:beforeAutospacing="1" w:after="100" w:afterAutospacing="1"/>
    </w:pPr>
    <w:rPr>
      <w:lang w:eastAsia="uk-UA"/>
    </w:rPr>
  </w:style>
  <w:style w:type="paragraph" w:styleId="NormalWeb">
    <w:name w:val="Normal (Web)"/>
    <w:basedOn w:val="Normal"/>
    <w:uiPriority w:val="99"/>
    <w:rsid w:val="006436E6"/>
    <w:pPr>
      <w:spacing w:before="100" w:beforeAutospacing="1" w:after="100" w:afterAutospacing="1"/>
    </w:pPr>
    <w:rPr>
      <w:lang w:eastAsia="uk-UA"/>
    </w:rPr>
  </w:style>
  <w:style w:type="character" w:styleId="Strong">
    <w:name w:val="Strong"/>
    <w:basedOn w:val="DefaultParagraphFont"/>
    <w:uiPriority w:val="99"/>
    <w:qFormat/>
    <w:rsid w:val="006E7F1B"/>
    <w:rPr>
      <w:rFonts w:cs="Times New Roman"/>
      <w:b/>
    </w:rPr>
  </w:style>
  <w:style w:type="character" w:styleId="Hyperlink">
    <w:name w:val="Hyperlink"/>
    <w:basedOn w:val="DefaultParagraphFont"/>
    <w:uiPriority w:val="99"/>
    <w:rsid w:val="00517BD4"/>
    <w:rPr>
      <w:rFonts w:cs="Times New Roman"/>
      <w:color w:val="0000FF"/>
      <w:u w:val="single"/>
    </w:rPr>
  </w:style>
  <w:style w:type="character" w:styleId="Emphasis">
    <w:name w:val="Emphasis"/>
    <w:basedOn w:val="DefaultParagraphFont"/>
    <w:uiPriority w:val="99"/>
    <w:qFormat/>
    <w:rsid w:val="006E7F1B"/>
    <w:rPr>
      <w:rFonts w:cs="Times New Roman"/>
      <w:b/>
      <w:i/>
      <w:spacing w:val="10"/>
      <w:shd w:val="clear" w:color="auto" w:fill="auto"/>
    </w:rPr>
  </w:style>
  <w:style w:type="paragraph" w:styleId="BalloonText">
    <w:name w:val="Balloon Text"/>
    <w:basedOn w:val="Normal"/>
    <w:link w:val="BalloonTextChar"/>
    <w:uiPriority w:val="99"/>
    <w:semiHidden/>
    <w:rsid w:val="00517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7BD4"/>
    <w:rPr>
      <w:rFonts w:ascii="Tahoma" w:hAnsi="Tahoma" w:cs="Tahoma"/>
      <w:sz w:val="16"/>
      <w:szCs w:val="16"/>
    </w:rPr>
  </w:style>
  <w:style w:type="paragraph" w:styleId="ListParagraph">
    <w:name w:val="List Paragraph"/>
    <w:basedOn w:val="Normal"/>
    <w:uiPriority w:val="99"/>
    <w:qFormat/>
    <w:rsid w:val="006E7F1B"/>
    <w:pPr>
      <w:ind w:left="720"/>
      <w:contextualSpacing/>
    </w:pPr>
  </w:style>
  <w:style w:type="paragraph" w:styleId="NoSpacing">
    <w:name w:val="No Spacing"/>
    <w:basedOn w:val="Normal"/>
    <w:uiPriority w:val="99"/>
    <w:qFormat/>
    <w:rsid w:val="006E7F1B"/>
    <w:pPr>
      <w:spacing w:after="0" w:line="240" w:lineRule="auto"/>
    </w:pPr>
  </w:style>
  <w:style w:type="character" w:customStyle="1" w:styleId="dataitem">
    <w:name w:val="dataitem"/>
    <w:basedOn w:val="DefaultParagraphFont"/>
    <w:uiPriority w:val="99"/>
    <w:rsid w:val="00610E34"/>
    <w:rPr>
      <w:rFonts w:cs="Times New Roman"/>
    </w:rPr>
  </w:style>
  <w:style w:type="character" w:styleId="FollowedHyperlink">
    <w:name w:val="FollowedHyperlink"/>
    <w:basedOn w:val="DefaultParagraphFont"/>
    <w:uiPriority w:val="99"/>
    <w:semiHidden/>
    <w:rsid w:val="00A06E83"/>
    <w:rPr>
      <w:rFonts w:cs="Times New Roman"/>
      <w:color w:val="800080"/>
      <w:u w:val="single"/>
    </w:rPr>
  </w:style>
  <w:style w:type="paragraph" w:customStyle="1" w:styleId="bloquote">
    <w:name w:val="bloquote"/>
    <w:basedOn w:val="Normal"/>
    <w:uiPriority w:val="99"/>
    <w:rsid w:val="00A06E83"/>
    <w:pPr>
      <w:spacing w:before="100" w:beforeAutospacing="1" w:after="100" w:afterAutospacing="1"/>
    </w:pPr>
    <w:rPr>
      <w:lang w:val="uk-UA" w:eastAsia="uk-UA"/>
    </w:rPr>
  </w:style>
  <w:style w:type="character" w:customStyle="1" w:styleId="intro">
    <w:name w:val="intro"/>
    <w:basedOn w:val="DefaultParagraphFont"/>
    <w:uiPriority w:val="99"/>
    <w:rsid w:val="00887077"/>
    <w:rPr>
      <w:rFonts w:cs="Times New Roman"/>
    </w:rPr>
  </w:style>
  <w:style w:type="table" w:styleId="TableGrid">
    <w:name w:val="Table Grid"/>
    <w:basedOn w:val="TableNormal"/>
    <w:uiPriority w:val="99"/>
    <w:rsid w:val="001F51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scope">
    <w:name w:val="style-scope"/>
    <w:basedOn w:val="DefaultParagraphFont"/>
    <w:uiPriority w:val="99"/>
    <w:rsid w:val="00A54426"/>
    <w:rPr>
      <w:rFonts w:cs="Times New Roman"/>
    </w:rPr>
  </w:style>
  <w:style w:type="character" w:customStyle="1" w:styleId="w8qarf">
    <w:name w:val="w8qarf"/>
    <w:basedOn w:val="DefaultParagraphFont"/>
    <w:uiPriority w:val="99"/>
    <w:rsid w:val="007642B4"/>
    <w:rPr>
      <w:rFonts w:cs="Times New Roman"/>
    </w:rPr>
  </w:style>
  <w:style w:type="character" w:customStyle="1" w:styleId="tgmewidgetmessagemeta">
    <w:name w:val="tgme_widget_message_meta"/>
    <w:basedOn w:val="DefaultParagraphFont"/>
    <w:uiPriority w:val="99"/>
    <w:rsid w:val="00610611"/>
    <w:rPr>
      <w:rFonts w:cs="Times New Roman"/>
    </w:rPr>
  </w:style>
  <w:style w:type="paragraph" w:styleId="Quote">
    <w:name w:val="Quote"/>
    <w:basedOn w:val="Normal"/>
    <w:next w:val="Normal"/>
    <w:link w:val="QuoteChar"/>
    <w:uiPriority w:val="99"/>
    <w:qFormat/>
    <w:rsid w:val="006E7F1B"/>
    <w:pPr>
      <w:spacing w:before="200" w:after="0"/>
      <w:ind w:left="360" w:right="360"/>
    </w:pPr>
    <w:rPr>
      <w:i/>
      <w:iCs/>
    </w:rPr>
  </w:style>
  <w:style w:type="character" w:customStyle="1" w:styleId="QuoteChar">
    <w:name w:val="Quote Char"/>
    <w:basedOn w:val="DefaultParagraphFont"/>
    <w:link w:val="Quote"/>
    <w:uiPriority w:val="99"/>
    <w:locked/>
    <w:rsid w:val="006E7F1B"/>
    <w:rPr>
      <w:rFonts w:cs="Times New Roman"/>
      <w:i/>
      <w:iCs/>
    </w:rPr>
  </w:style>
  <w:style w:type="paragraph" w:styleId="HTMLPreformatted">
    <w:name w:val="HTML Preformatted"/>
    <w:basedOn w:val="Normal"/>
    <w:link w:val="HTMLPreformattedChar"/>
    <w:uiPriority w:val="99"/>
    <w:rsid w:val="00147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14740A"/>
    <w:rPr>
      <w:rFonts w:ascii="Courier New" w:hAnsi="Courier New" w:cs="Courier New"/>
      <w:sz w:val="20"/>
      <w:szCs w:val="20"/>
      <w:lang w:eastAsia="uk-UA"/>
    </w:rPr>
  </w:style>
  <w:style w:type="character" w:customStyle="1" w:styleId="muxgbd">
    <w:name w:val="muxgbd"/>
    <w:basedOn w:val="DefaultParagraphFont"/>
    <w:uiPriority w:val="99"/>
    <w:rsid w:val="00E54B1D"/>
    <w:rPr>
      <w:rFonts w:cs="Times New Roman"/>
    </w:rPr>
  </w:style>
  <w:style w:type="paragraph" w:styleId="Title">
    <w:name w:val="Title"/>
    <w:basedOn w:val="Normal"/>
    <w:next w:val="Normal"/>
    <w:link w:val="TitleChar"/>
    <w:uiPriority w:val="99"/>
    <w:qFormat/>
    <w:rsid w:val="006E7F1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99"/>
    <w:locked/>
    <w:rsid w:val="006E7F1B"/>
    <w:rPr>
      <w:rFonts w:ascii="Cambria" w:hAnsi="Cambria" w:cs="Times New Roman"/>
      <w:spacing w:val="5"/>
      <w:sz w:val="52"/>
      <w:szCs w:val="52"/>
    </w:rPr>
  </w:style>
  <w:style w:type="paragraph" w:styleId="Subtitle">
    <w:name w:val="Subtitle"/>
    <w:basedOn w:val="Normal"/>
    <w:next w:val="Normal"/>
    <w:link w:val="SubtitleChar"/>
    <w:uiPriority w:val="99"/>
    <w:qFormat/>
    <w:rsid w:val="006E7F1B"/>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99"/>
    <w:locked/>
    <w:rsid w:val="006E7F1B"/>
    <w:rPr>
      <w:rFonts w:ascii="Cambria" w:hAnsi="Cambria" w:cs="Times New Roman"/>
      <w:i/>
      <w:iCs/>
      <w:spacing w:val="13"/>
      <w:sz w:val="24"/>
      <w:szCs w:val="24"/>
    </w:rPr>
  </w:style>
  <w:style w:type="paragraph" w:styleId="IntenseQuote">
    <w:name w:val="Intense Quote"/>
    <w:basedOn w:val="Normal"/>
    <w:next w:val="Normal"/>
    <w:link w:val="IntenseQuoteChar"/>
    <w:uiPriority w:val="99"/>
    <w:qFormat/>
    <w:rsid w:val="006E7F1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6E7F1B"/>
    <w:rPr>
      <w:rFonts w:cs="Times New Roman"/>
      <w:b/>
      <w:bCs/>
      <w:i/>
      <w:iCs/>
    </w:rPr>
  </w:style>
  <w:style w:type="character" w:styleId="SubtleEmphasis">
    <w:name w:val="Subtle Emphasis"/>
    <w:basedOn w:val="DefaultParagraphFont"/>
    <w:uiPriority w:val="99"/>
    <w:qFormat/>
    <w:rsid w:val="006E7F1B"/>
    <w:rPr>
      <w:i/>
    </w:rPr>
  </w:style>
  <w:style w:type="character" w:styleId="IntenseEmphasis">
    <w:name w:val="Intense Emphasis"/>
    <w:basedOn w:val="DefaultParagraphFont"/>
    <w:uiPriority w:val="99"/>
    <w:qFormat/>
    <w:rsid w:val="006E7F1B"/>
    <w:rPr>
      <w:b/>
    </w:rPr>
  </w:style>
  <w:style w:type="character" w:styleId="SubtleReference">
    <w:name w:val="Subtle Reference"/>
    <w:basedOn w:val="DefaultParagraphFont"/>
    <w:uiPriority w:val="99"/>
    <w:qFormat/>
    <w:rsid w:val="006E7F1B"/>
    <w:rPr>
      <w:smallCaps/>
    </w:rPr>
  </w:style>
  <w:style w:type="character" w:styleId="IntenseReference">
    <w:name w:val="Intense Reference"/>
    <w:basedOn w:val="DefaultParagraphFont"/>
    <w:uiPriority w:val="99"/>
    <w:qFormat/>
    <w:rsid w:val="006E7F1B"/>
    <w:rPr>
      <w:smallCaps/>
      <w:spacing w:val="5"/>
      <w:u w:val="single"/>
    </w:rPr>
  </w:style>
  <w:style w:type="character" w:styleId="BookTitle">
    <w:name w:val="Book Title"/>
    <w:basedOn w:val="DefaultParagraphFont"/>
    <w:uiPriority w:val="99"/>
    <w:qFormat/>
    <w:rsid w:val="006E7F1B"/>
    <w:rPr>
      <w:i/>
      <w:smallCaps/>
      <w:spacing w:val="5"/>
    </w:rPr>
  </w:style>
  <w:style w:type="paragraph" w:styleId="TOCHeading">
    <w:name w:val="TOC Heading"/>
    <w:basedOn w:val="Heading1"/>
    <w:next w:val="Normal"/>
    <w:uiPriority w:val="99"/>
    <w:qFormat/>
    <w:rsid w:val="006E7F1B"/>
    <w:pPr>
      <w:outlineLvl w:val="9"/>
    </w:pPr>
  </w:style>
  <w:style w:type="paragraph" w:styleId="Caption">
    <w:name w:val="caption"/>
    <w:basedOn w:val="Normal"/>
    <w:next w:val="Normal"/>
    <w:uiPriority w:val="99"/>
    <w:qFormat/>
    <w:rsid w:val="006E7F1B"/>
    <w:pPr>
      <w:spacing w:line="240" w:lineRule="auto"/>
    </w:pPr>
    <w:rPr>
      <w:b/>
      <w:bCs/>
      <w:color w:val="4F81BD"/>
      <w:sz w:val="18"/>
      <w:szCs w:val="18"/>
    </w:rPr>
  </w:style>
  <w:style w:type="character" w:customStyle="1" w:styleId="newsdetailtemplate">
    <w:name w:val="newsdetailtemplate"/>
    <w:basedOn w:val="DefaultParagraphFont"/>
    <w:uiPriority w:val="99"/>
    <w:rsid w:val="002605AC"/>
    <w:rPr>
      <w:rFonts w:cs="Times New Roman"/>
    </w:rPr>
  </w:style>
  <w:style w:type="paragraph" w:customStyle="1" w:styleId="detail-blockquote">
    <w:name w:val="detail-blockquote"/>
    <w:basedOn w:val="Normal"/>
    <w:uiPriority w:val="99"/>
    <w:rsid w:val="002605AC"/>
    <w:pPr>
      <w:spacing w:before="100" w:beforeAutospacing="1" w:after="100" w:afterAutospacing="1" w:line="240" w:lineRule="auto"/>
    </w:pPr>
    <w:rPr>
      <w:rFonts w:ascii="Times New Roman" w:hAnsi="Times New Roman"/>
      <w:sz w:val="24"/>
      <w:szCs w:val="24"/>
      <w:lang w:val="uk-UA" w:eastAsia="uk-UA"/>
    </w:rPr>
  </w:style>
  <w:style w:type="paragraph" w:customStyle="1" w:styleId="lead">
    <w:name w:val="lead"/>
    <w:basedOn w:val="Normal"/>
    <w:uiPriority w:val="99"/>
    <w:rsid w:val="00357D07"/>
    <w:pPr>
      <w:spacing w:before="100" w:beforeAutospacing="1" w:after="100" w:afterAutospacing="1" w:line="240" w:lineRule="auto"/>
    </w:pPr>
    <w:rPr>
      <w:rFonts w:ascii="Times New Roman" w:hAnsi="Times New Roman"/>
      <w:sz w:val="24"/>
      <w:szCs w:val="24"/>
      <w:lang w:val="uk-UA" w:eastAsia="uk-UA"/>
    </w:rPr>
  </w:style>
  <w:style w:type="paragraph" w:customStyle="1" w:styleId="a">
    <w:name w:val="Текст в заданном формате"/>
    <w:basedOn w:val="Normal"/>
    <w:uiPriority w:val="99"/>
    <w:rsid w:val="005E4A60"/>
    <w:pPr>
      <w:widowControl w:val="0"/>
      <w:suppressAutoHyphens/>
      <w:spacing w:after="0" w:line="240" w:lineRule="auto"/>
    </w:pPr>
    <w:rPr>
      <w:rFonts w:ascii="Courier New" w:hAnsi="Courier New" w:cs="Courier New"/>
      <w:sz w:val="20"/>
      <w:szCs w:val="20"/>
      <w:lang w:val="uk-UA"/>
    </w:rPr>
  </w:style>
  <w:style w:type="paragraph" w:customStyle="1" w:styleId="a0">
    <w:name w:val="Содержимое таблицы"/>
    <w:basedOn w:val="Normal"/>
    <w:uiPriority w:val="99"/>
    <w:rsid w:val="005E4A60"/>
    <w:pPr>
      <w:widowControl w:val="0"/>
      <w:suppressLineNumbers/>
      <w:suppressAutoHyphens/>
      <w:spacing w:after="0" w:line="240" w:lineRule="auto"/>
    </w:pPr>
    <w:rPr>
      <w:rFonts w:ascii="Times New Roman" w:eastAsia="Arial Unicode MS" w:hAnsi="Times New Roman"/>
      <w:sz w:val="24"/>
      <w:szCs w:val="24"/>
      <w:lang w:val="uk-UA"/>
    </w:rPr>
  </w:style>
  <w:style w:type="character" w:customStyle="1" w:styleId="c-popper-info-box">
    <w:name w:val="c-popper-info-box"/>
    <w:basedOn w:val="DefaultParagraphFont"/>
    <w:uiPriority w:val="99"/>
    <w:rsid w:val="006647E6"/>
    <w:rPr>
      <w:rFonts w:cs="Times New Roman"/>
    </w:rPr>
  </w:style>
  <w:style w:type="paragraph" w:customStyle="1" w:styleId="rvps2">
    <w:name w:val="rvps2"/>
    <w:basedOn w:val="Normal"/>
    <w:uiPriority w:val="99"/>
    <w:rsid w:val="00465614"/>
    <w:pPr>
      <w:spacing w:before="100" w:beforeAutospacing="1" w:after="100" w:afterAutospacing="1" w:line="240" w:lineRule="auto"/>
    </w:pPr>
    <w:rPr>
      <w:rFonts w:ascii="Times New Roman" w:hAnsi="Times New Roman"/>
      <w:sz w:val="24"/>
      <w:szCs w:val="24"/>
      <w:lang w:val="uk-UA" w:eastAsia="uk-UA"/>
    </w:rPr>
  </w:style>
  <w:style w:type="character" w:customStyle="1" w:styleId="comment-right-informer-wr">
    <w:name w:val="comment-right-informer-wr"/>
    <w:basedOn w:val="DefaultParagraphFont"/>
    <w:uiPriority w:val="99"/>
    <w:rsid w:val="00B15DE0"/>
    <w:rPr>
      <w:rFonts w:cs="Times New Roman"/>
    </w:rPr>
  </w:style>
  <w:style w:type="character" w:customStyle="1" w:styleId="articleseparator">
    <w:name w:val="article_separator"/>
    <w:basedOn w:val="DefaultParagraphFont"/>
    <w:uiPriority w:val="99"/>
    <w:rsid w:val="00433396"/>
    <w:rPr>
      <w:rFonts w:cs="Times New Roman"/>
    </w:rPr>
  </w:style>
  <w:style w:type="paragraph" w:styleId="z-TopofForm">
    <w:name w:val="HTML Top of Form"/>
    <w:basedOn w:val="Normal"/>
    <w:next w:val="Normal"/>
    <w:link w:val="z-TopofFormChar"/>
    <w:hidden/>
    <w:uiPriority w:val="99"/>
    <w:semiHidden/>
    <w:rsid w:val="00433396"/>
    <w:pPr>
      <w:pBdr>
        <w:bottom w:val="single" w:sz="6" w:space="1" w:color="auto"/>
      </w:pBdr>
      <w:spacing w:after="0" w:line="240" w:lineRule="auto"/>
      <w:jc w:val="center"/>
    </w:pPr>
    <w:rPr>
      <w:rFonts w:ascii="Arial" w:hAnsi="Arial" w:cs="Arial"/>
      <w:vanish/>
      <w:sz w:val="16"/>
      <w:szCs w:val="16"/>
      <w:lang w:val="uk-UA" w:eastAsia="uk-UA"/>
    </w:rPr>
  </w:style>
  <w:style w:type="character" w:customStyle="1" w:styleId="z-TopofFormChar">
    <w:name w:val="z-Top of Form Char"/>
    <w:basedOn w:val="DefaultParagraphFont"/>
    <w:link w:val="z-TopofForm"/>
    <w:uiPriority w:val="99"/>
    <w:semiHidden/>
    <w:locked/>
    <w:rsid w:val="00433396"/>
    <w:rPr>
      <w:rFonts w:ascii="Arial" w:hAnsi="Arial" w:cs="Arial"/>
      <w:vanish/>
      <w:sz w:val="16"/>
      <w:szCs w:val="16"/>
      <w:lang w:val="uk-UA" w:eastAsia="uk-UA" w:bidi="ar-SA"/>
    </w:rPr>
  </w:style>
  <w:style w:type="paragraph" w:styleId="z-BottomofForm">
    <w:name w:val="HTML Bottom of Form"/>
    <w:basedOn w:val="Normal"/>
    <w:next w:val="Normal"/>
    <w:link w:val="z-BottomofFormChar"/>
    <w:hidden/>
    <w:uiPriority w:val="99"/>
    <w:rsid w:val="00433396"/>
    <w:pPr>
      <w:pBdr>
        <w:top w:val="single" w:sz="6" w:space="1" w:color="auto"/>
      </w:pBdr>
      <w:spacing w:after="0" w:line="240" w:lineRule="auto"/>
      <w:jc w:val="center"/>
    </w:pPr>
    <w:rPr>
      <w:rFonts w:ascii="Arial" w:hAnsi="Arial" w:cs="Arial"/>
      <w:vanish/>
      <w:sz w:val="16"/>
      <w:szCs w:val="16"/>
      <w:lang w:val="uk-UA" w:eastAsia="uk-UA"/>
    </w:rPr>
  </w:style>
  <w:style w:type="character" w:customStyle="1" w:styleId="z-BottomofFormChar">
    <w:name w:val="z-Bottom of Form Char"/>
    <w:basedOn w:val="DefaultParagraphFont"/>
    <w:link w:val="z-BottomofForm"/>
    <w:uiPriority w:val="99"/>
    <w:locked/>
    <w:rsid w:val="00433396"/>
    <w:rPr>
      <w:rFonts w:ascii="Arial" w:hAnsi="Arial" w:cs="Arial"/>
      <w:vanish/>
      <w:sz w:val="16"/>
      <w:szCs w:val="16"/>
      <w:lang w:val="uk-UA" w:eastAsia="uk-UA" w:bidi="ar-SA"/>
    </w:rPr>
  </w:style>
  <w:style w:type="character" w:customStyle="1" w:styleId="facebookslogin">
    <w:name w:val="facebookslogin"/>
    <w:basedOn w:val="DefaultParagraphFont"/>
    <w:uiPriority w:val="99"/>
    <w:rsid w:val="00433396"/>
    <w:rPr>
      <w:rFonts w:cs="Times New Roman"/>
    </w:rPr>
  </w:style>
  <w:style w:type="character" w:customStyle="1" w:styleId="odnoklassnikislogin">
    <w:name w:val="odnoklassnikislogin"/>
    <w:basedOn w:val="DefaultParagraphFont"/>
    <w:uiPriority w:val="99"/>
    <w:rsid w:val="00433396"/>
    <w:rPr>
      <w:rFonts w:cs="Times New Roman"/>
    </w:rPr>
  </w:style>
  <w:style w:type="character" w:customStyle="1" w:styleId="vkontakteslogin">
    <w:name w:val="vkontakteslogin"/>
    <w:basedOn w:val="DefaultParagraphFont"/>
    <w:uiPriority w:val="99"/>
    <w:rsid w:val="00433396"/>
    <w:rPr>
      <w:rFonts w:cs="Times New Roman"/>
    </w:rPr>
  </w:style>
  <w:style w:type="paragraph" w:styleId="Header">
    <w:name w:val="header"/>
    <w:basedOn w:val="Normal"/>
    <w:link w:val="HeaderChar"/>
    <w:uiPriority w:val="99"/>
    <w:semiHidden/>
    <w:rsid w:val="00060830"/>
    <w:pPr>
      <w:tabs>
        <w:tab w:val="center" w:pos="4819"/>
        <w:tab w:val="right" w:pos="9639"/>
      </w:tabs>
      <w:spacing w:after="0" w:line="240" w:lineRule="auto"/>
    </w:pPr>
  </w:style>
  <w:style w:type="character" w:customStyle="1" w:styleId="HeaderChar">
    <w:name w:val="Header Char"/>
    <w:basedOn w:val="DefaultParagraphFont"/>
    <w:link w:val="Header"/>
    <w:uiPriority w:val="99"/>
    <w:semiHidden/>
    <w:locked/>
    <w:rsid w:val="00060830"/>
    <w:rPr>
      <w:rFonts w:cs="Times New Roman"/>
    </w:rPr>
  </w:style>
  <w:style w:type="paragraph" w:styleId="Footer">
    <w:name w:val="footer"/>
    <w:basedOn w:val="Normal"/>
    <w:link w:val="FooterChar"/>
    <w:uiPriority w:val="99"/>
    <w:semiHidden/>
    <w:rsid w:val="00060830"/>
    <w:pPr>
      <w:tabs>
        <w:tab w:val="center" w:pos="4819"/>
        <w:tab w:val="right" w:pos="9639"/>
      </w:tabs>
      <w:spacing w:after="0" w:line="240" w:lineRule="auto"/>
    </w:pPr>
  </w:style>
  <w:style w:type="character" w:customStyle="1" w:styleId="FooterChar">
    <w:name w:val="Footer Char"/>
    <w:basedOn w:val="DefaultParagraphFont"/>
    <w:link w:val="Footer"/>
    <w:uiPriority w:val="99"/>
    <w:semiHidden/>
    <w:locked/>
    <w:rsid w:val="00060830"/>
    <w:rPr>
      <w:rFonts w:cs="Times New Roman"/>
    </w:rPr>
  </w:style>
  <w:style w:type="paragraph" w:customStyle="1" w:styleId="first">
    <w:name w:val="first"/>
    <w:basedOn w:val="Normal"/>
    <w:uiPriority w:val="99"/>
    <w:rsid w:val="00800AC5"/>
    <w:pPr>
      <w:spacing w:before="100" w:beforeAutospacing="1" w:after="100" w:afterAutospacing="1" w:line="240" w:lineRule="auto"/>
    </w:pPr>
    <w:rPr>
      <w:rFonts w:ascii="Times New Roman" w:hAnsi="Times New Roman"/>
      <w:sz w:val="24"/>
      <w:szCs w:val="24"/>
      <w:lang w:val="ru-RU" w:eastAsia="ru-RU"/>
    </w:rPr>
  </w:style>
  <w:style w:type="character" w:customStyle="1" w:styleId="sf-sub-indicator">
    <w:name w:val="sf-sub-indicator"/>
    <w:basedOn w:val="DefaultParagraphFont"/>
    <w:uiPriority w:val="99"/>
    <w:rsid w:val="00800AC5"/>
    <w:rPr>
      <w:rFonts w:cs="Times New Roman"/>
    </w:rPr>
  </w:style>
  <w:style w:type="paragraph" w:customStyle="1" w:styleId="last">
    <w:name w:val="last"/>
    <w:basedOn w:val="Normal"/>
    <w:uiPriority w:val="99"/>
    <w:rsid w:val="00800AC5"/>
    <w:pPr>
      <w:spacing w:before="100" w:beforeAutospacing="1" w:after="100" w:afterAutospacing="1" w:line="240" w:lineRule="auto"/>
    </w:pPr>
    <w:rPr>
      <w:rFonts w:ascii="Times New Roman" w:hAnsi="Times New Roman"/>
      <w:sz w:val="24"/>
      <w:szCs w:val="24"/>
      <w:lang w:val="ru-RU" w:eastAsia="ru-RU"/>
    </w:rPr>
  </w:style>
  <w:style w:type="paragraph" w:customStyle="1" w:styleId="western">
    <w:name w:val="western"/>
    <w:basedOn w:val="Normal"/>
    <w:uiPriority w:val="99"/>
    <w:rsid w:val="00FE3C30"/>
    <w:pPr>
      <w:spacing w:before="100" w:beforeAutospacing="1" w:after="100" w:afterAutospacing="1" w:line="240" w:lineRule="auto"/>
    </w:pPr>
    <w:rPr>
      <w:rFonts w:ascii="Times New Roman" w:hAnsi="Times New Roman"/>
      <w:sz w:val="24"/>
      <w:szCs w:val="24"/>
      <w:lang w:val="ru-RU" w:eastAsia="ru-RU"/>
    </w:rPr>
  </w:style>
  <w:style w:type="character" w:customStyle="1" w:styleId="UnresolvedMention">
    <w:name w:val="Unresolved Mention"/>
    <w:basedOn w:val="DefaultParagraphFont"/>
    <w:uiPriority w:val="99"/>
    <w:semiHidden/>
    <w:rsid w:val="00D343A7"/>
    <w:rPr>
      <w:rFonts w:cs="Times New Roman"/>
      <w:color w:val="605E5C"/>
      <w:shd w:val="clear" w:color="auto" w:fill="E1DFDD"/>
    </w:rPr>
  </w:style>
  <w:style w:type="character" w:customStyle="1" w:styleId="Bold">
    <w:name w:val="Bold"/>
    <w:uiPriority w:val="99"/>
    <w:rsid w:val="009C3782"/>
    <w:rPr>
      <w:rFonts w:ascii="Times New Roman" w:hAnsi="Times New Roman"/>
      <w:b/>
    </w:rPr>
  </w:style>
  <w:style w:type="paragraph" w:customStyle="1" w:styleId="msonormal0">
    <w:name w:val="msonormal"/>
    <w:basedOn w:val="Normal"/>
    <w:uiPriority w:val="99"/>
    <w:rsid w:val="009833F0"/>
    <w:pPr>
      <w:spacing w:before="100" w:beforeAutospacing="1" w:after="100" w:afterAutospacing="1" w:line="240" w:lineRule="auto"/>
    </w:pPr>
    <w:rPr>
      <w:rFonts w:ascii="Times New Roman" w:hAnsi="Times New Roman"/>
      <w:sz w:val="24"/>
      <w:szCs w:val="24"/>
      <w:lang w:val="ru-RU" w:eastAsia="ru-RU"/>
    </w:rPr>
  </w:style>
  <w:style w:type="paragraph" w:styleId="BodyText">
    <w:name w:val="Body Text"/>
    <w:basedOn w:val="Normal"/>
    <w:link w:val="BodyTextChar"/>
    <w:uiPriority w:val="99"/>
    <w:semiHidden/>
    <w:rsid w:val="009833F0"/>
    <w:pPr>
      <w:widowControl w:val="0"/>
      <w:suppressAutoHyphens/>
      <w:spacing w:after="120" w:line="240" w:lineRule="auto"/>
    </w:pPr>
    <w:rPr>
      <w:rFonts w:ascii="Times New Roman" w:hAnsi="Times New Roman"/>
      <w:kern w:val="2"/>
      <w:sz w:val="24"/>
      <w:szCs w:val="24"/>
      <w:lang w:val="ru-RU" w:eastAsia="ru-RU"/>
    </w:rPr>
  </w:style>
  <w:style w:type="character" w:customStyle="1" w:styleId="BodyTextChar">
    <w:name w:val="Body Text Char"/>
    <w:basedOn w:val="DefaultParagraphFont"/>
    <w:link w:val="BodyText"/>
    <w:uiPriority w:val="99"/>
    <w:semiHidden/>
    <w:locked/>
    <w:rsid w:val="009833F0"/>
    <w:rPr>
      <w:rFonts w:ascii="Times New Roman" w:eastAsia="Times New Roman" w:hAnsi="Times New Roman" w:cs="Times New Roman"/>
      <w:kern w:val="2"/>
      <w:sz w:val="24"/>
      <w:szCs w:val="24"/>
      <w:lang w:val="ru-RU" w:eastAsia="ru-RU" w:bidi="ar-SA"/>
    </w:rPr>
  </w:style>
  <w:style w:type="paragraph" w:styleId="List">
    <w:name w:val="List"/>
    <w:basedOn w:val="BodyText"/>
    <w:uiPriority w:val="99"/>
    <w:semiHidden/>
    <w:rsid w:val="009833F0"/>
    <w:rPr>
      <w:rFonts w:cs="Tahoma"/>
    </w:rPr>
  </w:style>
  <w:style w:type="paragraph" w:customStyle="1" w:styleId="1">
    <w:name w:val="Название1"/>
    <w:basedOn w:val="Normal"/>
    <w:uiPriority w:val="99"/>
    <w:rsid w:val="009833F0"/>
    <w:pPr>
      <w:widowControl w:val="0"/>
      <w:suppressLineNumbers/>
      <w:suppressAutoHyphens/>
      <w:spacing w:before="120" w:after="120" w:line="240" w:lineRule="auto"/>
    </w:pPr>
    <w:rPr>
      <w:rFonts w:ascii="Times New Roman" w:hAnsi="Times New Roman" w:cs="Tahoma"/>
      <w:i/>
      <w:iCs/>
      <w:kern w:val="2"/>
      <w:sz w:val="24"/>
      <w:szCs w:val="24"/>
      <w:lang w:val="ru-RU" w:eastAsia="ru-RU"/>
    </w:rPr>
  </w:style>
  <w:style w:type="paragraph" w:customStyle="1" w:styleId="10">
    <w:name w:val="Указатель1"/>
    <w:basedOn w:val="Normal"/>
    <w:uiPriority w:val="99"/>
    <w:rsid w:val="009833F0"/>
    <w:pPr>
      <w:widowControl w:val="0"/>
      <w:suppressLineNumbers/>
      <w:suppressAutoHyphens/>
      <w:spacing w:after="0" w:line="240" w:lineRule="auto"/>
    </w:pPr>
    <w:rPr>
      <w:rFonts w:ascii="Times New Roman" w:hAnsi="Times New Roman" w:cs="Tahoma"/>
      <w:kern w:val="2"/>
      <w:sz w:val="24"/>
      <w:szCs w:val="24"/>
      <w:lang w:val="ru-RU" w:eastAsia="ru-RU"/>
    </w:rPr>
  </w:style>
  <w:style w:type="paragraph" w:customStyle="1" w:styleId="11">
    <w:name w:val="Обычный1"/>
    <w:uiPriority w:val="99"/>
    <w:rsid w:val="009833F0"/>
    <w:pPr>
      <w:spacing w:after="200" w:line="276" w:lineRule="auto"/>
    </w:pPr>
    <w:rPr>
      <w:rFonts w:cs="Calibri"/>
      <w:color w:val="000000"/>
    </w:rPr>
  </w:style>
  <w:style w:type="paragraph" w:customStyle="1" w:styleId="12">
    <w:name w:val="Абзац списка1"/>
    <w:basedOn w:val="Normal"/>
    <w:uiPriority w:val="99"/>
    <w:rsid w:val="009833F0"/>
    <w:pPr>
      <w:ind w:left="720"/>
      <w:contextualSpacing/>
    </w:pPr>
    <w:rPr>
      <w:rFonts w:eastAsia="SimSun"/>
    </w:rPr>
  </w:style>
  <w:style w:type="character" w:customStyle="1" w:styleId="a1">
    <w:name w:val="Маркеры списка"/>
    <w:uiPriority w:val="99"/>
    <w:rsid w:val="009833F0"/>
    <w:rPr>
      <w:rFonts w:ascii="OpenSymbol" w:eastAsia="Times New Roman" w:hAnsi="OpenSymbol"/>
    </w:rPr>
  </w:style>
  <w:style w:type="character" w:customStyle="1" w:styleId="a2">
    <w:name w:val="Символ нумерации"/>
    <w:uiPriority w:val="99"/>
    <w:rsid w:val="009833F0"/>
  </w:style>
  <w:style w:type="character" w:customStyle="1" w:styleId="WW8Num6z0">
    <w:name w:val="WW8Num6z0"/>
    <w:uiPriority w:val="99"/>
    <w:rsid w:val="009833F0"/>
    <w:rPr>
      <w:rFonts w:ascii="Symbol" w:hAnsi="Symbol"/>
    </w:rPr>
  </w:style>
  <w:style w:type="character" w:customStyle="1" w:styleId="WW8Num11z0">
    <w:name w:val="WW8Num11z0"/>
    <w:uiPriority w:val="99"/>
    <w:rsid w:val="009833F0"/>
    <w:rPr>
      <w:rFonts w:ascii="Symbol" w:hAnsi="Symbol"/>
    </w:rPr>
  </w:style>
  <w:style w:type="character" w:customStyle="1" w:styleId="WW8Num11z1">
    <w:name w:val="WW8Num11z1"/>
    <w:uiPriority w:val="99"/>
    <w:rsid w:val="009833F0"/>
    <w:rPr>
      <w:rFonts w:ascii="OpenSymbol" w:hAnsi="OpenSymbol"/>
    </w:rPr>
  </w:style>
  <w:style w:type="character" w:customStyle="1" w:styleId="WW8Num13z0">
    <w:name w:val="WW8Num13z0"/>
    <w:uiPriority w:val="99"/>
    <w:rsid w:val="009833F0"/>
    <w:rPr>
      <w:rFonts w:ascii="Symbol" w:hAnsi="Symbol"/>
    </w:rPr>
  </w:style>
  <w:style w:type="character" w:customStyle="1" w:styleId="WW8Num7z0">
    <w:name w:val="WW8Num7z0"/>
    <w:uiPriority w:val="99"/>
    <w:rsid w:val="009833F0"/>
    <w:rPr>
      <w:rFonts w:ascii="Symbol" w:hAnsi="Symbol"/>
    </w:rPr>
  </w:style>
  <w:style w:type="character" w:customStyle="1" w:styleId="WW8Num8z0">
    <w:name w:val="WW8Num8z0"/>
    <w:uiPriority w:val="99"/>
    <w:rsid w:val="009833F0"/>
    <w:rPr>
      <w:rFonts w:ascii="Symbol" w:hAnsi="Symbol"/>
    </w:rPr>
  </w:style>
  <w:style w:type="character" w:customStyle="1" w:styleId="WW8Num9z0">
    <w:name w:val="WW8Num9z0"/>
    <w:uiPriority w:val="99"/>
    <w:rsid w:val="009833F0"/>
    <w:rPr>
      <w:rFonts w:ascii="Symbol" w:hAnsi="Symbol"/>
    </w:rPr>
  </w:style>
  <w:style w:type="character" w:customStyle="1" w:styleId="z-1">
    <w:name w:val="z-Начало формы Знак1"/>
    <w:basedOn w:val="DefaultParagraphFont"/>
    <w:uiPriority w:val="99"/>
    <w:semiHidden/>
    <w:rsid w:val="009833F0"/>
    <w:rPr>
      <w:rFonts w:ascii="Arial" w:eastAsia="Times New Roman" w:hAnsi="Arial" w:cs="Arial"/>
      <w:vanish/>
      <w:kern w:val="2"/>
      <w:sz w:val="16"/>
      <w:szCs w:val="16"/>
    </w:rPr>
  </w:style>
  <w:style w:type="paragraph" w:customStyle="1" w:styleId="Default">
    <w:name w:val="Default"/>
    <w:uiPriority w:val="99"/>
    <w:rsid w:val="002A5F9D"/>
    <w:pPr>
      <w:autoSpaceDE w:val="0"/>
      <w:autoSpaceDN w:val="0"/>
      <w:adjustRightInd w:val="0"/>
    </w:pPr>
    <w:rPr>
      <w:rFonts w:ascii="Times New Roman" w:hAnsi="Times New Roman"/>
      <w:color w:val="000000"/>
      <w:sz w:val="24"/>
      <w:szCs w:val="24"/>
    </w:rPr>
  </w:style>
  <w:style w:type="character" w:customStyle="1" w:styleId="a3">
    <w:name w:val="a"/>
    <w:basedOn w:val="DefaultParagraphFont"/>
    <w:uiPriority w:val="99"/>
    <w:rsid w:val="005F5EBC"/>
    <w:rPr>
      <w:rFonts w:cs="Times New Roman"/>
    </w:rPr>
  </w:style>
  <w:style w:type="paragraph" w:customStyle="1" w:styleId="wb-stl-custom7">
    <w:name w:val="wb-stl-custom7"/>
    <w:basedOn w:val="Normal"/>
    <w:uiPriority w:val="99"/>
    <w:rsid w:val="00593686"/>
    <w:pPr>
      <w:spacing w:before="100" w:beforeAutospacing="1" w:after="100" w:afterAutospacing="1" w:line="240" w:lineRule="auto"/>
    </w:pPr>
    <w:rPr>
      <w:rFonts w:ascii="Times New Roman" w:hAnsi="Times New Roman"/>
      <w:sz w:val="24"/>
      <w:szCs w:val="24"/>
      <w:lang w:val="ru-RU" w:eastAsia="ru-RU"/>
    </w:rPr>
  </w:style>
  <w:style w:type="character" w:customStyle="1" w:styleId="rvts37">
    <w:name w:val="rvts37"/>
    <w:basedOn w:val="DefaultParagraphFont"/>
    <w:uiPriority w:val="99"/>
    <w:rsid w:val="00C34E4F"/>
    <w:rPr>
      <w:rFonts w:cs="Times New Roman"/>
    </w:rPr>
  </w:style>
  <w:style w:type="paragraph" w:styleId="FootnoteText">
    <w:name w:val="footnote text"/>
    <w:basedOn w:val="Normal"/>
    <w:link w:val="FootnoteTextChar"/>
    <w:uiPriority w:val="99"/>
    <w:semiHidden/>
    <w:rsid w:val="00C34E4F"/>
    <w:pPr>
      <w:spacing w:after="0" w:line="240" w:lineRule="auto"/>
    </w:pPr>
    <w:rPr>
      <w:rFonts w:ascii="Times New Roman" w:hAnsi="Times New Roman"/>
      <w:sz w:val="20"/>
      <w:szCs w:val="20"/>
      <w:lang w:val="ru-RU"/>
    </w:rPr>
  </w:style>
  <w:style w:type="character" w:customStyle="1" w:styleId="FootnoteTextChar">
    <w:name w:val="Footnote Text Char"/>
    <w:basedOn w:val="DefaultParagraphFont"/>
    <w:link w:val="FootnoteText"/>
    <w:uiPriority w:val="99"/>
    <w:semiHidden/>
    <w:locked/>
    <w:rsid w:val="00C34E4F"/>
    <w:rPr>
      <w:rFonts w:ascii="Times New Roman" w:hAnsi="Times New Roman" w:cs="Times New Roman"/>
      <w:sz w:val="20"/>
      <w:szCs w:val="20"/>
      <w:lang w:val="ru-RU" w:bidi="ar-SA"/>
    </w:rPr>
  </w:style>
  <w:style w:type="character" w:styleId="FootnoteReference">
    <w:name w:val="footnote reference"/>
    <w:basedOn w:val="DefaultParagraphFont"/>
    <w:uiPriority w:val="99"/>
    <w:semiHidden/>
    <w:rsid w:val="00C34E4F"/>
    <w:rPr>
      <w:rFonts w:cs="Times New Roman"/>
      <w:vertAlign w:val="superscript"/>
    </w:rPr>
  </w:style>
  <w:style w:type="character" w:customStyle="1" w:styleId="rvts82">
    <w:name w:val="rvts82"/>
    <w:basedOn w:val="DefaultParagraphFont"/>
    <w:uiPriority w:val="99"/>
    <w:rsid w:val="00C34E4F"/>
    <w:rPr>
      <w:rFonts w:cs="Times New Roman"/>
    </w:rPr>
  </w:style>
</w:styles>
</file>

<file path=word/webSettings.xml><?xml version="1.0" encoding="utf-8"?>
<w:webSettings xmlns:r="http://schemas.openxmlformats.org/officeDocument/2006/relationships" xmlns:w="http://schemas.openxmlformats.org/wordprocessingml/2006/main">
  <w:divs>
    <w:div w:id="1408066852">
      <w:marLeft w:val="0"/>
      <w:marRight w:val="0"/>
      <w:marTop w:val="0"/>
      <w:marBottom w:val="0"/>
      <w:divBdr>
        <w:top w:val="none" w:sz="0" w:space="0" w:color="auto"/>
        <w:left w:val="none" w:sz="0" w:space="0" w:color="auto"/>
        <w:bottom w:val="none" w:sz="0" w:space="0" w:color="auto"/>
        <w:right w:val="none" w:sz="0" w:space="0" w:color="auto"/>
      </w:divBdr>
    </w:div>
    <w:div w:id="1408066860">
      <w:marLeft w:val="0"/>
      <w:marRight w:val="0"/>
      <w:marTop w:val="0"/>
      <w:marBottom w:val="0"/>
      <w:divBdr>
        <w:top w:val="none" w:sz="0" w:space="0" w:color="auto"/>
        <w:left w:val="none" w:sz="0" w:space="0" w:color="auto"/>
        <w:bottom w:val="none" w:sz="0" w:space="0" w:color="auto"/>
        <w:right w:val="none" w:sz="0" w:space="0" w:color="auto"/>
      </w:divBdr>
    </w:div>
    <w:div w:id="1408066863">
      <w:marLeft w:val="0"/>
      <w:marRight w:val="0"/>
      <w:marTop w:val="0"/>
      <w:marBottom w:val="0"/>
      <w:divBdr>
        <w:top w:val="none" w:sz="0" w:space="0" w:color="auto"/>
        <w:left w:val="none" w:sz="0" w:space="0" w:color="auto"/>
        <w:bottom w:val="none" w:sz="0" w:space="0" w:color="auto"/>
        <w:right w:val="none" w:sz="0" w:space="0" w:color="auto"/>
      </w:divBdr>
    </w:div>
    <w:div w:id="1408066868">
      <w:marLeft w:val="0"/>
      <w:marRight w:val="0"/>
      <w:marTop w:val="0"/>
      <w:marBottom w:val="0"/>
      <w:divBdr>
        <w:top w:val="none" w:sz="0" w:space="0" w:color="auto"/>
        <w:left w:val="none" w:sz="0" w:space="0" w:color="auto"/>
        <w:bottom w:val="none" w:sz="0" w:space="0" w:color="auto"/>
        <w:right w:val="none" w:sz="0" w:space="0" w:color="auto"/>
      </w:divBdr>
    </w:div>
    <w:div w:id="1408066870">
      <w:marLeft w:val="0"/>
      <w:marRight w:val="0"/>
      <w:marTop w:val="0"/>
      <w:marBottom w:val="0"/>
      <w:divBdr>
        <w:top w:val="none" w:sz="0" w:space="0" w:color="auto"/>
        <w:left w:val="none" w:sz="0" w:space="0" w:color="auto"/>
        <w:bottom w:val="none" w:sz="0" w:space="0" w:color="auto"/>
        <w:right w:val="none" w:sz="0" w:space="0" w:color="auto"/>
      </w:divBdr>
    </w:div>
    <w:div w:id="1408066876">
      <w:marLeft w:val="0"/>
      <w:marRight w:val="0"/>
      <w:marTop w:val="0"/>
      <w:marBottom w:val="0"/>
      <w:divBdr>
        <w:top w:val="none" w:sz="0" w:space="0" w:color="auto"/>
        <w:left w:val="none" w:sz="0" w:space="0" w:color="auto"/>
        <w:bottom w:val="none" w:sz="0" w:space="0" w:color="auto"/>
        <w:right w:val="none" w:sz="0" w:space="0" w:color="auto"/>
      </w:divBdr>
    </w:div>
    <w:div w:id="1408066877">
      <w:marLeft w:val="0"/>
      <w:marRight w:val="0"/>
      <w:marTop w:val="0"/>
      <w:marBottom w:val="0"/>
      <w:divBdr>
        <w:top w:val="none" w:sz="0" w:space="0" w:color="auto"/>
        <w:left w:val="none" w:sz="0" w:space="0" w:color="auto"/>
        <w:bottom w:val="none" w:sz="0" w:space="0" w:color="auto"/>
        <w:right w:val="none" w:sz="0" w:space="0" w:color="auto"/>
      </w:divBdr>
    </w:div>
    <w:div w:id="1408066878">
      <w:marLeft w:val="0"/>
      <w:marRight w:val="0"/>
      <w:marTop w:val="0"/>
      <w:marBottom w:val="0"/>
      <w:divBdr>
        <w:top w:val="none" w:sz="0" w:space="0" w:color="auto"/>
        <w:left w:val="none" w:sz="0" w:space="0" w:color="auto"/>
        <w:bottom w:val="none" w:sz="0" w:space="0" w:color="auto"/>
        <w:right w:val="none" w:sz="0" w:space="0" w:color="auto"/>
      </w:divBdr>
    </w:div>
    <w:div w:id="1408066881">
      <w:marLeft w:val="0"/>
      <w:marRight w:val="0"/>
      <w:marTop w:val="0"/>
      <w:marBottom w:val="0"/>
      <w:divBdr>
        <w:top w:val="none" w:sz="0" w:space="0" w:color="auto"/>
        <w:left w:val="none" w:sz="0" w:space="0" w:color="auto"/>
        <w:bottom w:val="none" w:sz="0" w:space="0" w:color="auto"/>
        <w:right w:val="none" w:sz="0" w:space="0" w:color="auto"/>
      </w:divBdr>
      <w:divsChild>
        <w:div w:id="1408066997">
          <w:marLeft w:val="0"/>
          <w:marRight w:val="0"/>
          <w:marTop w:val="0"/>
          <w:marBottom w:val="0"/>
          <w:divBdr>
            <w:top w:val="none" w:sz="0" w:space="0" w:color="auto"/>
            <w:left w:val="none" w:sz="0" w:space="0" w:color="auto"/>
            <w:bottom w:val="none" w:sz="0" w:space="0" w:color="auto"/>
            <w:right w:val="none" w:sz="0" w:space="0" w:color="auto"/>
          </w:divBdr>
        </w:div>
      </w:divsChild>
    </w:div>
    <w:div w:id="1408066889">
      <w:marLeft w:val="0"/>
      <w:marRight w:val="0"/>
      <w:marTop w:val="0"/>
      <w:marBottom w:val="0"/>
      <w:divBdr>
        <w:top w:val="none" w:sz="0" w:space="0" w:color="auto"/>
        <w:left w:val="none" w:sz="0" w:space="0" w:color="auto"/>
        <w:bottom w:val="none" w:sz="0" w:space="0" w:color="auto"/>
        <w:right w:val="none" w:sz="0" w:space="0" w:color="auto"/>
      </w:divBdr>
      <w:divsChild>
        <w:div w:id="1408066900">
          <w:marLeft w:val="0"/>
          <w:marRight w:val="0"/>
          <w:marTop w:val="0"/>
          <w:marBottom w:val="0"/>
          <w:divBdr>
            <w:top w:val="none" w:sz="0" w:space="0" w:color="auto"/>
            <w:left w:val="none" w:sz="0" w:space="0" w:color="auto"/>
            <w:bottom w:val="none" w:sz="0" w:space="0" w:color="auto"/>
            <w:right w:val="none" w:sz="0" w:space="0" w:color="auto"/>
          </w:divBdr>
        </w:div>
        <w:div w:id="1408066988">
          <w:marLeft w:val="0"/>
          <w:marRight w:val="0"/>
          <w:marTop w:val="0"/>
          <w:marBottom w:val="0"/>
          <w:divBdr>
            <w:top w:val="none" w:sz="0" w:space="0" w:color="auto"/>
            <w:left w:val="none" w:sz="0" w:space="0" w:color="auto"/>
            <w:bottom w:val="none" w:sz="0" w:space="0" w:color="auto"/>
            <w:right w:val="none" w:sz="0" w:space="0" w:color="auto"/>
          </w:divBdr>
          <w:divsChild>
            <w:div w:id="1408066862">
              <w:marLeft w:val="0"/>
              <w:marRight w:val="0"/>
              <w:marTop w:val="0"/>
              <w:marBottom w:val="0"/>
              <w:divBdr>
                <w:top w:val="none" w:sz="0" w:space="0" w:color="auto"/>
                <w:left w:val="none" w:sz="0" w:space="0" w:color="auto"/>
                <w:bottom w:val="none" w:sz="0" w:space="0" w:color="auto"/>
                <w:right w:val="none" w:sz="0" w:space="0" w:color="auto"/>
              </w:divBdr>
              <w:divsChild>
                <w:div w:id="1408067046">
                  <w:marLeft w:val="0"/>
                  <w:marRight w:val="0"/>
                  <w:marTop w:val="0"/>
                  <w:marBottom w:val="0"/>
                  <w:divBdr>
                    <w:top w:val="none" w:sz="0" w:space="0" w:color="auto"/>
                    <w:left w:val="none" w:sz="0" w:space="0" w:color="auto"/>
                    <w:bottom w:val="none" w:sz="0" w:space="0" w:color="auto"/>
                    <w:right w:val="none" w:sz="0" w:space="0" w:color="auto"/>
                  </w:divBdr>
                </w:div>
                <w:div w:id="1408067052">
                  <w:marLeft w:val="0"/>
                  <w:marRight w:val="0"/>
                  <w:marTop w:val="0"/>
                  <w:marBottom w:val="0"/>
                  <w:divBdr>
                    <w:top w:val="none" w:sz="0" w:space="0" w:color="auto"/>
                    <w:left w:val="none" w:sz="0" w:space="0" w:color="auto"/>
                    <w:bottom w:val="none" w:sz="0" w:space="0" w:color="auto"/>
                    <w:right w:val="none" w:sz="0" w:space="0" w:color="auto"/>
                  </w:divBdr>
                </w:div>
              </w:divsChild>
            </w:div>
            <w:div w:id="1408066885">
              <w:marLeft w:val="0"/>
              <w:marRight w:val="0"/>
              <w:marTop w:val="0"/>
              <w:marBottom w:val="0"/>
              <w:divBdr>
                <w:top w:val="none" w:sz="0" w:space="0" w:color="auto"/>
                <w:left w:val="none" w:sz="0" w:space="0" w:color="auto"/>
                <w:bottom w:val="none" w:sz="0" w:space="0" w:color="auto"/>
                <w:right w:val="none" w:sz="0" w:space="0" w:color="auto"/>
              </w:divBdr>
              <w:divsChild>
                <w:div w:id="1408066884">
                  <w:marLeft w:val="0"/>
                  <w:marRight w:val="0"/>
                  <w:marTop w:val="0"/>
                  <w:marBottom w:val="0"/>
                  <w:divBdr>
                    <w:top w:val="none" w:sz="0" w:space="0" w:color="auto"/>
                    <w:left w:val="none" w:sz="0" w:space="0" w:color="auto"/>
                    <w:bottom w:val="none" w:sz="0" w:space="0" w:color="auto"/>
                    <w:right w:val="none" w:sz="0" w:space="0" w:color="auto"/>
                  </w:divBdr>
                </w:div>
              </w:divsChild>
            </w:div>
            <w:div w:id="1408066888">
              <w:marLeft w:val="0"/>
              <w:marRight w:val="0"/>
              <w:marTop w:val="0"/>
              <w:marBottom w:val="0"/>
              <w:divBdr>
                <w:top w:val="none" w:sz="0" w:space="0" w:color="auto"/>
                <w:left w:val="none" w:sz="0" w:space="0" w:color="auto"/>
                <w:bottom w:val="none" w:sz="0" w:space="0" w:color="auto"/>
                <w:right w:val="none" w:sz="0" w:space="0" w:color="auto"/>
              </w:divBdr>
            </w:div>
            <w:div w:id="1408066910">
              <w:marLeft w:val="0"/>
              <w:marRight w:val="0"/>
              <w:marTop w:val="0"/>
              <w:marBottom w:val="0"/>
              <w:divBdr>
                <w:top w:val="none" w:sz="0" w:space="0" w:color="auto"/>
                <w:left w:val="none" w:sz="0" w:space="0" w:color="auto"/>
                <w:bottom w:val="none" w:sz="0" w:space="0" w:color="auto"/>
                <w:right w:val="none" w:sz="0" w:space="0" w:color="auto"/>
              </w:divBdr>
              <w:divsChild>
                <w:div w:id="1408066933">
                  <w:marLeft w:val="0"/>
                  <w:marRight w:val="0"/>
                  <w:marTop w:val="0"/>
                  <w:marBottom w:val="0"/>
                  <w:divBdr>
                    <w:top w:val="none" w:sz="0" w:space="0" w:color="auto"/>
                    <w:left w:val="none" w:sz="0" w:space="0" w:color="auto"/>
                    <w:bottom w:val="none" w:sz="0" w:space="0" w:color="auto"/>
                    <w:right w:val="none" w:sz="0" w:space="0" w:color="auto"/>
                  </w:divBdr>
                </w:div>
              </w:divsChild>
            </w:div>
            <w:div w:id="1408066915">
              <w:marLeft w:val="0"/>
              <w:marRight w:val="0"/>
              <w:marTop w:val="0"/>
              <w:marBottom w:val="0"/>
              <w:divBdr>
                <w:top w:val="none" w:sz="0" w:space="0" w:color="auto"/>
                <w:left w:val="none" w:sz="0" w:space="0" w:color="auto"/>
                <w:bottom w:val="none" w:sz="0" w:space="0" w:color="auto"/>
                <w:right w:val="none" w:sz="0" w:space="0" w:color="auto"/>
              </w:divBdr>
              <w:divsChild>
                <w:div w:id="1408066858">
                  <w:marLeft w:val="0"/>
                  <w:marRight w:val="0"/>
                  <w:marTop w:val="0"/>
                  <w:marBottom w:val="0"/>
                  <w:divBdr>
                    <w:top w:val="none" w:sz="0" w:space="0" w:color="auto"/>
                    <w:left w:val="none" w:sz="0" w:space="0" w:color="auto"/>
                    <w:bottom w:val="none" w:sz="0" w:space="0" w:color="auto"/>
                    <w:right w:val="none" w:sz="0" w:space="0" w:color="auto"/>
                  </w:divBdr>
                </w:div>
              </w:divsChild>
            </w:div>
            <w:div w:id="1408066916">
              <w:marLeft w:val="0"/>
              <w:marRight w:val="0"/>
              <w:marTop w:val="0"/>
              <w:marBottom w:val="0"/>
              <w:divBdr>
                <w:top w:val="none" w:sz="0" w:space="0" w:color="auto"/>
                <w:left w:val="none" w:sz="0" w:space="0" w:color="auto"/>
                <w:bottom w:val="none" w:sz="0" w:space="0" w:color="auto"/>
                <w:right w:val="none" w:sz="0" w:space="0" w:color="auto"/>
              </w:divBdr>
            </w:div>
            <w:div w:id="1408066940">
              <w:marLeft w:val="0"/>
              <w:marRight w:val="0"/>
              <w:marTop w:val="0"/>
              <w:marBottom w:val="0"/>
              <w:divBdr>
                <w:top w:val="none" w:sz="0" w:space="0" w:color="auto"/>
                <w:left w:val="none" w:sz="0" w:space="0" w:color="auto"/>
                <w:bottom w:val="none" w:sz="0" w:space="0" w:color="auto"/>
                <w:right w:val="none" w:sz="0" w:space="0" w:color="auto"/>
              </w:divBdr>
            </w:div>
            <w:div w:id="1408066943">
              <w:marLeft w:val="0"/>
              <w:marRight w:val="0"/>
              <w:marTop w:val="0"/>
              <w:marBottom w:val="0"/>
              <w:divBdr>
                <w:top w:val="none" w:sz="0" w:space="0" w:color="auto"/>
                <w:left w:val="none" w:sz="0" w:space="0" w:color="auto"/>
                <w:bottom w:val="none" w:sz="0" w:space="0" w:color="auto"/>
                <w:right w:val="none" w:sz="0" w:space="0" w:color="auto"/>
              </w:divBdr>
              <w:divsChild>
                <w:div w:id="1408067039">
                  <w:marLeft w:val="0"/>
                  <w:marRight w:val="0"/>
                  <w:marTop w:val="0"/>
                  <w:marBottom w:val="0"/>
                  <w:divBdr>
                    <w:top w:val="none" w:sz="0" w:space="0" w:color="auto"/>
                    <w:left w:val="none" w:sz="0" w:space="0" w:color="auto"/>
                    <w:bottom w:val="none" w:sz="0" w:space="0" w:color="auto"/>
                    <w:right w:val="none" w:sz="0" w:space="0" w:color="auto"/>
                  </w:divBdr>
                  <w:divsChild>
                    <w:div w:id="1408067027">
                      <w:marLeft w:val="0"/>
                      <w:marRight w:val="0"/>
                      <w:marTop w:val="0"/>
                      <w:marBottom w:val="0"/>
                      <w:divBdr>
                        <w:top w:val="none" w:sz="0" w:space="0" w:color="auto"/>
                        <w:left w:val="none" w:sz="0" w:space="0" w:color="auto"/>
                        <w:bottom w:val="none" w:sz="0" w:space="0" w:color="auto"/>
                        <w:right w:val="none" w:sz="0" w:space="0" w:color="auto"/>
                      </w:divBdr>
                      <w:divsChild>
                        <w:div w:id="14080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956">
              <w:marLeft w:val="0"/>
              <w:marRight w:val="0"/>
              <w:marTop w:val="0"/>
              <w:marBottom w:val="0"/>
              <w:divBdr>
                <w:top w:val="none" w:sz="0" w:space="0" w:color="auto"/>
                <w:left w:val="none" w:sz="0" w:space="0" w:color="auto"/>
                <w:bottom w:val="none" w:sz="0" w:space="0" w:color="auto"/>
                <w:right w:val="none" w:sz="0" w:space="0" w:color="auto"/>
              </w:divBdr>
              <w:divsChild>
                <w:div w:id="1408066879">
                  <w:marLeft w:val="0"/>
                  <w:marRight w:val="0"/>
                  <w:marTop w:val="0"/>
                  <w:marBottom w:val="0"/>
                  <w:divBdr>
                    <w:top w:val="none" w:sz="0" w:space="0" w:color="auto"/>
                    <w:left w:val="none" w:sz="0" w:space="0" w:color="auto"/>
                    <w:bottom w:val="none" w:sz="0" w:space="0" w:color="auto"/>
                    <w:right w:val="none" w:sz="0" w:space="0" w:color="auto"/>
                  </w:divBdr>
                </w:div>
              </w:divsChild>
            </w:div>
            <w:div w:id="1408066958">
              <w:marLeft w:val="0"/>
              <w:marRight w:val="0"/>
              <w:marTop w:val="0"/>
              <w:marBottom w:val="0"/>
              <w:divBdr>
                <w:top w:val="none" w:sz="0" w:space="0" w:color="auto"/>
                <w:left w:val="none" w:sz="0" w:space="0" w:color="auto"/>
                <w:bottom w:val="none" w:sz="0" w:space="0" w:color="auto"/>
                <w:right w:val="none" w:sz="0" w:space="0" w:color="auto"/>
              </w:divBdr>
              <w:divsChild>
                <w:div w:id="1408066970">
                  <w:marLeft w:val="0"/>
                  <w:marRight w:val="0"/>
                  <w:marTop w:val="0"/>
                  <w:marBottom w:val="0"/>
                  <w:divBdr>
                    <w:top w:val="none" w:sz="0" w:space="0" w:color="auto"/>
                    <w:left w:val="none" w:sz="0" w:space="0" w:color="auto"/>
                    <w:bottom w:val="none" w:sz="0" w:space="0" w:color="auto"/>
                    <w:right w:val="none" w:sz="0" w:space="0" w:color="auto"/>
                  </w:divBdr>
                </w:div>
              </w:divsChild>
            </w:div>
            <w:div w:id="1408066973">
              <w:marLeft w:val="0"/>
              <w:marRight w:val="0"/>
              <w:marTop w:val="0"/>
              <w:marBottom w:val="0"/>
              <w:divBdr>
                <w:top w:val="none" w:sz="0" w:space="0" w:color="auto"/>
                <w:left w:val="none" w:sz="0" w:space="0" w:color="auto"/>
                <w:bottom w:val="none" w:sz="0" w:space="0" w:color="auto"/>
                <w:right w:val="none" w:sz="0" w:space="0" w:color="auto"/>
              </w:divBdr>
              <w:divsChild>
                <w:div w:id="1408066918">
                  <w:marLeft w:val="0"/>
                  <w:marRight w:val="0"/>
                  <w:marTop w:val="0"/>
                  <w:marBottom w:val="0"/>
                  <w:divBdr>
                    <w:top w:val="none" w:sz="0" w:space="0" w:color="auto"/>
                    <w:left w:val="none" w:sz="0" w:space="0" w:color="auto"/>
                    <w:bottom w:val="none" w:sz="0" w:space="0" w:color="auto"/>
                    <w:right w:val="none" w:sz="0" w:space="0" w:color="auto"/>
                  </w:divBdr>
                </w:div>
              </w:divsChild>
            </w:div>
            <w:div w:id="1408066979">
              <w:marLeft w:val="0"/>
              <w:marRight w:val="0"/>
              <w:marTop w:val="0"/>
              <w:marBottom w:val="0"/>
              <w:divBdr>
                <w:top w:val="none" w:sz="0" w:space="0" w:color="auto"/>
                <w:left w:val="none" w:sz="0" w:space="0" w:color="auto"/>
                <w:bottom w:val="none" w:sz="0" w:space="0" w:color="auto"/>
                <w:right w:val="none" w:sz="0" w:space="0" w:color="auto"/>
              </w:divBdr>
              <w:divsChild>
                <w:div w:id="1408066856">
                  <w:marLeft w:val="0"/>
                  <w:marRight w:val="0"/>
                  <w:marTop w:val="0"/>
                  <w:marBottom w:val="0"/>
                  <w:divBdr>
                    <w:top w:val="none" w:sz="0" w:space="0" w:color="auto"/>
                    <w:left w:val="none" w:sz="0" w:space="0" w:color="auto"/>
                    <w:bottom w:val="none" w:sz="0" w:space="0" w:color="auto"/>
                    <w:right w:val="none" w:sz="0" w:space="0" w:color="auto"/>
                  </w:divBdr>
                </w:div>
                <w:div w:id="1408066904">
                  <w:marLeft w:val="0"/>
                  <w:marRight w:val="0"/>
                  <w:marTop w:val="0"/>
                  <w:marBottom w:val="0"/>
                  <w:divBdr>
                    <w:top w:val="none" w:sz="0" w:space="0" w:color="auto"/>
                    <w:left w:val="none" w:sz="0" w:space="0" w:color="auto"/>
                    <w:bottom w:val="none" w:sz="0" w:space="0" w:color="auto"/>
                    <w:right w:val="none" w:sz="0" w:space="0" w:color="auto"/>
                  </w:divBdr>
                </w:div>
              </w:divsChild>
            </w:div>
            <w:div w:id="1408066982">
              <w:marLeft w:val="0"/>
              <w:marRight w:val="0"/>
              <w:marTop w:val="0"/>
              <w:marBottom w:val="0"/>
              <w:divBdr>
                <w:top w:val="none" w:sz="0" w:space="0" w:color="auto"/>
                <w:left w:val="none" w:sz="0" w:space="0" w:color="auto"/>
                <w:bottom w:val="none" w:sz="0" w:space="0" w:color="auto"/>
                <w:right w:val="none" w:sz="0" w:space="0" w:color="auto"/>
              </w:divBdr>
              <w:divsChild>
                <w:div w:id="1408066854">
                  <w:marLeft w:val="0"/>
                  <w:marRight w:val="0"/>
                  <w:marTop w:val="0"/>
                  <w:marBottom w:val="0"/>
                  <w:divBdr>
                    <w:top w:val="none" w:sz="0" w:space="0" w:color="auto"/>
                    <w:left w:val="none" w:sz="0" w:space="0" w:color="auto"/>
                    <w:bottom w:val="none" w:sz="0" w:space="0" w:color="auto"/>
                    <w:right w:val="none" w:sz="0" w:space="0" w:color="auto"/>
                  </w:divBdr>
                </w:div>
              </w:divsChild>
            </w:div>
            <w:div w:id="1408066991">
              <w:marLeft w:val="0"/>
              <w:marRight w:val="0"/>
              <w:marTop w:val="0"/>
              <w:marBottom w:val="0"/>
              <w:divBdr>
                <w:top w:val="none" w:sz="0" w:space="0" w:color="auto"/>
                <w:left w:val="none" w:sz="0" w:space="0" w:color="auto"/>
                <w:bottom w:val="none" w:sz="0" w:space="0" w:color="auto"/>
                <w:right w:val="none" w:sz="0" w:space="0" w:color="auto"/>
              </w:divBdr>
            </w:div>
            <w:div w:id="1408066998">
              <w:marLeft w:val="0"/>
              <w:marRight w:val="0"/>
              <w:marTop w:val="0"/>
              <w:marBottom w:val="0"/>
              <w:divBdr>
                <w:top w:val="none" w:sz="0" w:space="0" w:color="auto"/>
                <w:left w:val="none" w:sz="0" w:space="0" w:color="auto"/>
                <w:bottom w:val="none" w:sz="0" w:space="0" w:color="auto"/>
                <w:right w:val="none" w:sz="0" w:space="0" w:color="auto"/>
              </w:divBdr>
              <w:divsChild>
                <w:div w:id="1408066935">
                  <w:marLeft w:val="0"/>
                  <w:marRight w:val="0"/>
                  <w:marTop w:val="0"/>
                  <w:marBottom w:val="0"/>
                  <w:divBdr>
                    <w:top w:val="none" w:sz="0" w:space="0" w:color="auto"/>
                    <w:left w:val="none" w:sz="0" w:space="0" w:color="auto"/>
                    <w:bottom w:val="none" w:sz="0" w:space="0" w:color="auto"/>
                    <w:right w:val="none" w:sz="0" w:space="0" w:color="auto"/>
                  </w:divBdr>
                </w:div>
              </w:divsChild>
            </w:div>
            <w:div w:id="1408067012">
              <w:marLeft w:val="0"/>
              <w:marRight w:val="0"/>
              <w:marTop w:val="0"/>
              <w:marBottom w:val="0"/>
              <w:divBdr>
                <w:top w:val="none" w:sz="0" w:space="0" w:color="auto"/>
                <w:left w:val="none" w:sz="0" w:space="0" w:color="auto"/>
                <w:bottom w:val="none" w:sz="0" w:space="0" w:color="auto"/>
                <w:right w:val="none" w:sz="0" w:space="0" w:color="auto"/>
              </w:divBdr>
            </w:div>
            <w:div w:id="1408067021">
              <w:marLeft w:val="0"/>
              <w:marRight w:val="0"/>
              <w:marTop w:val="0"/>
              <w:marBottom w:val="0"/>
              <w:divBdr>
                <w:top w:val="none" w:sz="0" w:space="0" w:color="auto"/>
                <w:left w:val="none" w:sz="0" w:space="0" w:color="auto"/>
                <w:bottom w:val="none" w:sz="0" w:space="0" w:color="auto"/>
                <w:right w:val="none" w:sz="0" w:space="0" w:color="auto"/>
              </w:divBdr>
            </w:div>
            <w:div w:id="1408067035">
              <w:marLeft w:val="0"/>
              <w:marRight w:val="0"/>
              <w:marTop w:val="0"/>
              <w:marBottom w:val="0"/>
              <w:divBdr>
                <w:top w:val="none" w:sz="0" w:space="0" w:color="auto"/>
                <w:left w:val="none" w:sz="0" w:space="0" w:color="auto"/>
                <w:bottom w:val="none" w:sz="0" w:space="0" w:color="auto"/>
                <w:right w:val="none" w:sz="0" w:space="0" w:color="auto"/>
              </w:divBdr>
              <w:divsChild>
                <w:div w:id="1408067007">
                  <w:marLeft w:val="0"/>
                  <w:marRight w:val="0"/>
                  <w:marTop w:val="0"/>
                  <w:marBottom w:val="0"/>
                  <w:divBdr>
                    <w:top w:val="none" w:sz="0" w:space="0" w:color="auto"/>
                    <w:left w:val="none" w:sz="0" w:space="0" w:color="auto"/>
                    <w:bottom w:val="none" w:sz="0" w:space="0" w:color="auto"/>
                    <w:right w:val="none" w:sz="0" w:space="0" w:color="auto"/>
                  </w:divBdr>
                </w:div>
              </w:divsChild>
            </w:div>
            <w:div w:id="1408067036">
              <w:marLeft w:val="0"/>
              <w:marRight w:val="0"/>
              <w:marTop w:val="0"/>
              <w:marBottom w:val="0"/>
              <w:divBdr>
                <w:top w:val="none" w:sz="0" w:space="0" w:color="auto"/>
                <w:left w:val="none" w:sz="0" w:space="0" w:color="auto"/>
                <w:bottom w:val="none" w:sz="0" w:space="0" w:color="auto"/>
                <w:right w:val="none" w:sz="0" w:space="0" w:color="auto"/>
              </w:divBdr>
            </w:div>
            <w:div w:id="1408067047">
              <w:marLeft w:val="0"/>
              <w:marRight w:val="0"/>
              <w:marTop w:val="0"/>
              <w:marBottom w:val="0"/>
              <w:divBdr>
                <w:top w:val="none" w:sz="0" w:space="0" w:color="auto"/>
                <w:left w:val="none" w:sz="0" w:space="0" w:color="auto"/>
                <w:bottom w:val="none" w:sz="0" w:space="0" w:color="auto"/>
                <w:right w:val="none" w:sz="0" w:space="0" w:color="auto"/>
              </w:divBdr>
              <w:divsChild>
                <w:div w:id="14080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892">
      <w:marLeft w:val="0"/>
      <w:marRight w:val="0"/>
      <w:marTop w:val="0"/>
      <w:marBottom w:val="0"/>
      <w:divBdr>
        <w:top w:val="none" w:sz="0" w:space="0" w:color="auto"/>
        <w:left w:val="none" w:sz="0" w:space="0" w:color="auto"/>
        <w:bottom w:val="none" w:sz="0" w:space="0" w:color="auto"/>
        <w:right w:val="none" w:sz="0" w:space="0" w:color="auto"/>
      </w:divBdr>
    </w:div>
    <w:div w:id="1408066895">
      <w:marLeft w:val="0"/>
      <w:marRight w:val="0"/>
      <w:marTop w:val="0"/>
      <w:marBottom w:val="0"/>
      <w:divBdr>
        <w:top w:val="none" w:sz="0" w:space="0" w:color="auto"/>
        <w:left w:val="none" w:sz="0" w:space="0" w:color="auto"/>
        <w:bottom w:val="none" w:sz="0" w:space="0" w:color="auto"/>
        <w:right w:val="none" w:sz="0" w:space="0" w:color="auto"/>
      </w:divBdr>
      <w:divsChild>
        <w:div w:id="1408067009">
          <w:marLeft w:val="0"/>
          <w:marRight w:val="0"/>
          <w:marTop w:val="0"/>
          <w:marBottom w:val="0"/>
          <w:divBdr>
            <w:top w:val="none" w:sz="0" w:space="0" w:color="auto"/>
            <w:left w:val="none" w:sz="0" w:space="0" w:color="auto"/>
            <w:bottom w:val="none" w:sz="0" w:space="0" w:color="auto"/>
            <w:right w:val="none" w:sz="0" w:space="0" w:color="auto"/>
          </w:divBdr>
        </w:div>
      </w:divsChild>
    </w:div>
    <w:div w:id="1408066899">
      <w:marLeft w:val="0"/>
      <w:marRight w:val="0"/>
      <w:marTop w:val="0"/>
      <w:marBottom w:val="0"/>
      <w:divBdr>
        <w:top w:val="none" w:sz="0" w:space="0" w:color="auto"/>
        <w:left w:val="none" w:sz="0" w:space="0" w:color="auto"/>
        <w:bottom w:val="none" w:sz="0" w:space="0" w:color="auto"/>
        <w:right w:val="none" w:sz="0" w:space="0" w:color="auto"/>
      </w:divBdr>
    </w:div>
    <w:div w:id="1408066905">
      <w:marLeft w:val="0"/>
      <w:marRight w:val="0"/>
      <w:marTop w:val="0"/>
      <w:marBottom w:val="0"/>
      <w:divBdr>
        <w:top w:val="none" w:sz="0" w:space="0" w:color="auto"/>
        <w:left w:val="none" w:sz="0" w:space="0" w:color="auto"/>
        <w:bottom w:val="none" w:sz="0" w:space="0" w:color="auto"/>
        <w:right w:val="none" w:sz="0" w:space="0" w:color="auto"/>
      </w:divBdr>
    </w:div>
    <w:div w:id="1408066912">
      <w:marLeft w:val="0"/>
      <w:marRight w:val="0"/>
      <w:marTop w:val="0"/>
      <w:marBottom w:val="0"/>
      <w:divBdr>
        <w:top w:val="none" w:sz="0" w:space="0" w:color="auto"/>
        <w:left w:val="none" w:sz="0" w:space="0" w:color="auto"/>
        <w:bottom w:val="none" w:sz="0" w:space="0" w:color="auto"/>
        <w:right w:val="none" w:sz="0" w:space="0" w:color="auto"/>
      </w:divBdr>
      <w:divsChild>
        <w:div w:id="1408066871">
          <w:marLeft w:val="0"/>
          <w:marRight w:val="0"/>
          <w:marTop w:val="0"/>
          <w:marBottom w:val="0"/>
          <w:divBdr>
            <w:top w:val="none" w:sz="0" w:space="0" w:color="auto"/>
            <w:left w:val="none" w:sz="0" w:space="0" w:color="auto"/>
            <w:bottom w:val="none" w:sz="0" w:space="0" w:color="auto"/>
            <w:right w:val="none" w:sz="0" w:space="0" w:color="auto"/>
          </w:divBdr>
        </w:div>
        <w:div w:id="1408067016">
          <w:marLeft w:val="0"/>
          <w:marRight w:val="0"/>
          <w:marTop w:val="0"/>
          <w:marBottom w:val="0"/>
          <w:divBdr>
            <w:top w:val="none" w:sz="0" w:space="0" w:color="auto"/>
            <w:left w:val="none" w:sz="0" w:space="0" w:color="auto"/>
            <w:bottom w:val="none" w:sz="0" w:space="0" w:color="auto"/>
            <w:right w:val="none" w:sz="0" w:space="0" w:color="auto"/>
          </w:divBdr>
          <w:divsChild>
            <w:div w:id="1408066859">
              <w:marLeft w:val="0"/>
              <w:marRight w:val="0"/>
              <w:marTop w:val="0"/>
              <w:marBottom w:val="0"/>
              <w:divBdr>
                <w:top w:val="none" w:sz="0" w:space="0" w:color="auto"/>
                <w:left w:val="none" w:sz="0" w:space="0" w:color="auto"/>
                <w:bottom w:val="none" w:sz="0" w:space="0" w:color="auto"/>
                <w:right w:val="none" w:sz="0" w:space="0" w:color="auto"/>
              </w:divBdr>
              <w:divsChild>
                <w:div w:id="1408067003">
                  <w:marLeft w:val="0"/>
                  <w:marRight w:val="0"/>
                  <w:marTop w:val="0"/>
                  <w:marBottom w:val="0"/>
                  <w:divBdr>
                    <w:top w:val="none" w:sz="0" w:space="0" w:color="auto"/>
                    <w:left w:val="none" w:sz="0" w:space="0" w:color="auto"/>
                    <w:bottom w:val="none" w:sz="0" w:space="0" w:color="auto"/>
                    <w:right w:val="none" w:sz="0" w:space="0" w:color="auto"/>
                  </w:divBdr>
                  <w:divsChild>
                    <w:div w:id="1408066947">
                      <w:marLeft w:val="0"/>
                      <w:marRight w:val="0"/>
                      <w:marTop w:val="0"/>
                      <w:marBottom w:val="0"/>
                      <w:divBdr>
                        <w:top w:val="none" w:sz="0" w:space="0" w:color="auto"/>
                        <w:left w:val="none" w:sz="0" w:space="0" w:color="auto"/>
                        <w:bottom w:val="none" w:sz="0" w:space="0" w:color="auto"/>
                        <w:right w:val="none" w:sz="0" w:space="0" w:color="auto"/>
                      </w:divBdr>
                      <w:divsChild>
                        <w:div w:id="14080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861">
              <w:marLeft w:val="0"/>
              <w:marRight w:val="0"/>
              <w:marTop w:val="0"/>
              <w:marBottom w:val="0"/>
              <w:divBdr>
                <w:top w:val="none" w:sz="0" w:space="0" w:color="auto"/>
                <w:left w:val="none" w:sz="0" w:space="0" w:color="auto"/>
                <w:bottom w:val="none" w:sz="0" w:space="0" w:color="auto"/>
                <w:right w:val="none" w:sz="0" w:space="0" w:color="auto"/>
              </w:divBdr>
              <w:divsChild>
                <w:div w:id="1408066946">
                  <w:marLeft w:val="0"/>
                  <w:marRight w:val="0"/>
                  <w:marTop w:val="0"/>
                  <w:marBottom w:val="0"/>
                  <w:divBdr>
                    <w:top w:val="none" w:sz="0" w:space="0" w:color="auto"/>
                    <w:left w:val="none" w:sz="0" w:space="0" w:color="auto"/>
                    <w:bottom w:val="none" w:sz="0" w:space="0" w:color="auto"/>
                    <w:right w:val="none" w:sz="0" w:space="0" w:color="auto"/>
                  </w:divBdr>
                </w:div>
                <w:div w:id="1408066983">
                  <w:marLeft w:val="0"/>
                  <w:marRight w:val="0"/>
                  <w:marTop w:val="0"/>
                  <w:marBottom w:val="0"/>
                  <w:divBdr>
                    <w:top w:val="none" w:sz="0" w:space="0" w:color="auto"/>
                    <w:left w:val="none" w:sz="0" w:space="0" w:color="auto"/>
                    <w:bottom w:val="none" w:sz="0" w:space="0" w:color="auto"/>
                    <w:right w:val="none" w:sz="0" w:space="0" w:color="auto"/>
                  </w:divBdr>
                </w:div>
              </w:divsChild>
            </w:div>
            <w:div w:id="1408066869">
              <w:marLeft w:val="0"/>
              <w:marRight w:val="0"/>
              <w:marTop w:val="0"/>
              <w:marBottom w:val="0"/>
              <w:divBdr>
                <w:top w:val="none" w:sz="0" w:space="0" w:color="auto"/>
                <w:left w:val="none" w:sz="0" w:space="0" w:color="auto"/>
                <w:bottom w:val="none" w:sz="0" w:space="0" w:color="auto"/>
                <w:right w:val="none" w:sz="0" w:space="0" w:color="auto"/>
              </w:divBdr>
              <w:divsChild>
                <w:div w:id="1408066965">
                  <w:marLeft w:val="0"/>
                  <w:marRight w:val="0"/>
                  <w:marTop w:val="0"/>
                  <w:marBottom w:val="0"/>
                  <w:divBdr>
                    <w:top w:val="none" w:sz="0" w:space="0" w:color="auto"/>
                    <w:left w:val="none" w:sz="0" w:space="0" w:color="auto"/>
                    <w:bottom w:val="none" w:sz="0" w:space="0" w:color="auto"/>
                    <w:right w:val="none" w:sz="0" w:space="0" w:color="auto"/>
                  </w:divBdr>
                </w:div>
              </w:divsChild>
            </w:div>
            <w:div w:id="1408066875">
              <w:marLeft w:val="0"/>
              <w:marRight w:val="0"/>
              <w:marTop w:val="0"/>
              <w:marBottom w:val="0"/>
              <w:divBdr>
                <w:top w:val="none" w:sz="0" w:space="0" w:color="auto"/>
                <w:left w:val="none" w:sz="0" w:space="0" w:color="auto"/>
                <w:bottom w:val="none" w:sz="0" w:space="0" w:color="auto"/>
                <w:right w:val="none" w:sz="0" w:space="0" w:color="auto"/>
              </w:divBdr>
              <w:divsChild>
                <w:div w:id="1408066882">
                  <w:marLeft w:val="0"/>
                  <w:marRight w:val="0"/>
                  <w:marTop w:val="0"/>
                  <w:marBottom w:val="0"/>
                  <w:divBdr>
                    <w:top w:val="none" w:sz="0" w:space="0" w:color="auto"/>
                    <w:left w:val="none" w:sz="0" w:space="0" w:color="auto"/>
                    <w:bottom w:val="none" w:sz="0" w:space="0" w:color="auto"/>
                    <w:right w:val="none" w:sz="0" w:space="0" w:color="auto"/>
                  </w:divBdr>
                </w:div>
              </w:divsChild>
            </w:div>
            <w:div w:id="1408066883">
              <w:marLeft w:val="0"/>
              <w:marRight w:val="0"/>
              <w:marTop w:val="0"/>
              <w:marBottom w:val="0"/>
              <w:divBdr>
                <w:top w:val="none" w:sz="0" w:space="0" w:color="auto"/>
                <w:left w:val="none" w:sz="0" w:space="0" w:color="auto"/>
                <w:bottom w:val="none" w:sz="0" w:space="0" w:color="auto"/>
                <w:right w:val="none" w:sz="0" w:space="0" w:color="auto"/>
              </w:divBdr>
            </w:div>
            <w:div w:id="1408066886">
              <w:marLeft w:val="0"/>
              <w:marRight w:val="0"/>
              <w:marTop w:val="0"/>
              <w:marBottom w:val="0"/>
              <w:divBdr>
                <w:top w:val="none" w:sz="0" w:space="0" w:color="auto"/>
                <w:left w:val="none" w:sz="0" w:space="0" w:color="auto"/>
                <w:bottom w:val="none" w:sz="0" w:space="0" w:color="auto"/>
                <w:right w:val="none" w:sz="0" w:space="0" w:color="auto"/>
              </w:divBdr>
              <w:divsChild>
                <w:div w:id="1408066913">
                  <w:marLeft w:val="0"/>
                  <w:marRight w:val="0"/>
                  <w:marTop w:val="0"/>
                  <w:marBottom w:val="0"/>
                  <w:divBdr>
                    <w:top w:val="none" w:sz="0" w:space="0" w:color="auto"/>
                    <w:left w:val="none" w:sz="0" w:space="0" w:color="auto"/>
                    <w:bottom w:val="none" w:sz="0" w:space="0" w:color="auto"/>
                    <w:right w:val="none" w:sz="0" w:space="0" w:color="auto"/>
                  </w:divBdr>
                </w:div>
              </w:divsChild>
            </w:div>
            <w:div w:id="1408066891">
              <w:marLeft w:val="0"/>
              <w:marRight w:val="0"/>
              <w:marTop w:val="0"/>
              <w:marBottom w:val="0"/>
              <w:divBdr>
                <w:top w:val="none" w:sz="0" w:space="0" w:color="auto"/>
                <w:left w:val="none" w:sz="0" w:space="0" w:color="auto"/>
                <w:bottom w:val="none" w:sz="0" w:space="0" w:color="auto"/>
                <w:right w:val="none" w:sz="0" w:space="0" w:color="auto"/>
              </w:divBdr>
              <w:divsChild>
                <w:div w:id="1408066941">
                  <w:marLeft w:val="0"/>
                  <w:marRight w:val="0"/>
                  <w:marTop w:val="0"/>
                  <w:marBottom w:val="0"/>
                  <w:divBdr>
                    <w:top w:val="none" w:sz="0" w:space="0" w:color="auto"/>
                    <w:left w:val="none" w:sz="0" w:space="0" w:color="auto"/>
                    <w:bottom w:val="none" w:sz="0" w:space="0" w:color="auto"/>
                    <w:right w:val="none" w:sz="0" w:space="0" w:color="auto"/>
                  </w:divBdr>
                </w:div>
                <w:div w:id="1408067023">
                  <w:marLeft w:val="0"/>
                  <w:marRight w:val="0"/>
                  <w:marTop w:val="0"/>
                  <w:marBottom w:val="0"/>
                  <w:divBdr>
                    <w:top w:val="none" w:sz="0" w:space="0" w:color="auto"/>
                    <w:left w:val="none" w:sz="0" w:space="0" w:color="auto"/>
                    <w:bottom w:val="none" w:sz="0" w:space="0" w:color="auto"/>
                    <w:right w:val="none" w:sz="0" w:space="0" w:color="auto"/>
                  </w:divBdr>
                </w:div>
              </w:divsChild>
            </w:div>
            <w:div w:id="1408066898">
              <w:marLeft w:val="0"/>
              <w:marRight w:val="0"/>
              <w:marTop w:val="0"/>
              <w:marBottom w:val="0"/>
              <w:divBdr>
                <w:top w:val="none" w:sz="0" w:space="0" w:color="auto"/>
                <w:left w:val="none" w:sz="0" w:space="0" w:color="auto"/>
                <w:bottom w:val="none" w:sz="0" w:space="0" w:color="auto"/>
                <w:right w:val="none" w:sz="0" w:space="0" w:color="auto"/>
              </w:divBdr>
              <w:divsChild>
                <w:div w:id="1408066865">
                  <w:marLeft w:val="0"/>
                  <w:marRight w:val="0"/>
                  <w:marTop w:val="0"/>
                  <w:marBottom w:val="0"/>
                  <w:divBdr>
                    <w:top w:val="none" w:sz="0" w:space="0" w:color="auto"/>
                    <w:left w:val="none" w:sz="0" w:space="0" w:color="auto"/>
                    <w:bottom w:val="none" w:sz="0" w:space="0" w:color="auto"/>
                    <w:right w:val="none" w:sz="0" w:space="0" w:color="auto"/>
                  </w:divBdr>
                </w:div>
              </w:divsChild>
            </w:div>
            <w:div w:id="1408066903">
              <w:marLeft w:val="0"/>
              <w:marRight w:val="0"/>
              <w:marTop w:val="0"/>
              <w:marBottom w:val="0"/>
              <w:divBdr>
                <w:top w:val="none" w:sz="0" w:space="0" w:color="auto"/>
                <w:left w:val="none" w:sz="0" w:space="0" w:color="auto"/>
                <w:bottom w:val="none" w:sz="0" w:space="0" w:color="auto"/>
                <w:right w:val="none" w:sz="0" w:space="0" w:color="auto"/>
              </w:divBdr>
              <w:divsChild>
                <w:div w:id="1408067008">
                  <w:marLeft w:val="0"/>
                  <w:marRight w:val="0"/>
                  <w:marTop w:val="0"/>
                  <w:marBottom w:val="0"/>
                  <w:divBdr>
                    <w:top w:val="none" w:sz="0" w:space="0" w:color="auto"/>
                    <w:left w:val="none" w:sz="0" w:space="0" w:color="auto"/>
                    <w:bottom w:val="none" w:sz="0" w:space="0" w:color="auto"/>
                    <w:right w:val="none" w:sz="0" w:space="0" w:color="auto"/>
                  </w:divBdr>
                </w:div>
              </w:divsChild>
            </w:div>
            <w:div w:id="1408066922">
              <w:marLeft w:val="0"/>
              <w:marRight w:val="0"/>
              <w:marTop w:val="0"/>
              <w:marBottom w:val="0"/>
              <w:divBdr>
                <w:top w:val="none" w:sz="0" w:space="0" w:color="auto"/>
                <w:left w:val="none" w:sz="0" w:space="0" w:color="auto"/>
                <w:bottom w:val="none" w:sz="0" w:space="0" w:color="auto"/>
                <w:right w:val="none" w:sz="0" w:space="0" w:color="auto"/>
              </w:divBdr>
            </w:div>
            <w:div w:id="1408066924">
              <w:marLeft w:val="0"/>
              <w:marRight w:val="0"/>
              <w:marTop w:val="0"/>
              <w:marBottom w:val="0"/>
              <w:divBdr>
                <w:top w:val="none" w:sz="0" w:space="0" w:color="auto"/>
                <w:left w:val="none" w:sz="0" w:space="0" w:color="auto"/>
                <w:bottom w:val="none" w:sz="0" w:space="0" w:color="auto"/>
                <w:right w:val="none" w:sz="0" w:space="0" w:color="auto"/>
              </w:divBdr>
            </w:div>
            <w:div w:id="1408066929">
              <w:marLeft w:val="0"/>
              <w:marRight w:val="0"/>
              <w:marTop w:val="0"/>
              <w:marBottom w:val="0"/>
              <w:divBdr>
                <w:top w:val="none" w:sz="0" w:space="0" w:color="auto"/>
                <w:left w:val="none" w:sz="0" w:space="0" w:color="auto"/>
                <w:bottom w:val="none" w:sz="0" w:space="0" w:color="auto"/>
                <w:right w:val="none" w:sz="0" w:space="0" w:color="auto"/>
              </w:divBdr>
            </w:div>
            <w:div w:id="1408066937">
              <w:marLeft w:val="0"/>
              <w:marRight w:val="0"/>
              <w:marTop w:val="0"/>
              <w:marBottom w:val="0"/>
              <w:divBdr>
                <w:top w:val="none" w:sz="0" w:space="0" w:color="auto"/>
                <w:left w:val="none" w:sz="0" w:space="0" w:color="auto"/>
                <w:bottom w:val="none" w:sz="0" w:space="0" w:color="auto"/>
                <w:right w:val="none" w:sz="0" w:space="0" w:color="auto"/>
              </w:divBdr>
            </w:div>
            <w:div w:id="1408066942">
              <w:marLeft w:val="0"/>
              <w:marRight w:val="0"/>
              <w:marTop w:val="0"/>
              <w:marBottom w:val="0"/>
              <w:divBdr>
                <w:top w:val="none" w:sz="0" w:space="0" w:color="auto"/>
                <w:left w:val="none" w:sz="0" w:space="0" w:color="auto"/>
                <w:bottom w:val="none" w:sz="0" w:space="0" w:color="auto"/>
                <w:right w:val="none" w:sz="0" w:space="0" w:color="auto"/>
              </w:divBdr>
              <w:divsChild>
                <w:div w:id="1408066951">
                  <w:marLeft w:val="0"/>
                  <w:marRight w:val="0"/>
                  <w:marTop w:val="0"/>
                  <w:marBottom w:val="0"/>
                  <w:divBdr>
                    <w:top w:val="none" w:sz="0" w:space="0" w:color="auto"/>
                    <w:left w:val="none" w:sz="0" w:space="0" w:color="auto"/>
                    <w:bottom w:val="none" w:sz="0" w:space="0" w:color="auto"/>
                    <w:right w:val="none" w:sz="0" w:space="0" w:color="auto"/>
                  </w:divBdr>
                </w:div>
              </w:divsChild>
            </w:div>
            <w:div w:id="1408066953">
              <w:marLeft w:val="0"/>
              <w:marRight w:val="0"/>
              <w:marTop w:val="0"/>
              <w:marBottom w:val="0"/>
              <w:divBdr>
                <w:top w:val="none" w:sz="0" w:space="0" w:color="auto"/>
                <w:left w:val="none" w:sz="0" w:space="0" w:color="auto"/>
                <w:bottom w:val="none" w:sz="0" w:space="0" w:color="auto"/>
                <w:right w:val="none" w:sz="0" w:space="0" w:color="auto"/>
              </w:divBdr>
              <w:divsChild>
                <w:div w:id="1408066977">
                  <w:marLeft w:val="0"/>
                  <w:marRight w:val="0"/>
                  <w:marTop w:val="0"/>
                  <w:marBottom w:val="0"/>
                  <w:divBdr>
                    <w:top w:val="none" w:sz="0" w:space="0" w:color="auto"/>
                    <w:left w:val="none" w:sz="0" w:space="0" w:color="auto"/>
                    <w:bottom w:val="none" w:sz="0" w:space="0" w:color="auto"/>
                    <w:right w:val="none" w:sz="0" w:space="0" w:color="auto"/>
                  </w:divBdr>
                </w:div>
              </w:divsChild>
            </w:div>
            <w:div w:id="1408066967">
              <w:marLeft w:val="0"/>
              <w:marRight w:val="0"/>
              <w:marTop w:val="0"/>
              <w:marBottom w:val="0"/>
              <w:divBdr>
                <w:top w:val="none" w:sz="0" w:space="0" w:color="auto"/>
                <w:left w:val="none" w:sz="0" w:space="0" w:color="auto"/>
                <w:bottom w:val="none" w:sz="0" w:space="0" w:color="auto"/>
                <w:right w:val="none" w:sz="0" w:space="0" w:color="auto"/>
              </w:divBdr>
              <w:divsChild>
                <w:div w:id="1408066949">
                  <w:marLeft w:val="0"/>
                  <w:marRight w:val="0"/>
                  <w:marTop w:val="0"/>
                  <w:marBottom w:val="0"/>
                  <w:divBdr>
                    <w:top w:val="none" w:sz="0" w:space="0" w:color="auto"/>
                    <w:left w:val="none" w:sz="0" w:space="0" w:color="auto"/>
                    <w:bottom w:val="none" w:sz="0" w:space="0" w:color="auto"/>
                    <w:right w:val="none" w:sz="0" w:space="0" w:color="auto"/>
                  </w:divBdr>
                </w:div>
              </w:divsChild>
            </w:div>
            <w:div w:id="1408066984">
              <w:marLeft w:val="0"/>
              <w:marRight w:val="0"/>
              <w:marTop w:val="0"/>
              <w:marBottom w:val="0"/>
              <w:divBdr>
                <w:top w:val="none" w:sz="0" w:space="0" w:color="auto"/>
                <w:left w:val="none" w:sz="0" w:space="0" w:color="auto"/>
                <w:bottom w:val="none" w:sz="0" w:space="0" w:color="auto"/>
                <w:right w:val="none" w:sz="0" w:space="0" w:color="auto"/>
              </w:divBdr>
              <w:divsChild>
                <w:div w:id="1408067041">
                  <w:marLeft w:val="0"/>
                  <w:marRight w:val="0"/>
                  <w:marTop w:val="0"/>
                  <w:marBottom w:val="0"/>
                  <w:divBdr>
                    <w:top w:val="none" w:sz="0" w:space="0" w:color="auto"/>
                    <w:left w:val="none" w:sz="0" w:space="0" w:color="auto"/>
                    <w:bottom w:val="none" w:sz="0" w:space="0" w:color="auto"/>
                    <w:right w:val="none" w:sz="0" w:space="0" w:color="auto"/>
                  </w:divBdr>
                </w:div>
              </w:divsChild>
            </w:div>
            <w:div w:id="1408066986">
              <w:marLeft w:val="0"/>
              <w:marRight w:val="0"/>
              <w:marTop w:val="0"/>
              <w:marBottom w:val="0"/>
              <w:divBdr>
                <w:top w:val="none" w:sz="0" w:space="0" w:color="auto"/>
                <w:left w:val="none" w:sz="0" w:space="0" w:color="auto"/>
                <w:bottom w:val="none" w:sz="0" w:space="0" w:color="auto"/>
                <w:right w:val="none" w:sz="0" w:space="0" w:color="auto"/>
              </w:divBdr>
            </w:div>
            <w:div w:id="1408067004">
              <w:marLeft w:val="0"/>
              <w:marRight w:val="0"/>
              <w:marTop w:val="0"/>
              <w:marBottom w:val="0"/>
              <w:divBdr>
                <w:top w:val="none" w:sz="0" w:space="0" w:color="auto"/>
                <w:left w:val="none" w:sz="0" w:space="0" w:color="auto"/>
                <w:bottom w:val="none" w:sz="0" w:space="0" w:color="auto"/>
                <w:right w:val="none" w:sz="0" w:space="0" w:color="auto"/>
              </w:divBdr>
            </w:div>
            <w:div w:id="1408067044">
              <w:marLeft w:val="0"/>
              <w:marRight w:val="0"/>
              <w:marTop w:val="0"/>
              <w:marBottom w:val="0"/>
              <w:divBdr>
                <w:top w:val="none" w:sz="0" w:space="0" w:color="auto"/>
                <w:left w:val="none" w:sz="0" w:space="0" w:color="auto"/>
                <w:bottom w:val="none" w:sz="0" w:space="0" w:color="auto"/>
                <w:right w:val="none" w:sz="0" w:space="0" w:color="auto"/>
              </w:divBdr>
              <w:divsChild>
                <w:div w:id="14080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921">
      <w:marLeft w:val="0"/>
      <w:marRight w:val="0"/>
      <w:marTop w:val="0"/>
      <w:marBottom w:val="0"/>
      <w:divBdr>
        <w:top w:val="none" w:sz="0" w:space="0" w:color="auto"/>
        <w:left w:val="none" w:sz="0" w:space="0" w:color="auto"/>
        <w:bottom w:val="none" w:sz="0" w:space="0" w:color="auto"/>
        <w:right w:val="none" w:sz="0" w:space="0" w:color="auto"/>
      </w:divBdr>
    </w:div>
    <w:div w:id="1408066925">
      <w:marLeft w:val="0"/>
      <w:marRight w:val="0"/>
      <w:marTop w:val="0"/>
      <w:marBottom w:val="0"/>
      <w:divBdr>
        <w:top w:val="none" w:sz="0" w:space="0" w:color="auto"/>
        <w:left w:val="none" w:sz="0" w:space="0" w:color="auto"/>
        <w:bottom w:val="none" w:sz="0" w:space="0" w:color="auto"/>
        <w:right w:val="none" w:sz="0" w:space="0" w:color="auto"/>
      </w:divBdr>
      <w:divsChild>
        <w:div w:id="1408066853">
          <w:marLeft w:val="0"/>
          <w:marRight w:val="0"/>
          <w:marTop w:val="127"/>
          <w:marBottom w:val="206"/>
          <w:divBdr>
            <w:top w:val="none" w:sz="0" w:space="0" w:color="auto"/>
            <w:left w:val="none" w:sz="0" w:space="0" w:color="auto"/>
            <w:bottom w:val="none" w:sz="0" w:space="0" w:color="auto"/>
            <w:right w:val="none" w:sz="0" w:space="0" w:color="auto"/>
          </w:divBdr>
        </w:div>
        <w:div w:id="1408066893">
          <w:marLeft w:val="0"/>
          <w:marRight w:val="0"/>
          <w:marTop w:val="237"/>
          <w:marBottom w:val="0"/>
          <w:divBdr>
            <w:top w:val="none" w:sz="0" w:space="0" w:color="auto"/>
            <w:left w:val="none" w:sz="0" w:space="0" w:color="auto"/>
            <w:bottom w:val="none" w:sz="0" w:space="0" w:color="auto"/>
            <w:right w:val="none" w:sz="0" w:space="0" w:color="auto"/>
          </w:divBdr>
          <w:divsChild>
            <w:div w:id="1408067015">
              <w:marLeft w:val="0"/>
              <w:marRight w:val="0"/>
              <w:marTop w:val="0"/>
              <w:marBottom w:val="158"/>
              <w:divBdr>
                <w:top w:val="none" w:sz="0" w:space="0" w:color="auto"/>
                <w:left w:val="none" w:sz="0" w:space="0" w:color="auto"/>
                <w:bottom w:val="none" w:sz="0" w:space="0" w:color="auto"/>
                <w:right w:val="none" w:sz="0" w:space="0" w:color="auto"/>
              </w:divBdr>
              <w:divsChild>
                <w:div w:id="14080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7034">
          <w:marLeft w:val="0"/>
          <w:marRight w:val="0"/>
          <w:marTop w:val="127"/>
          <w:marBottom w:val="206"/>
          <w:divBdr>
            <w:top w:val="none" w:sz="0" w:space="0" w:color="auto"/>
            <w:left w:val="none" w:sz="0" w:space="0" w:color="auto"/>
            <w:bottom w:val="none" w:sz="0" w:space="0" w:color="auto"/>
            <w:right w:val="none" w:sz="0" w:space="0" w:color="auto"/>
          </w:divBdr>
        </w:div>
      </w:divsChild>
    </w:div>
    <w:div w:id="1408066928">
      <w:marLeft w:val="0"/>
      <w:marRight w:val="0"/>
      <w:marTop w:val="0"/>
      <w:marBottom w:val="0"/>
      <w:divBdr>
        <w:top w:val="none" w:sz="0" w:space="0" w:color="auto"/>
        <w:left w:val="none" w:sz="0" w:space="0" w:color="auto"/>
        <w:bottom w:val="none" w:sz="0" w:space="0" w:color="auto"/>
        <w:right w:val="none" w:sz="0" w:space="0" w:color="auto"/>
      </w:divBdr>
    </w:div>
    <w:div w:id="1408066930">
      <w:marLeft w:val="0"/>
      <w:marRight w:val="0"/>
      <w:marTop w:val="0"/>
      <w:marBottom w:val="0"/>
      <w:divBdr>
        <w:top w:val="none" w:sz="0" w:space="0" w:color="auto"/>
        <w:left w:val="none" w:sz="0" w:space="0" w:color="auto"/>
        <w:bottom w:val="none" w:sz="0" w:space="0" w:color="auto"/>
        <w:right w:val="none" w:sz="0" w:space="0" w:color="auto"/>
      </w:divBdr>
    </w:div>
    <w:div w:id="1408066931">
      <w:marLeft w:val="0"/>
      <w:marRight w:val="0"/>
      <w:marTop w:val="0"/>
      <w:marBottom w:val="0"/>
      <w:divBdr>
        <w:top w:val="none" w:sz="0" w:space="0" w:color="auto"/>
        <w:left w:val="none" w:sz="0" w:space="0" w:color="auto"/>
        <w:bottom w:val="none" w:sz="0" w:space="0" w:color="auto"/>
        <w:right w:val="none" w:sz="0" w:space="0" w:color="auto"/>
      </w:divBdr>
    </w:div>
    <w:div w:id="1408066938">
      <w:marLeft w:val="0"/>
      <w:marRight w:val="0"/>
      <w:marTop w:val="0"/>
      <w:marBottom w:val="0"/>
      <w:divBdr>
        <w:top w:val="none" w:sz="0" w:space="0" w:color="auto"/>
        <w:left w:val="none" w:sz="0" w:space="0" w:color="auto"/>
        <w:bottom w:val="none" w:sz="0" w:space="0" w:color="auto"/>
        <w:right w:val="none" w:sz="0" w:space="0" w:color="auto"/>
      </w:divBdr>
    </w:div>
    <w:div w:id="1408066939">
      <w:marLeft w:val="0"/>
      <w:marRight w:val="0"/>
      <w:marTop w:val="0"/>
      <w:marBottom w:val="0"/>
      <w:divBdr>
        <w:top w:val="none" w:sz="0" w:space="0" w:color="auto"/>
        <w:left w:val="none" w:sz="0" w:space="0" w:color="auto"/>
        <w:bottom w:val="none" w:sz="0" w:space="0" w:color="auto"/>
        <w:right w:val="none" w:sz="0" w:space="0" w:color="auto"/>
      </w:divBdr>
      <w:divsChild>
        <w:div w:id="1408066914">
          <w:marLeft w:val="0"/>
          <w:marRight w:val="0"/>
          <w:marTop w:val="0"/>
          <w:marBottom w:val="0"/>
          <w:divBdr>
            <w:top w:val="none" w:sz="0" w:space="0" w:color="auto"/>
            <w:left w:val="none" w:sz="0" w:space="0" w:color="auto"/>
            <w:bottom w:val="none" w:sz="0" w:space="0" w:color="auto"/>
            <w:right w:val="none" w:sz="0" w:space="0" w:color="auto"/>
          </w:divBdr>
          <w:divsChild>
            <w:div w:id="1408066989">
              <w:marLeft w:val="0"/>
              <w:marRight w:val="0"/>
              <w:marTop w:val="0"/>
              <w:marBottom w:val="0"/>
              <w:divBdr>
                <w:top w:val="none" w:sz="0" w:space="0" w:color="auto"/>
                <w:left w:val="none" w:sz="0" w:space="0" w:color="auto"/>
                <w:bottom w:val="none" w:sz="0" w:space="0" w:color="auto"/>
                <w:right w:val="none" w:sz="0" w:space="0" w:color="auto"/>
              </w:divBdr>
            </w:div>
          </w:divsChild>
        </w:div>
        <w:div w:id="1408066993">
          <w:marLeft w:val="0"/>
          <w:marRight w:val="0"/>
          <w:marTop w:val="100"/>
          <w:marBottom w:val="100"/>
          <w:divBdr>
            <w:top w:val="none" w:sz="0" w:space="0" w:color="auto"/>
            <w:left w:val="none" w:sz="0" w:space="0" w:color="auto"/>
            <w:bottom w:val="none" w:sz="0" w:space="0" w:color="auto"/>
            <w:right w:val="none" w:sz="0" w:space="0" w:color="auto"/>
          </w:divBdr>
          <w:divsChild>
            <w:div w:id="14080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6952">
      <w:marLeft w:val="0"/>
      <w:marRight w:val="0"/>
      <w:marTop w:val="0"/>
      <w:marBottom w:val="0"/>
      <w:divBdr>
        <w:top w:val="none" w:sz="0" w:space="0" w:color="auto"/>
        <w:left w:val="none" w:sz="0" w:space="0" w:color="auto"/>
        <w:bottom w:val="none" w:sz="0" w:space="0" w:color="auto"/>
        <w:right w:val="none" w:sz="0" w:space="0" w:color="auto"/>
      </w:divBdr>
      <w:divsChild>
        <w:div w:id="1408066932">
          <w:marLeft w:val="0"/>
          <w:marRight w:val="0"/>
          <w:marTop w:val="0"/>
          <w:marBottom w:val="0"/>
          <w:divBdr>
            <w:top w:val="none" w:sz="0" w:space="0" w:color="auto"/>
            <w:left w:val="none" w:sz="0" w:space="0" w:color="auto"/>
            <w:bottom w:val="none" w:sz="0" w:space="0" w:color="auto"/>
            <w:right w:val="none" w:sz="0" w:space="0" w:color="auto"/>
          </w:divBdr>
          <w:divsChild>
            <w:div w:id="1408066975">
              <w:marLeft w:val="-225"/>
              <w:marRight w:val="-225"/>
              <w:marTop w:val="0"/>
              <w:marBottom w:val="0"/>
              <w:divBdr>
                <w:top w:val="none" w:sz="0" w:space="0" w:color="auto"/>
                <w:left w:val="none" w:sz="0" w:space="0" w:color="auto"/>
                <w:bottom w:val="none" w:sz="0" w:space="0" w:color="auto"/>
                <w:right w:val="none" w:sz="0" w:space="0" w:color="auto"/>
              </w:divBdr>
              <w:divsChild>
                <w:div w:id="1408066890">
                  <w:marLeft w:val="0"/>
                  <w:marRight w:val="0"/>
                  <w:marTop w:val="0"/>
                  <w:marBottom w:val="0"/>
                  <w:divBdr>
                    <w:top w:val="none" w:sz="0" w:space="0" w:color="auto"/>
                    <w:left w:val="none" w:sz="0" w:space="0" w:color="auto"/>
                    <w:bottom w:val="none" w:sz="0" w:space="0" w:color="auto"/>
                    <w:right w:val="none" w:sz="0" w:space="0" w:color="auto"/>
                  </w:divBdr>
                  <w:divsChild>
                    <w:div w:id="1408066855">
                      <w:marLeft w:val="0"/>
                      <w:marRight w:val="0"/>
                      <w:marTop w:val="0"/>
                      <w:marBottom w:val="600"/>
                      <w:divBdr>
                        <w:top w:val="none" w:sz="0" w:space="0" w:color="auto"/>
                        <w:left w:val="none" w:sz="0" w:space="0" w:color="auto"/>
                        <w:bottom w:val="none" w:sz="0" w:space="0" w:color="auto"/>
                        <w:right w:val="none" w:sz="0" w:space="0" w:color="auto"/>
                      </w:divBdr>
                      <w:divsChild>
                        <w:div w:id="1408067048">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1408067022">
                      <w:marLeft w:val="0"/>
                      <w:marRight w:val="0"/>
                      <w:marTop w:val="0"/>
                      <w:marBottom w:val="750"/>
                      <w:divBdr>
                        <w:top w:val="none" w:sz="0" w:space="0" w:color="auto"/>
                        <w:left w:val="none" w:sz="0" w:space="0" w:color="auto"/>
                        <w:bottom w:val="none" w:sz="0" w:space="0" w:color="auto"/>
                        <w:right w:val="none" w:sz="0" w:space="0" w:color="auto"/>
                      </w:divBdr>
                    </w:div>
                  </w:divsChild>
                </w:div>
                <w:div w:id="1408066966">
                  <w:marLeft w:val="0"/>
                  <w:marRight w:val="0"/>
                  <w:marTop w:val="0"/>
                  <w:marBottom w:val="0"/>
                  <w:divBdr>
                    <w:top w:val="none" w:sz="0" w:space="0" w:color="auto"/>
                    <w:left w:val="none" w:sz="0" w:space="0" w:color="auto"/>
                    <w:bottom w:val="none" w:sz="0" w:space="0" w:color="auto"/>
                    <w:right w:val="none" w:sz="0" w:space="0" w:color="auto"/>
                  </w:divBdr>
                  <w:divsChild>
                    <w:div w:id="14080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964">
          <w:marLeft w:val="0"/>
          <w:marRight w:val="0"/>
          <w:marTop w:val="0"/>
          <w:marBottom w:val="0"/>
          <w:divBdr>
            <w:top w:val="none" w:sz="0" w:space="0" w:color="auto"/>
            <w:left w:val="none" w:sz="0" w:space="0" w:color="auto"/>
            <w:bottom w:val="none" w:sz="0" w:space="0" w:color="auto"/>
            <w:right w:val="none" w:sz="0" w:space="0" w:color="auto"/>
          </w:divBdr>
          <w:divsChild>
            <w:div w:id="1408066872">
              <w:marLeft w:val="0"/>
              <w:marRight w:val="0"/>
              <w:marTop w:val="0"/>
              <w:marBottom w:val="0"/>
              <w:divBdr>
                <w:top w:val="none" w:sz="0" w:space="0" w:color="auto"/>
                <w:left w:val="none" w:sz="0" w:space="0" w:color="auto"/>
                <w:bottom w:val="none" w:sz="0" w:space="0" w:color="auto"/>
                <w:right w:val="none" w:sz="0" w:space="0" w:color="auto"/>
              </w:divBdr>
              <w:divsChild>
                <w:div w:id="14080669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8067024">
          <w:marLeft w:val="0"/>
          <w:marRight w:val="0"/>
          <w:marTop w:val="0"/>
          <w:marBottom w:val="0"/>
          <w:divBdr>
            <w:top w:val="none" w:sz="0" w:space="0" w:color="auto"/>
            <w:left w:val="none" w:sz="0" w:space="0" w:color="auto"/>
            <w:bottom w:val="none" w:sz="0" w:space="0" w:color="auto"/>
            <w:right w:val="none" w:sz="0" w:space="0" w:color="auto"/>
          </w:divBdr>
          <w:divsChild>
            <w:div w:id="1408066867">
              <w:marLeft w:val="-225"/>
              <w:marRight w:val="-225"/>
              <w:marTop w:val="0"/>
              <w:marBottom w:val="0"/>
              <w:divBdr>
                <w:top w:val="none" w:sz="0" w:space="0" w:color="auto"/>
                <w:left w:val="none" w:sz="0" w:space="0" w:color="auto"/>
                <w:bottom w:val="none" w:sz="0" w:space="0" w:color="auto"/>
                <w:right w:val="none" w:sz="0" w:space="0" w:color="auto"/>
              </w:divBdr>
              <w:divsChild>
                <w:div w:id="1408066963">
                  <w:marLeft w:val="0"/>
                  <w:marRight w:val="0"/>
                  <w:marTop w:val="0"/>
                  <w:marBottom w:val="0"/>
                  <w:divBdr>
                    <w:top w:val="none" w:sz="0" w:space="0" w:color="auto"/>
                    <w:left w:val="none" w:sz="0" w:space="0" w:color="auto"/>
                    <w:bottom w:val="none" w:sz="0" w:space="0" w:color="auto"/>
                    <w:right w:val="none" w:sz="0" w:space="0" w:color="auto"/>
                  </w:divBdr>
                </w:div>
                <w:div w:id="14080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976">
      <w:marLeft w:val="0"/>
      <w:marRight w:val="0"/>
      <w:marTop w:val="0"/>
      <w:marBottom w:val="0"/>
      <w:divBdr>
        <w:top w:val="none" w:sz="0" w:space="0" w:color="auto"/>
        <w:left w:val="none" w:sz="0" w:space="0" w:color="auto"/>
        <w:bottom w:val="none" w:sz="0" w:space="0" w:color="auto"/>
        <w:right w:val="none" w:sz="0" w:space="0" w:color="auto"/>
      </w:divBdr>
      <w:divsChild>
        <w:div w:id="1408066874">
          <w:marLeft w:val="0"/>
          <w:marRight w:val="0"/>
          <w:marTop w:val="237"/>
          <w:marBottom w:val="0"/>
          <w:divBdr>
            <w:top w:val="none" w:sz="0" w:space="0" w:color="auto"/>
            <w:left w:val="none" w:sz="0" w:space="0" w:color="auto"/>
            <w:bottom w:val="none" w:sz="0" w:space="0" w:color="auto"/>
            <w:right w:val="none" w:sz="0" w:space="0" w:color="auto"/>
          </w:divBdr>
          <w:divsChild>
            <w:div w:id="1408067037">
              <w:marLeft w:val="0"/>
              <w:marRight w:val="0"/>
              <w:marTop w:val="0"/>
              <w:marBottom w:val="158"/>
              <w:divBdr>
                <w:top w:val="none" w:sz="0" w:space="0" w:color="auto"/>
                <w:left w:val="none" w:sz="0" w:space="0" w:color="auto"/>
                <w:bottom w:val="none" w:sz="0" w:space="0" w:color="auto"/>
                <w:right w:val="none" w:sz="0" w:space="0" w:color="auto"/>
              </w:divBdr>
              <w:divsChild>
                <w:div w:id="14080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6896">
          <w:marLeft w:val="0"/>
          <w:marRight w:val="0"/>
          <w:marTop w:val="127"/>
          <w:marBottom w:val="206"/>
          <w:divBdr>
            <w:top w:val="none" w:sz="0" w:space="0" w:color="auto"/>
            <w:left w:val="none" w:sz="0" w:space="0" w:color="auto"/>
            <w:bottom w:val="none" w:sz="0" w:space="0" w:color="auto"/>
            <w:right w:val="none" w:sz="0" w:space="0" w:color="auto"/>
          </w:divBdr>
        </w:div>
      </w:divsChild>
    </w:div>
    <w:div w:id="1408066990">
      <w:marLeft w:val="0"/>
      <w:marRight w:val="0"/>
      <w:marTop w:val="0"/>
      <w:marBottom w:val="0"/>
      <w:divBdr>
        <w:top w:val="none" w:sz="0" w:space="0" w:color="auto"/>
        <w:left w:val="none" w:sz="0" w:space="0" w:color="auto"/>
        <w:bottom w:val="none" w:sz="0" w:space="0" w:color="auto"/>
        <w:right w:val="none" w:sz="0" w:space="0" w:color="auto"/>
      </w:divBdr>
      <w:divsChild>
        <w:div w:id="1408066962">
          <w:marLeft w:val="0"/>
          <w:marRight w:val="0"/>
          <w:marTop w:val="0"/>
          <w:marBottom w:val="0"/>
          <w:divBdr>
            <w:top w:val="none" w:sz="0" w:space="0" w:color="auto"/>
            <w:left w:val="none" w:sz="0" w:space="0" w:color="auto"/>
            <w:bottom w:val="none" w:sz="0" w:space="0" w:color="auto"/>
            <w:right w:val="none" w:sz="0" w:space="0" w:color="auto"/>
          </w:divBdr>
          <w:divsChild>
            <w:div w:id="1408066978">
              <w:marLeft w:val="0"/>
              <w:marRight w:val="0"/>
              <w:marTop w:val="0"/>
              <w:marBottom w:val="0"/>
              <w:divBdr>
                <w:top w:val="none" w:sz="0" w:space="0" w:color="auto"/>
                <w:left w:val="none" w:sz="0" w:space="0" w:color="auto"/>
                <w:bottom w:val="none" w:sz="0" w:space="0" w:color="auto"/>
                <w:right w:val="none" w:sz="0" w:space="0" w:color="auto"/>
              </w:divBdr>
              <w:divsChild>
                <w:div w:id="1408066907">
                  <w:marLeft w:val="0"/>
                  <w:marRight w:val="0"/>
                  <w:marTop w:val="0"/>
                  <w:marBottom w:val="0"/>
                  <w:divBdr>
                    <w:top w:val="none" w:sz="0" w:space="0" w:color="auto"/>
                    <w:left w:val="none" w:sz="0" w:space="0" w:color="auto"/>
                    <w:bottom w:val="none" w:sz="0" w:space="0" w:color="auto"/>
                    <w:right w:val="none" w:sz="0" w:space="0" w:color="auto"/>
                  </w:divBdr>
                  <w:divsChild>
                    <w:div w:id="1408066887">
                      <w:marLeft w:val="0"/>
                      <w:marRight w:val="0"/>
                      <w:marTop w:val="0"/>
                      <w:marBottom w:val="0"/>
                      <w:divBdr>
                        <w:top w:val="none" w:sz="0" w:space="0" w:color="auto"/>
                        <w:left w:val="none" w:sz="0" w:space="0" w:color="auto"/>
                        <w:bottom w:val="none" w:sz="0" w:space="0" w:color="auto"/>
                        <w:right w:val="none" w:sz="0" w:space="0" w:color="auto"/>
                      </w:divBdr>
                      <w:divsChild>
                        <w:div w:id="1408067006">
                          <w:marLeft w:val="0"/>
                          <w:marRight w:val="0"/>
                          <w:marTop w:val="0"/>
                          <w:marBottom w:val="0"/>
                          <w:divBdr>
                            <w:top w:val="none" w:sz="0" w:space="0" w:color="auto"/>
                            <w:left w:val="none" w:sz="0" w:space="0" w:color="auto"/>
                            <w:bottom w:val="none" w:sz="0" w:space="0" w:color="auto"/>
                            <w:right w:val="none" w:sz="0" w:space="0" w:color="auto"/>
                          </w:divBdr>
                          <w:divsChild>
                            <w:div w:id="14080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7010">
                      <w:marLeft w:val="0"/>
                      <w:marRight w:val="0"/>
                      <w:marTop w:val="0"/>
                      <w:marBottom w:val="0"/>
                      <w:divBdr>
                        <w:top w:val="none" w:sz="0" w:space="0" w:color="auto"/>
                        <w:left w:val="none" w:sz="0" w:space="0" w:color="auto"/>
                        <w:bottom w:val="none" w:sz="0" w:space="0" w:color="auto"/>
                        <w:right w:val="none" w:sz="0" w:space="0" w:color="auto"/>
                      </w:divBdr>
                      <w:divsChild>
                        <w:div w:id="1408066980">
                          <w:marLeft w:val="0"/>
                          <w:marRight w:val="0"/>
                          <w:marTop w:val="0"/>
                          <w:marBottom w:val="0"/>
                          <w:divBdr>
                            <w:top w:val="single" w:sz="6" w:space="11" w:color="E0E0E0"/>
                            <w:left w:val="single" w:sz="6" w:space="11" w:color="E0E0E0"/>
                            <w:bottom w:val="single" w:sz="6" w:space="11" w:color="E0E0E0"/>
                            <w:right w:val="single" w:sz="6" w:space="11" w:color="E0E0E0"/>
                          </w:divBdr>
                        </w:div>
                        <w:div w:id="1408067038">
                          <w:marLeft w:val="0"/>
                          <w:marRight w:val="0"/>
                          <w:marTop w:val="0"/>
                          <w:marBottom w:val="300"/>
                          <w:divBdr>
                            <w:top w:val="single" w:sz="6" w:space="0" w:color="4B9407"/>
                            <w:left w:val="single" w:sz="6" w:space="0" w:color="4B9407"/>
                            <w:bottom w:val="single" w:sz="6" w:space="0" w:color="4B9407"/>
                            <w:right w:val="single" w:sz="6" w:space="0" w:color="4B9407"/>
                          </w:divBdr>
                        </w:div>
                      </w:divsChild>
                    </w:div>
                  </w:divsChild>
                </w:div>
              </w:divsChild>
            </w:div>
          </w:divsChild>
        </w:div>
        <w:div w:id="1408067001">
          <w:marLeft w:val="0"/>
          <w:marRight w:val="0"/>
          <w:marTop w:val="0"/>
          <w:marBottom w:val="0"/>
          <w:divBdr>
            <w:top w:val="none" w:sz="0" w:space="0" w:color="auto"/>
            <w:left w:val="none" w:sz="0" w:space="0" w:color="auto"/>
            <w:bottom w:val="none" w:sz="0" w:space="0" w:color="auto"/>
            <w:right w:val="none" w:sz="0" w:space="0" w:color="auto"/>
          </w:divBdr>
          <w:divsChild>
            <w:div w:id="14080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6992">
      <w:marLeft w:val="0"/>
      <w:marRight w:val="0"/>
      <w:marTop w:val="0"/>
      <w:marBottom w:val="0"/>
      <w:divBdr>
        <w:top w:val="none" w:sz="0" w:space="0" w:color="auto"/>
        <w:left w:val="none" w:sz="0" w:space="0" w:color="auto"/>
        <w:bottom w:val="none" w:sz="0" w:space="0" w:color="auto"/>
        <w:right w:val="none" w:sz="0" w:space="0" w:color="auto"/>
      </w:divBdr>
    </w:div>
    <w:div w:id="1408066996">
      <w:marLeft w:val="0"/>
      <w:marRight w:val="0"/>
      <w:marTop w:val="0"/>
      <w:marBottom w:val="0"/>
      <w:divBdr>
        <w:top w:val="none" w:sz="0" w:space="0" w:color="auto"/>
        <w:left w:val="none" w:sz="0" w:space="0" w:color="auto"/>
        <w:bottom w:val="none" w:sz="0" w:space="0" w:color="auto"/>
        <w:right w:val="none" w:sz="0" w:space="0" w:color="auto"/>
      </w:divBdr>
    </w:div>
    <w:div w:id="1408066999">
      <w:marLeft w:val="0"/>
      <w:marRight w:val="0"/>
      <w:marTop w:val="0"/>
      <w:marBottom w:val="0"/>
      <w:divBdr>
        <w:top w:val="none" w:sz="0" w:space="0" w:color="auto"/>
        <w:left w:val="none" w:sz="0" w:space="0" w:color="auto"/>
        <w:bottom w:val="none" w:sz="0" w:space="0" w:color="auto"/>
        <w:right w:val="none" w:sz="0" w:space="0" w:color="auto"/>
      </w:divBdr>
      <w:divsChild>
        <w:div w:id="1408066909">
          <w:marLeft w:val="0"/>
          <w:marRight w:val="0"/>
          <w:marTop w:val="127"/>
          <w:marBottom w:val="206"/>
          <w:divBdr>
            <w:top w:val="none" w:sz="0" w:space="0" w:color="auto"/>
            <w:left w:val="none" w:sz="0" w:space="0" w:color="auto"/>
            <w:bottom w:val="none" w:sz="0" w:space="0" w:color="auto"/>
            <w:right w:val="none" w:sz="0" w:space="0" w:color="auto"/>
          </w:divBdr>
        </w:div>
        <w:div w:id="1408066972">
          <w:marLeft w:val="0"/>
          <w:marRight w:val="0"/>
          <w:marTop w:val="237"/>
          <w:marBottom w:val="0"/>
          <w:divBdr>
            <w:top w:val="none" w:sz="0" w:space="0" w:color="auto"/>
            <w:left w:val="none" w:sz="0" w:space="0" w:color="auto"/>
            <w:bottom w:val="none" w:sz="0" w:space="0" w:color="auto"/>
            <w:right w:val="none" w:sz="0" w:space="0" w:color="auto"/>
          </w:divBdr>
          <w:divsChild>
            <w:div w:id="1408066994">
              <w:marLeft w:val="0"/>
              <w:marRight w:val="0"/>
              <w:marTop w:val="0"/>
              <w:marBottom w:val="158"/>
              <w:divBdr>
                <w:top w:val="none" w:sz="0" w:space="0" w:color="auto"/>
                <w:left w:val="none" w:sz="0" w:space="0" w:color="auto"/>
                <w:bottom w:val="none" w:sz="0" w:space="0" w:color="auto"/>
                <w:right w:val="none" w:sz="0" w:space="0" w:color="auto"/>
              </w:divBdr>
              <w:divsChild>
                <w:div w:id="14080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017">
      <w:marLeft w:val="0"/>
      <w:marRight w:val="0"/>
      <w:marTop w:val="0"/>
      <w:marBottom w:val="0"/>
      <w:divBdr>
        <w:top w:val="none" w:sz="0" w:space="0" w:color="auto"/>
        <w:left w:val="none" w:sz="0" w:space="0" w:color="auto"/>
        <w:bottom w:val="none" w:sz="0" w:space="0" w:color="auto"/>
        <w:right w:val="none" w:sz="0" w:space="0" w:color="auto"/>
      </w:divBdr>
      <w:divsChild>
        <w:div w:id="1408066945">
          <w:marLeft w:val="0"/>
          <w:marRight w:val="0"/>
          <w:marTop w:val="127"/>
          <w:marBottom w:val="206"/>
          <w:divBdr>
            <w:top w:val="none" w:sz="0" w:space="0" w:color="auto"/>
            <w:left w:val="none" w:sz="0" w:space="0" w:color="auto"/>
            <w:bottom w:val="none" w:sz="0" w:space="0" w:color="auto"/>
            <w:right w:val="none" w:sz="0" w:space="0" w:color="auto"/>
          </w:divBdr>
        </w:div>
        <w:div w:id="1408067013">
          <w:marLeft w:val="0"/>
          <w:marRight w:val="0"/>
          <w:marTop w:val="237"/>
          <w:marBottom w:val="0"/>
          <w:divBdr>
            <w:top w:val="none" w:sz="0" w:space="0" w:color="auto"/>
            <w:left w:val="none" w:sz="0" w:space="0" w:color="auto"/>
            <w:bottom w:val="none" w:sz="0" w:space="0" w:color="auto"/>
            <w:right w:val="none" w:sz="0" w:space="0" w:color="auto"/>
          </w:divBdr>
          <w:divsChild>
            <w:div w:id="1408066936">
              <w:marLeft w:val="0"/>
              <w:marRight w:val="0"/>
              <w:marTop w:val="0"/>
              <w:marBottom w:val="158"/>
              <w:divBdr>
                <w:top w:val="none" w:sz="0" w:space="0" w:color="auto"/>
                <w:left w:val="none" w:sz="0" w:space="0" w:color="auto"/>
                <w:bottom w:val="none" w:sz="0" w:space="0" w:color="auto"/>
                <w:right w:val="none" w:sz="0" w:space="0" w:color="auto"/>
              </w:divBdr>
              <w:divsChild>
                <w:div w:id="14080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018">
      <w:marLeft w:val="0"/>
      <w:marRight w:val="0"/>
      <w:marTop w:val="0"/>
      <w:marBottom w:val="0"/>
      <w:divBdr>
        <w:top w:val="none" w:sz="0" w:space="0" w:color="auto"/>
        <w:left w:val="none" w:sz="0" w:space="0" w:color="auto"/>
        <w:bottom w:val="none" w:sz="0" w:space="0" w:color="auto"/>
        <w:right w:val="none" w:sz="0" w:space="0" w:color="auto"/>
      </w:divBdr>
      <w:divsChild>
        <w:div w:id="1408066897">
          <w:marLeft w:val="0"/>
          <w:marRight w:val="0"/>
          <w:marTop w:val="0"/>
          <w:marBottom w:val="0"/>
          <w:divBdr>
            <w:top w:val="none" w:sz="0" w:space="0" w:color="auto"/>
            <w:left w:val="none" w:sz="0" w:space="0" w:color="auto"/>
            <w:bottom w:val="none" w:sz="0" w:space="0" w:color="auto"/>
            <w:right w:val="none" w:sz="0" w:space="0" w:color="auto"/>
          </w:divBdr>
          <w:divsChild>
            <w:div w:id="1408067002">
              <w:marLeft w:val="-225"/>
              <w:marRight w:val="-225"/>
              <w:marTop w:val="0"/>
              <w:marBottom w:val="0"/>
              <w:divBdr>
                <w:top w:val="none" w:sz="0" w:space="0" w:color="auto"/>
                <w:left w:val="none" w:sz="0" w:space="0" w:color="auto"/>
                <w:bottom w:val="none" w:sz="0" w:space="0" w:color="auto"/>
                <w:right w:val="none" w:sz="0" w:space="0" w:color="auto"/>
              </w:divBdr>
              <w:divsChild>
                <w:div w:id="1408066902">
                  <w:marLeft w:val="0"/>
                  <w:marRight w:val="0"/>
                  <w:marTop w:val="0"/>
                  <w:marBottom w:val="0"/>
                  <w:divBdr>
                    <w:top w:val="none" w:sz="0" w:space="0" w:color="auto"/>
                    <w:left w:val="none" w:sz="0" w:space="0" w:color="auto"/>
                    <w:bottom w:val="none" w:sz="0" w:space="0" w:color="auto"/>
                    <w:right w:val="none" w:sz="0" w:space="0" w:color="auto"/>
                  </w:divBdr>
                </w:div>
                <w:div w:id="1408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6911">
          <w:marLeft w:val="0"/>
          <w:marRight w:val="0"/>
          <w:marTop w:val="0"/>
          <w:marBottom w:val="0"/>
          <w:divBdr>
            <w:top w:val="none" w:sz="0" w:space="0" w:color="auto"/>
            <w:left w:val="none" w:sz="0" w:space="0" w:color="auto"/>
            <w:bottom w:val="none" w:sz="0" w:space="0" w:color="auto"/>
            <w:right w:val="none" w:sz="0" w:space="0" w:color="auto"/>
          </w:divBdr>
          <w:divsChild>
            <w:div w:id="1408066981">
              <w:marLeft w:val="-225"/>
              <w:marRight w:val="-225"/>
              <w:marTop w:val="0"/>
              <w:marBottom w:val="0"/>
              <w:divBdr>
                <w:top w:val="none" w:sz="0" w:space="0" w:color="auto"/>
                <w:left w:val="none" w:sz="0" w:space="0" w:color="auto"/>
                <w:bottom w:val="none" w:sz="0" w:space="0" w:color="auto"/>
                <w:right w:val="none" w:sz="0" w:space="0" w:color="auto"/>
              </w:divBdr>
              <w:divsChild>
                <w:div w:id="1408066950">
                  <w:marLeft w:val="0"/>
                  <w:marRight w:val="0"/>
                  <w:marTop w:val="0"/>
                  <w:marBottom w:val="0"/>
                  <w:divBdr>
                    <w:top w:val="none" w:sz="0" w:space="0" w:color="auto"/>
                    <w:left w:val="none" w:sz="0" w:space="0" w:color="auto"/>
                    <w:bottom w:val="none" w:sz="0" w:space="0" w:color="auto"/>
                    <w:right w:val="none" w:sz="0" w:space="0" w:color="auto"/>
                  </w:divBdr>
                  <w:divsChild>
                    <w:div w:id="1408066873">
                      <w:marLeft w:val="0"/>
                      <w:marRight w:val="0"/>
                      <w:marTop w:val="0"/>
                      <w:marBottom w:val="600"/>
                      <w:divBdr>
                        <w:top w:val="none" w:sz="0" w:space="0" w:color="auto"/>
                        <w:left w:val="none" w:sz="0" w:space="0" w:color="auto"/>
                        <w:bottom w:val="none" w:sz="0" w:space="0" w:color="auto"/>
                        <w:right w:val="none" w:sz="0" w:space="0" w:color="auto"/>
                      </w:divBdr>
                      <w:divsChild>
                        <w:div w:id="1408066849">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1408066968">
                      <w:marLeft w:val="0"/>
                      <w:marRight w:val="0"/>
                      <w:marTop w:val="0"/>
                      <w:marBottom w:val="750"/>
                      <w:divBdr>
                        <w:top w:val="none" w:sz="0" w:space="0" w:color="auto"/>
                        <w:left w:val="none" w:sz="0" w:space="0" w:color="auto"/>
                        <w:bottom w:val="none" w:sz="0" w:space="0" w:color="auto"/>
                        <w:right w:val="none" w:sz="0" w:space="0" w:color="auto"/>
                      </w:divBdr>
                    </w:div>
                  </w:divsChild>
                </w:div>
                <w:div w:id="1408067050">
                  <w:marLeft w:val="0"/>
                  <w:marRight w:val="0"/>
                  <w:marTop w:val="0"/>
                  <w:marBottom w:val="0"/>
                  <w:divBdr>
                    <w:top w:val="none" w:sz="0" w:space="0" w:color="auto"/>
                    <w:left w:val="none" w:sz="0" w:space="0" w:color="auto"/>
                    <w:bottom w:val="none" w:sz="0" w:space="0" w:color="auto"/>
                    <w:right w:val="none" w:sz="0" w:space="0" w:color="auto"/>
                  </w:divBdr>
                  <w:divsChild>
                    <w:div w:id="14080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957">
          <w:marLeft w:val="0"/>
          <w:marRight w:val="0"/>
          <w:marTop w:val="0"/>
          <w:marBottom w:val="0"/>
          <w:divBdr>
            <w:top w:val="none" w:sz="0" w:space="0" w:color="auto"/>
            <w:left w:val="none" w:sz="0" w:space="0" w:color="auto"/>
            <w:bottom w:val="none" w:sz="0" w:space="0" w:color="auto"/>
            <w:right w:val="none" w:sz="0" w:space="0" w:color="auto"/>
          </w:divBdr>
          <w:divsChild>
            <w:div w:id="1408066960">
              <w:marLeft w:val="0"/>
              <w:marRight w:val="0"/>
              <w:marTop w:val="0"/>
              <w:marBottom w:val="0"/>
              <w:divBdr>
                <w:top w:val="none" w:sz="0" w:space="0" w:color="auto"/>
                <w:left w:val="none" w:sz="0" w:space="0" w:color="auto"/>
                <w:bottom w:val="none" w:sz="0" w:space="0" w:color="auto"/>
                <w:right w:val="none" w:sz="0" w:space="0" w:color="auto"/>
              </w:divBdr>
              <w:divsChild>
                <w:div w:id="14080670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08067025">
      <w:marLeft w:val="0"/>
      <w:marRight w:val="0"/>
      <w:marTop w:val="0"/>
      <w:marBottom w:val="0"/>
      <w:divBdr>
        <w:top w:val="none" w:sz="0" w:space="0" w:color="auto"/>
        <w:left w:val="none" w:sz="0" w:space="0" w:color="auto"/>
        <w:bottom w:val="none" w:sz="0" w:space="0" w:color="auto"/>
        <w:right w:val="none" w:sz="0" w:space="0" w:color="auto"/>
      </w:divBdr>
    </w:div>
    <w:div w:id="1408067028">
      <w:marLeft w:val="0"/>
      <w:marRight w:val="0"/>
      <w:marTop w:val="0"/>
      <w:marBottom w:val="0"/>
      <w:divBdr>
        <w:top w:val="none" w:sz="0" w:space="0" w:color="auto"/>
        <w:left w:val="none" w:sz="0" w:space="0" w:color="auto"/>
        <w:bottom w:val="none" w:sz="0" w:space="0" w:color="auto"/>
        <w:right w:val="none" w:sz="0" w:space="0" w:color="auto"/>
      </w:divBdr>
      <w:divsChild>
        <w:div w:id="1408066906">
          <w:marLeft w:val="0"/>
          <w:marRight w:val="0"/>
          <w:marTop w:val="0"/>
          <w:marBottom w:val="0"/>
          <w:divBdr>
            <w:top w:val="none" w:sz="0" w:space="0" w:color="auto"/>
            <w:left w:val="none" w:sz="0" w:space="0" w:color="auto"/>
            <w:bottom w:val="none" w:sz="0" w:space="0" w:color="auto"/>
            <w:right w:val="none" w:sz="0" w:space="0" w:color="auto"/>
          </w:divBdr>
        </w:div>
        <w:div w:id="1408066934">
          <w:marLeft w:val="0"/>
          <w:marRight w:val="0"/>
          <w:marTop w:val="0"/>
          <w:marBottom w:val="0"/>
          <w:divBdr>
            <w:top w:val="none" w:sz="0" w:space="0" w:color="auto"/>
            <w:left w:val="none" w:sz="0" w:space="0" w:color="auto"/>
            <w:bottom w:val="none" w:sz="0" w:space="0" w:color="auto"/>
            <w:right w:val="none" w:sz="0" w:space="0" w:color="auto"/>
          </w:divBdr>
          <w:divsChild>
            <w:div w:id="1408066850">
              <w:marLeft w:val="0"/>
              <w:marRight w:val="0"/>
              <w:marTop w:val="0"/>
              <w:marBottom w:val="237"/>
              <w:divBdr>
                <w:top w:val="none" w:sz="0" w:space="0" w:color="auto"/>
                <w:left w:val="none" w:sz="0" w:space="0" w:color="auto"/>
                <w:bottom w:val="none" w:sz="0" w:space="0" w:color="auto"/>
                <w:right w:val="none" w:sz="0" w:space="0" w:color="auto"/>
              </w:divBdr>
              <w:divsChild>
                <w:div w:id="1408066857">
                  <w:marLeft w:val="0"/>
                  <w:marRight w:val="0"/>
                  <w:marTop w:val="0"/>
                  <w:marBottom w:val="0"/>
                  <w:divBdr>
                    <w:top w:val="none" w:sz="0" w:space="0" w:color="auto"/>
                    <w:left w:val="none" w:sz="0" w:space="0" w:color="auto"/>
                    <w:bottom w:val="none" w:sz="0" w:space="0" w:color="auto"/>
                    <w:right w:val="none" w:sz="0" w:space="0" w:color="auto"/>
                  </w:divBdr>
                </w:div>
              </w:divsChild>
            </w:div>
            <w:div w:id="1408066948">
              <w:marLeft w:val="0"/>
              <w:marRight w:val="0"/>
              <w:marTop w:val="0"/>
              <w:marBottom w:val="237"/>
              <w:divBdr>
                <w:top w:val="none" w:sz="0" w:space="0" w:color="auto"/>
                <w:left w:val="none" w:sz="0" w:space="0" w:color="auto"/>
                <w:bottom w:val="none" w:sz="0" w:space="0" w:color="auto"/>
                <w:right w:val="none" w:sz="0" w:space="0" w:color="auto"/>
              </w:divBdr>
            </w:div>
            <w:div w:id="1408066961">
              <w:marLeft w:val="0"/>
              <w:marRight w:val="0"/>
              <w:marTop w:val="0"/>
              <w:marBottom w:val="237"/>
              <w:divBdr>
                <w:top w:val="none" w:sz="0" w:space="0" w:color="auto"/>
                <w:left w:val="none" w:sz="0" w:space="0" w:color="auto"/>
                <w:bottom w:val="none" w:sz="0" w:space="0" w:color="auto"/>
                <w:right w:val="none" w:sz="0" w:space="0" w:color="auto"/>
              </w:divBdr>
              <w:divsChild>
                <w:div w:id="1408066866">
                  <w:marLeft w:val="0"/>
                  <w:marRight w:val="0"/>
                  <w:marTop w:val="0"/>
                  <w:marBottom w:val="0"/>
                  <w:divBdr>
                    <w:top w:val="none" w:sz="0" w:space="0" w:color="auto"/>
                    <w:left w:val="none" w:sz="0" w:space="0" w:color="auto"/>
                    <w:bottom w:val="none" w:sz="0" w:space="0" w:color="auto"/>
                    <w:right w:val="none" w:sz="0" w:space="0" w:color="auto"/>
                  </w:divBdr>
                </w:div>
              </w:divsChild>
            </w:div>
            <w:div w:id="1408067000">
              <w:marLeft w:val="0"/>
              <w:marRight w:val="0"/>
              <w:marTop w:val="0"/>
              <w:marBottom w:val="237"/>
              <w:divBdr>
                <w:top w:val="none" w:sz="0" w:space="0" w:color="auto"/>
                <w:left w:val="none" w:sz="0" w:space="0" w:color="auto"/>
                <w:bottom w:val="none" w:sz="0" w:space="0" w:color="auto"/>
                <w:right w:val="none" w:sz="0" w:space="0" w:color="auto"/>
              </w:divBdr>
              <w:divsChild>
                <w:div w:id="1408067014">
                  <w:marLeft w:val="0"/>
                  <w:marRight w:val="0"/>
                  <w:marTop w:val="0"/>
                  <w:marBottom w:val="0"/>
                  <w:divBdr>
                    <w:top w:val="none" w:sz="0" w:space="0" w:color="auto"/>
                    <w:left w:val="none" w:sz="0" w:space="0" w:color="auto"/>
                    <w:bottom w:val="none" w:sz="0" w:space="0" w:color="auto"/>
                    <w:right w:val="none" w:sz="0" w:space="0" w:color="auto"/>
                  </w:divBdr>
                </w:div>
              </w:divsChild>
            </w:div>
            <w:div w:id="1408067011">
              <w:marLeft w:val="0"/>
              <w:marRight w:val="0"/>
              <w:marTop w:val="0"/>
              <w:marBottom w:val="237"/>
              <w:divBdr>
                <w:top w:val="none" w:sz="0" w:space="0" w:color="auto"/>
                <w:left w:val="none" w:sz="0" w:space="0" w:color="auto"/>
                <w:bottom w:val="none" w:sz="0" w:space="0" w:color="auto"/>
                <w:right w:val="none" w:sz="0" w:space="0" w:color="auto"/>
              </w:divBdr>
              <w:divsChild>
                <w:div w:id="1408066920">
                  <w:marLeft w:val="0"/>
                  <w:marRight w:val="0"/>
                  <w:marTop w:val="0"/>
                  <w:marBottom w:val="0"/>
                  <w:divBdr>
                    <w:top w:val="none" w:sz="0" w:space="0" w:color="auto"/>
                    <w:left w:val="none" w:sz="0" w:space="0" w:color="auto"/>
                    <w:bottom w:val="none" w:sz="0" w:space="0" w:color="auto"/>
                    <w:right w:val="none" w:sz="0" w:space="0" w:color="auto"/>
                  </w:divBdr>
                  <w:divsChild>
                    <w:div w:id="14080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7030">
              <w:marLeft w:val="0"/>
              <w:marRight w:val="0"/>
              <w:marTop w:val="0"/>
              <w:marBottom w:val="237"/>
              <w:divBdr>
                <w:top w:val="none" w:sz="0" w:space="0" w:color="auto"/>
                <w:left w:val="none" w:sz="0" w:space="0" w:color="auto"/>
                <w:bottom w:val="none" w:sz="0" w:space="0" w:color="auto"/>
                <w:right w:val="none" w:sz="0" w:space="0" w:color="auto"/>
              </w:divBdr>
              <w:divsChild>
                <w:div w:id="14080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6969">
          <w:marLeft w:val="0"/>
          <w:marRight w:val="0"/>
          <w:marTop w:val="0"/>
          <w:marBottom w:val="0"/>
          <w:divBdr>
            <w:top w:val="none" w:sz="0" w:space="0" w:color="auto"/>
            <w:left w:val="none" w:sz="0" w:space="0" w:color="auto"/>
            <w:bottom w:val="none" w:sz="0" w:space="0" w:color="auto"/>
            <w:right w:val="none" w:sz="0" w:space="0" w:color="auto"/>
          </w:divBdr>
          <w:divsChild>
            <w:div w:id="1408066927">
              <w:marLeft w:val="0"/>
              <w:marRight w:val="0"/>
              <w:marTop w:val="0"/>
              <w:marBottom w:val="237"/>
              <w:divBdr>
                <w:top w:val="none" w:sz="0" w:space="0" w:color="auto"/>
                <w:left w:val="none" w:sz="0" w:space="0" w:color="auto"/>
                <w:bottom w:val="none" w:sz="0" w:space="0" w:color="auto"/>
                <w:right w:val="none" w:sz="0" w:space="0" w:color="auto"/>
              </w:divBdr>
            </w:div>
          </w:divsChild>
        </w:div>
        <w:div w:id="1408066974">
          <w:marLeft w:val="0"/>
          <w:marRight w:val="0"/>
          <w:marTop w:val="0"/>
          <w:marBottom w:val="0"/>
          <w:divBdr>
            <w:top w:val="none" w:sz="0" w:space="0" w:color="auto"/>
            <w:left w:val="none" w:sz="0" w:space="0" w:color="auto"/>
            <w:bottom w:val="none" w:sz="0" w:space="0" w:color="auto"/>
            <w:right w:val="none" w:sz="0" w:space="0" w:color="auto"/>
          </w:divBdr>
          <w:divsChild>
            <w:div w:id="1408066959">
              <w:marLeft w:val="0"/>
              <w:marRight w:val="0"/>
              <w:marTop w:val="0"/>
              <w:marBottom w:val="237"/>
              <w:divBdr>
                <w:top w:val="none" w:sz="0" w:space="0" w:color="auto"/>
                <w:left w:val="none" w:sz="0" w:space="0" w:color="auto"/>
                <w:bottom w:val="none" w:sz="0" w:space="0" w:color="auto"/>
                <w:right w:val="none" w:sz="0" w:space="0" w:color="auto"/>
              </w:divBdr>
            </w:div>
          </w:divsChild>
        </w:div>
      </w:divsChild>
    </w:div>
    <w:div w:id="1408067029">
      <w:marLeft w:val="0"/>
      <w:marRight w:val="0"/>
      <w:marTop w:val="0"/>
      <w:marBottom w:val="0"/>
      <w:divBdr>
        <w:top w:val="none" w:sz="0" w:space="0" w:color="auto"/>
        <w:left w:val="none" w:sz="0" w:space="0" w:color="auto"/>
        <w:bottom w:val="none" w:sz="0" w:space="0" w:color="auto"/>
        <w:right w:val="none" w:sz="0" w:space="0" w:color="auto"/>
      </w:divBdr>
      <w:divsChild>
        <w:div w:id="1408066926">
          <w:marLeft w:val="0"/>
          <w:marRight w:val="0"/>
          <w:marTop w:val="420"/>
          <w:marBottom w:val="0"/>
          <w:divBdr>
            <w:top w:val="none" w:sz="0" w:space="0" w:color="auto"/>
            <w:left w:val="none" w:sz="0" w:space="0" w:color="auto"/>
            <w:bottom w:val="none" w:sz="0" w:space="0" w:color="auto"/>
            <w:right w:val="none" w:sz="0" w:space="0" w:color="auto"/>
          </w:divBdr>
        </w:div>
      </w:divsChild>
    </w:div>
    <w:div w:id="1408067031">
      <w:marLeft w:val="0"/>
      <w:marRight w:val="0"/>
      <w:marTop w:val="0"/>
      <w:marBottom w:val="0"/>
      <w:divBdr>
        <w:top w:val="none" w:sz="0" w:space="0" w:color="auto"/>
        <w:left w:val="none" w:sz="0" w:space="0" w:color="auto"/>
        <w:bottom w:val="none" w:sz="0" w:space="0" w:color="auto"/>
        <w:right w:val="none" w:sz="0" w:space="0" w:color="auto"/>
      </w:divBdr>
    </w:div>
    <w:div w:id="1408067033">
      <w:marLeft w:val="0"/>
      <w:marRight w:val="0"/>
      <w:marTop w:val="0"/>
      <w:marBottom w:val="0"/>
      <w:divBdr>
        <w:top w:val="none" w:sz="0" w:space="0" w:color="auto"/>
        <w:left w:val="none" w:sz="0" w:space="0" w:color="auto"/>
        <w:bottom w:val="none" w:sz="0" w:space="0" w:color="auto"/>
        <w:right w:val="none" w:sz="0" w:space="0" w:color="auto"/>
      </w:divBdr>
      <w:divsChild>
        <w:div w:id="1408066864">
          <w:marLeft w:val="0"/>
          <w:marRight w:val="0"/>
          <w:marTop w:val="127"/>
          <w:marBottom w:val="206"/>
          <w:divBdr>
            <w:top w:val="none" w:sz="0" w:space="0" w:color="auto"/>
            <w:left w:val="none" w:sz="0" w:space="0" w:color="auto"/>
            <w:bottom w:val="none" w:sz="0" w:space="0" w:color="auto"/>
            <w:right w:val="none" w:sz="0" w:space="0" w:color="auto"/>
          </w:divBdr>
        </w:div>
        <w:div w:id="1408066955">
          <w:marLeft w:val="0"/>
          <w:marRight w:val="0"/>
          <w:marTop w:val="237"/>
          <w:marBottom w:val="0"/>
          <w:divBdr>
            <w:top w:val="none" w:sz="0" w:space="0" w:color="auto"/>
            <w:left w:val="none" w:sz="0" w:space="0" w:color="auto"/>
            <w:bottom w:val="none" w:sz="0" w:space="0" w:color="auto"/>
            <w:right w:val="none" w:sz="0" w:space="0" w:color="auto"/>
          </w:divBdr>
          <w:divsChild>
            <w:div w:id="1408067032">
              <w:marLeft w:val="0"/>
              <w:marRight w:val="0"/>
              <w:marTop w:val="0"/>
              <w:marBottom w:val="158"/>
              <w:divBdr>
                <w:top w:val="none" w:sz="0" w:space="0" w:color="auto"/>
                <w:left w:val="none" w:sz="0" w:space="0" w:color="auto"/>
                <w:bottom w:val="none" w:sz="0" w:space="0" w:color="auto"/>
                <w:right w:val="none" w:sz="0" w:space="0" w:color="auto"/>
              </w:divBdr>
              <w:divsChild>
                <w:div w:id="14080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040">
      <w:marLeft w:val="0"/>
      <w:marRight w:val="0"/>
      <w:marTop w:val="0"/>
      <w:marBottom w:val="0"/>
      <w:divBdr>
        <w:top w:val="none" w:sz="0" w:space="0" w:color="auto"/>
        <w:left w:val="none" w:sz="0" w:space="0" w:color="auto"/>
        <w:bottom w:val="none" w:sz="0" w:space="0" w:color="auto"/>
        <w:right w:val="none" w:sz="0" w:space="0" w:color="auto"/>
      </w:divBdr>
    </w:div>
    <w:div w:id="1408067043">
      <w:marLeft w:val="0"/>
      <w:marRight w:val="0"/>
      <w:marTop w:val="0"/>
      <w:marBottom w:val="0"/>
      <w:divBdr>
        <w:top w:val="none" w:sz="0" w:space="0" w:color="auto"/>
        <w:left w:val="none" w:sz="0" w:space="0" w:color="auto"/>
        <w:bottom w:val="none" w:sz="0" w:space="0" w:color="auto"/>
        <w:right w:val="none" w:sz="0" w:space="0" w:color="auto"/>
      </w:divBdr>
      <w:divsChild>
        <w:div w:id="1408066954">
          <w:marLeft w:val="0"/>
          <w:marRight w:val="0"/>
          <w:marTop w:val="0"/>
          <w:marBottom w:val="0"/>
          <w:divBdr>
            <w:top w:val="none" w:sz="0" w:space="0" w:color="auto"/>
            <w:left w:val="none" w:sz="0" w:space="0" w:color="auto"/>
            <w:bottom w:val="none" w:sz="0" w:space="0" w:color="auto"/>
            <w:right w:val="none" w:sz="0" w:space="0" w:color="auto"/>
          </w:divBdr>
        </w:div>
      </w:divsChild>
    </w:div>
    <w:div w:id="1408067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nz19@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nz19@gmail.com" TargetMode="External"/><Relationship Id="rId12" Type="http://schemas.openxmlformats.org/officeDocument/2006/relationships/hyperlink" Target="http://vlada.pp.ua/goto/aHR0cHM6Ly9tb24uZ292LnVhL3VhL25wYS9zaG9kby1vcmdhbml6YWNpeWktcm9ib3RpLXRhLWRvdHJpbWFubnlhLXZpbW9nLXotcGl0YW4tb2hvcm9uaS1wcmFjaS10YS1iZXpwZWtpLXpoaXR0eWVkaXlhbG5vc3RpLXUtemFrbGFkYWgtZG9zaGtpbG5veWktb3N2aX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lada.pp.ua/goto/aHR0cHM6Ly96YWtvbi5yYWRhLmdvdi51YS9sYXdzL3Nob3cvejAxMDAtMTgjVGV4d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lada.pp.ua/goto/aHR0cHM6Ly96YWtvbi5yYWRhLmdvdi51YS9sYXdzL3Nob3cvejEyMjktMTYjVGV4dA==/" TargetMode="External"/><Relationship Id="rId4" Type="http://schemas.openxmlformats.org/officeDocument/2006/relationships/webSettings" Target="webSettings.xml"/><Relationship Id="rId9" Type="http://schemas.openxmlformats.org/officeDocument/2006/relationships/hyperlink" Target="http://vlada.pp.ua/goto/aHR0cHM6Ly96YWtvbi5yYWRhLmdvdi51YS9sYXdzL3Nob3cvMzIyLTA4I1RleHQ=/"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zakon.rada.gov.ua/laws/show/203/98-%D0%B2%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1918</TotalTime>
  <Pages>114</Pages>
  <Words>23202</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75</cp:revision>
  <dcterms:created xsi:type="dcterms:W3CDTF">2025-07-09T18:40:00Z</dcterms:created>
  <dcterms:modified xsi:type="dcterms:W3CDTF">2025-08-09T20:30:00Z</dcterms:modified>
</cp:coreProperties>
</file>